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17D7" w:rsidRPr="008D40F9" w:rsidRDefault="00E717D7" w:rsidP="00E717D7">
      <w:pPr>
        <w:rPr>
          <w:b/>
          <w:bCs/>
          <w:sz w:val="32"/>
          <w:szCs w:val="32"/>
        </w:rPr>
      </w:pPr>
      <w:proofErr w:type="spellStart"/>
      <w:r w:rsidRPr="008D40F9">
        <w:rPr>
          <w:b/>
          <w:bCs/>
          <w:sz w:val="32"/>
          <w:szCs w:val="32"/>
        </w:rPr>
        <w:t>Tavana</w:t>
      </w:r>
      <w:proofErr w:type="spellEnd"/>
      <w:r w:rsidRPr="008D40F9">
        <w:rPr>
          <w:b/>
          <w:bCs/>
          <w:sz w:val="32"/>
          <w:szCs w:val="32"/>
        </w:rPr>
        <w:t xml:space="preserve"> Omenapihan omavalvonnan </w:t>
      </w:r>
      <w:proofErr w:type="spellStart"/>
      <w:r w:rsidRPr="008D40F9">
        <w:rPr>
          <w:b/>
          <w:bCs/>
          <w:sz w:val="32"/>
          <w:szCs w:val="32"/>
        </w:rPr>
        <w:t>seurantaraportti</w:t>
      </w:r>
      <w:proofErr w:type="spellEnd"/>
    </w:p>
    <w:p w:rsidR="00E717D7" w:rsidRPr="006305F5" w:rsidRDefault="00E717D7" w:rsidP="00E717D7">
      <w:pPr>
        <w:rPr>
          <w:sz w:val="20"/>
          <w:szCs w:val="20"/>
        </w:rPr>
      </w:pPr>
    </w:p>
    <w:p w:rsidR="00E717D7" w:rsidRPr="00D548D7" w:rsidRDefault="00E717D7" w:rsidP="00E717D7">
      <w:r w:rsidRPr="00D548D7">
        <w:t xml:space="preserve">Omavalvontasuunnitelmamme on luettavissa </w:t>
      </w:r>
      <w:proofErr w:type="spellStart"/>
      <w:r w:rsidRPr="00D548D7">
        <w:t>Tavanan</w:t>
      </w:r>
      <w:proofErr w:type="spellEnd"/>
      <w:r w:rsidRPr="00D548D7">
        <w:t xml:space="preserve"> verkkosivuilla. </w:t>
      </w:r>
      <w:proofErr w:type="spellStart"/>
      <w:r w:rsidRPr="00D548D7">
        <w:t>Seurantaraportilla</w:t>
      </w:r>
      <w:proofErr w:type="spellEnd"/>
      <w:r w:rsidRPr="00D548D7">
        <w:t xml:space="preserve"> julkistamme omavalvonnan toteutumiseen, valvonnan havaintoihin ja kehittämistarpeisiin liittyviä huomioita ja toimenpiteitä.</w:t>
      </w:r>
    </w:p>
    <w:p w:rsidR="00E717D7" w:rsidRDefault="00E717D7" w:rsidP="00E717D7">
      <w:r w:rsidRPr="00D548D7">
        <w:t>Omavalvontasuunnitelmamme mukaisen toiminnan toteutumista seurataan ja arvioidaan muun muassa säännöllisillä johtamiskeskusteluilla, raportoinnilla, poikkeamien seurannalla, auditoinneilla, asiakas- henkilöstö-, läheis- ja tilaajakokemuksen mittaamisella.</w:t>
      </w:r>
    </w:p>
    <w:p w:rsidR="004B30AA" w:rsidRPr="00D548D7" w:rsidRDefault="004B30AA" w:rsidP="00E717D7">
      <w:r>
        <w:t>Tämä raportti kuvaa omavalvontasuunnitelmamme ja omavalvontamme toteutumista, toiminnassamme havaittuja kehittämistarpeita ja myös aloitettuja kehittämistoimenpiteitä ajalla 1.5.2026- 31.8.2026.</w:t>
      </w:r>
    </w:p>
    <w:p w:rsidR="00E717D7" w:rsidRPr="00D548D7" w:rsidRDefault="00E717D7" w:rsidP="00E717D7">
      <w:pPr>
        <w:spacing w:after="120"/>
        <w:contextualSpacing/>
        <w:jc w:val="both"/>
        <w:rPr>
          <w:b/>
          <w:bCs/>
        </w:rPr>
      </w:pPr>
    </w:p>
    <w:p w:rsidR="00E717D7" w:rsidRPr="00D548D7" w:rsidRDefault="00E717D7" w:rsidP="00E717D7">
      <w:pPr>
        <w:rPr>
          <w:b/>
          <w:bCs/>
        </w:rPr>
      </w:pPr>
      <w:r w:rsidRPr="00D548D7">
        <w:rPr>
          <w:b/>
          <w:bCs/>
        </w:rPr>
        <w:t xml:space="preserve">Asiakaskokemus ja osallisuus </w:t>
      </w:r>
    </w:p>
    <w:p w:rsidR="00E717D7" w:rsidRPr="00D548D7" w:rsidRDefault="00E717D7" w:rsidP="00E717D7">
      <w:pPr>
        <w:rPr>
          <w:b/>
          <w:bCs/>
        </w:rPr>
      </w:pPr>
    </w:p>
    <w:p w:rsidR="00E717D7" w:rsidRPr="00D548D7" w:rsidRDefault="00E717D7" w:rsidP="00E717D7">
      <w:r w:rsidRPr="00D548D7">
        <w:t>Viimeisimmän asiakaskyselymme, toteutettu kevät 202</w:t>
      </w:r>
      <w:r>
        <w:t>6</w:t>
      </w:r>
      <w:r w:rsidRPr="00D548D7">
        <w:t xml:space="preserve">, perusteella asiakkaat suosittelisivat </w:t>
      </w:r>
      <w:proofErr w:type="spellStart"/>
      <w:r w:rsidRPr="00D548D7">
        <w:t>Tavana</w:t>
      </w:r>
      <w:proofErr w:type="spellEnd"/>
      <w:r w:rsidRPr="00D548D7">
        <w:t xml:space="preserve"> Omenapihaa mm. hyvän palvelun ja asiantuntevien työntekijöiden vuoksi. Omenapiha koetaan turvalliseksi paikaksi asua, missä on mukava henki</w:t>
      </w:r>
      <w:r>
        <w:t xml:space="preserve">, </w:t>
      </w:r>
      <w:r w:rsidRPr="00D548D7">
        <w:t>sekä ilmapiiri</w:t>
      </w:r>
      <w:r>
        <w:t>,</w:t>
      </w:r>
      <w:r w:rsidRPr="00D548D7">
        <w:t xml:space="preserve"> ja henkilökunta on hyvin saatavilla. Asiakkailla on myös positiivinen kokemus ryhmätoiminnasta ja lääkehoidon järjestymisestä</w:t>
      </w:r>
      <w:r>
        <w:t>,</w:t>
      </w:r>
      <w:r w:rsidRPr="00D548D7">
        <w:t xml:space="preserve"> sekä mahdollisuudesta osallistua ruokailuihin oman valinnan mukaan. Asiakkaita kunnioitetaan ja asiakkaat saavat tarvitsemansa tuen arkeen. Kehittämisasiana asiakkaat toivat esiin esimerkiksi ryhmätoiminnan sisältöjen parantamisen</w:t>
      </w:r>
      <w:r>
        <w:t>.</w:t>
      </w:r>
      <w:r w:rsidRPr="00D548D7">
        <w:t xml:space="preserve"> Olemme asiakkaiden kanssa yhdessä nyt alkaneet suunnitella ryhmätoimintamme kehittämistä toivottuun suuntaan. Ryhmiä on tarjolla viikon jokaisena päivänä. Omenapihassa järjestetään kuukausittain asukaskokouksia, mihin kaikilla on mahdollisuus osallistua</w:t>
      </w:r>
      <w:r>
        <w:t>,</w:t>
      </w:r>
      <w:r w:rsidRPr="00D548D7">
        <w:t xml:space="preserve"> ja niissä käydään läpi ajankohtaisia asioita</w:t>
      </w:r>
      <w:r>
        <w:t>,</w:t>
      </w:r>
      <w:r w:rsidRPr="00D548D7">
        <w:t xml:space="preserve"> sekä vastaanotetaan kehittämisehdotuksia</w:t>
      </w:r>
      <w:r>
        <w:t>,</w:t>
      </w:r>
      <w:r w:rsidRPr="00D548D7">
        <w:t xml:space="preserve"> ja avointa palautetta.  </w:t>
      </w:r>
    </w:p>
    <w:p w:rsidR="00E717D7" w:rsidRPr="00D548D7" w:rsidRDefault="00E717D7" w:rsidP="00E717D7"/>
    <w:p w:rsidR="00E717D7" w:rsidRPr="00D548D7" w:rsidRDefault="00E717D7" w:rsidP="00E717D7">
      <w:pPr>
        <w:rPr>
          <w:b/>
          <w:bCs/>
        </w:rPr>
      </w:pPr>
      <w:r w:rsidRPr="00D548D7">
        <w:rPr>
          <w:b/>
          <w:bCs/>
        </w:rPr>
        <w:t>Toiminnan laadun arviointi</w:t>
      </w:r>
    </w:p>
    <w:p w:rsidR="00E717D7" w:rsidRPr="00D548D7" w:rsidRDefault="00E717D7" w:rsidP="00E717D7"/>
    <w:p w:rsidR="00E717D7" w:rsidRPr="00526B7A" w:rsidRDefault="00E717D7" w:rsidP="00E717D7">
      <w:pPr>
        <w:rPr>
          <w:i/>
          <w:iCs/>
        </w:rPr>
      </w:pPr>
      <w:r w:rsidRPr="00D548D7">
        <w:t>Vaaratilanteet raportoidaan</w:t>
      </w:r>
      <w:r>
        <w:t>,</w:t>
      </w:r>
      <w:r w:rsidRPr="00D548D7">
        <w:t xml:space="preserve"> ja käsitellään työsuojeluprosessin mukaisesti.  Panostamme jatkossa siihen, että kaikenlaiset poikkeamat tulevat kirjattua raportointijärjestelmään</w:t>
      </w:r>
      <w:r>
        <w:t>,</w:t>
      </w:r>
      <w:r w:rsidRPr="00D548D7">
        <w:t xml:space="preserve"> ja yhdessä käsitellyiksi.</w:t>
      </w:r>
      <w:r w:rsidRPr="00D548D7">
        <w:rPr>
          <w:i/>
          <w:iCs/>
        </w:rPr>
        <w:t xml:space="preserve"> </w:t>
      </w:r>
    </w:p>
    <w:p w:rsidR="00E717D7" w:rsidRDefault="00E717D7" w:rsidP="00E717D7">
      <w:pPr>
        <w:spacing w:after="120"/>
        <w:jc w:val="both"/>
      </w:pPr>
      <w:r w:rsidRPr="00526B7A">
        <w:t>O</w:t>
      </w:r>
      <w:r>
        <w:t xml:space="preserve">menapihan </w:t>
      </w:r>
      <w:r w:rsidRPr="00526B7A">
        <w:t>poikkeamat liittyvät suurelta osi</w:t>
      </w:r>
      <w:r>
        <w:t>n</w:t>
      </w:r>
      <w:r w:rsidRPr="00526B7A">
        <w:t xml:space="preserve"> lääkepoikkeamiin. Lääkehoitoa toteutetaan lääkehoitosuunnitelman mukaisesti. Ja asiakkaiden saamaa palvelua toteutamme voimassa olevan hankintasopimuksen</w:t>
      </w:r>
      <w:r>
        <w:t xml:space="preserve"> </w:t>
      </w:r>
      <w:r w:rsidRPr="00526B7A">
        <w:t>mukaisesti.</w:t>
      </w:r>
      <w:r>
        <w:t xml:space="preserve"> </w:t>
      </w:r>
      <w:r w:rsidRPr="00D548D7">
        <w:t>Palvelumme laatua mitataan säännöllisellä asiakas- ja henkilöstöpalautteella</w:t>
      </w:r>
      <w:r>
        <w:t xml:space="preserve">, </w:t>
      </w:r>
      <w:r w:rsidRPr="00D548D7">
        <w:t>sekä toiminnan seurannalla. Näin saamme kokonaiskuvan palvelun laadusta ja pystymme kehittämään toimintaamme asiakaslähtöisesti.</w:t>
      </w:r>
    </w:p>
    <w:p w:rsidR="00E717D7" w:rsidRDefault="00E717D7" w:rsidP="00E717D7"/>
    <w:p w:rsidR="00E717D7" w:rsidRPr="00D548D7" w:rsidRDefault="00E717D7" w:rsidP="00E717D7">
      <w:pPr>
        <w:rPr>
          <w:b/>
          <w:bCs/>
        </w:rPr>
      </w:pPr>
      <w:r w:rsidRPr="00D548D7">
        <w:rPr>
          <w:b/>
          <w:bCs/>
        </w:rPr>
        <w:t>Henkilöstötilanne</w:t>
      </w:r>
    </w:p>
    <w:p w:rsidR="00E717D7" w:rsidRPr="00D548D7" w:rsidRDefault="00E717D7" w:rsidP="00E717D7">
      <w:r w:rsidRPr="00D548D7">
        <w:t xml:space="preserve"> </w:t>
      </w:r>
    </w:p>
    <w:p w:rsidR="00E717D7" w:rsidRPr="000E0C08" w:rsidRDefault="00E717D7" w:rsidP="00E717D7">
      <w:r w:rsidRPr="000E0C08">
        <w:t xml:space="preserve"> Omenapihan henkilöstötilanne on hyvä. Vakituista, koulutettua henkilöstöä on riittävästi vastaamaan palveluiden toteutumisesta. Sijaisia on myös saatavilla. </w:t>
      </w:r>
    </w:p>
    <w:p w:rsidR="00E717D7" w:rsidRPr="000E0C08" w:rsidRDefault="00E717D7" w:rsidP="00E717D7">
      <w:pPr>
        <w:spacing w:after="120"/>
        <w:contextualSpacing/>
        <w:jc w:val="both"/>
      </w:pPr>
      <w:r w:rsidRPr="000E0C08">
        <w:t xml:space="preserve">Omenapihan vakituinen henkilökunta on pysynyt samana pidemmän aikaa. Pysyvä henkilökunta lisää asiakkaiden turvallisuuden tunnetta ja palveluiden jatkuvuutta. </w:t>
      </w:r>
      <w:r w:rsidRPr="000E0C08">
        <w:lastRenderedPageBreak/>
        <w:t>Olemme onnistuneet rekrytoimaan pidempiaikaisia sijaisia. Panostamme työntekijöiden perehdytykseen, ja kokemuksemme mukaan sillä on vaikutusta asiakkaiden sekä työntekijöiden hyvinvointiin. Työilmapiiri</w:t>
      </w:r>
      <w:r>
        <w:t>,</w:t>
      </w:r>
      <w:r w:rsidRPr="000E0C08">
        <w:t xml:space="preserve"> sekä keskinäinen vuorovaikutus ovat parantuneet</w:t>
      </w:r>
      <w:r>
        <w:t>,</w:t>
      </w:r>
      <w:r w:rsidRPr="000E0C08">
        <w:t xml:space="preserve"> ja jokaisen työntekijän sitoutuminen näkyy siinä.</w:t>
      </w:r>
    </w:p>
    <w:p w:rsidR="00E717D7" w:rsidRPr="00D548D7" w:rsidRDefault="00E717D7" w:rsidP="00E717D7">
      <w:r w:rsidRPr="00D548D7">
        <w:t xml:space="preserve">Henkilökunnan kehittämistarpeissa huomioimme päivittäisessä työskentelyssä esiin nousseet tarpeet, esim. asiakastyöhön liittyvät turvallisuusasiat ja </w:t>
      </w:r>
      <w:r>
        <w:t xml:space="preserve">siinä </w:t>
      </w:r>
      <w:r w:rsidRPr="00D548D7">
        <w:t>tapahtuvat muutokset</w:t>
      </w:r>
      <w:r>
        <w:t>.</w:t>
      </w:r>
    </w:p>
    <w:p w:rsidR="00E717D7" w:rsidRPr="00D548D7" w:rsidRDefault="00E717D7" w:rsidP="00E717D7"/>
    <w:p w:rsidR="00E717D7" w:rsidRPr="00D548D7" w:rsidRDefault="00E717D7" w:rsidP="00E717D7">
      <w:pPr>
        <w:rPr>
          <w:b/>
          <w:bCs/>
        </w:rPr>
      </w:pPr>
      <w:r w:rsidRPr="00D548D7">
        <w:rPr>
          <w:b/>
          <w:bCs/>
        </w:rPr>
        <w:t>Onnistumiset</w:t>
      </w:r>
    </w:p>
    <w:p w:rsidR="00E717D7" w:rsidRPr="00D548D7" w:rsidRDefault="00E717D7" w:rsidP="00E717D7"/>
    <w:p w:rsidR="00E717D7" w:rsidRPr="00FA5373" w:rsidRDefault="00E717D7" w:rsidP="00E717D7">
      <w:r w:rsidRPr="00FA5373">
        <w:t>Asiakkailta olemme saaneet hyvää palautetta yksilöllisestä kohtaamisesta, riittävästä ajasta</w:t>
      </w:r>
      <w:r>
        <w:t>,</w:t>
      </w:r>
      <w:r w:rsidRPr="00FA5373">
        <w:t xml:space="preserve"> ja tuesta arjen asioiden hoidossa. Olemme onnistuneet luomaan turvallisen asumisen</w:t>
      </w:r>
      <w:r>
        <w:t>,</w:t>
      </w:r>
      <w:r w:rsidRPr="00FA5373">
        <w:t xml:space="preserve"> ja tuen ympäristön. Asiakkaiden läheisiltä olemme saaneet kiitosta siitä, että olemme olleet joustavia ja hoitaneet hyvin sovitut asiat. Tilaaja-asiakkailta saadun palautteen mukaan olemme olleet reiluja, joustavia ja palvelut ovat olleet monipuolisia. Palveluiden kysyntään on pystytty vastaamaan nopeasti. Yhteistyö tilaajien kanssa on ollut tiivistä.</w:t>
      </w:r>
    </w:p>
    <w:p w:rsidR="00E717D7" w:rsidRPr="00FA5373" w:rsidRDefault="00E717D7" w:rsidP="00E717D7">
      <w:pPr>
        <w:rPr>
          <w:b/>
          <w:bCs/>
        </w:rPr>
      </w:pPr>
    </w:p>
    <w:p w:rsidR="00E717D7" w:rsidRPr="00FA5373" w:rsidRDefault="00E717D7" w:rsidP="00E717D7">
      <w:pPr>
        <w:rPr>
          <w:b/>
          <w:bCs/>
        </w:rPr>
      </w:pPr>
      <w:r w:rsidRPr="00FA5373">
        <w:rPr>
          <w:b/>
          <w:bCs/>
        </w:rPr>
        <w:t>Kehittämissuunnitelmat</w:t>
      </w:r>
    </w:p>
    <w:p w:rsidR="00E717D7" w:rsidRPr="00FA5373" w:rsidRDefault="00E717D7" w:rsidP="00E717D7">
      <w:pPr>
        <w:rPr>
          <w:b/>
          <w:bCs/>
        </w:rPr>
      </w:pPr>
    </w:p>
    <w:p w:rsidR="00E717D7" w:rsidRPr="00FA5373" w:rsidRDefault="00E717D7" w:rsidP="00E717D7">
      <w:pPr>
        <w:rPr>
          <w:rFonts w:eastAsia="Cambria"/>
        </w:rPr>
      </w:pPr>
      <w:r w:rsidRPr="00FA5373">
        <w:rPr>
          <w:rFonts w:eastAsia="Cambria"/>
        </w:rPr>
        <w:t>Tänä vuonna olemme Omenapihassa keskittyneet omavalvonnan käytännön toteuttamisen kehittämiseen. Tavoitteena on ollut myös aiempaa nopeampi poikkeamien käsittely ja se, että kaikista poikkeamatilanteista tehdään aina poikkeamaraportti. Raporttien kirjallinen käsittely on nopeutunut aiemmasta selvästi</w:t>
      </w:r>
      <w:r>
        <w:rPr>
          <w:rFonts w:eastAsia="Cambria"/>
        </w:rPr>
        <w:t>,</w:t>
      </w:r>
      <w:r w:rsidRPr="00FA5373">
        <w:rPr>
          <w:rFonts w:eastAsia="Cambria"/>
        </w:rPr>
        <w:t xml:space="preserve"> ja raportit käydään pian tilanteen jälkeen aina suullisesti läpi. </w:t>
      </w:r>
    </w:p>
    <w:p w:rsidR="00E717D7" w:rsidRPr="00FA5373" w:rsidRDefault="00E717D7" w:rsidP="00E717D7">
      <w:pPr>
        <w:rPr>
          <w:bCs/>
        </w:rPr>
      </w:pPr>
      <w:r w:rsidRPr="00FA5373">
        <w:rPr>
          <w:bCs/>
        </w:rPr>
        <w:t xml:space="preserve">Menneen </w:t>
      </w:r>
      <w:r>
        <w:rPr>
          <w:bCs/>
        </w:rPr>
        <w:t>kesän</w:t>
      </w:r>
      <w:r w:rsidRPr="00FA5373">
        <w:rPr>
          <w:bCs/>
        </w:rPr>
        <w:t xml:space="preserve"> aikana olemme totutelleet uuteen asiakastietojärjestelmään</w:t>
      </w:r>
      <w:r>
        <w:rPr>
          <w:bCs/>
        </w:rPr>
        <w:t>,</w:t>
      </w:r>
      <w:r w:rsidRPr="00FA5373">
        <w:rPr>
          <w:bCs/>
        </w:rPr>
        <w:t xml:space="preserve"> ja kantakirjauksen alkamiseen. Olemme osallistuneet, ja osallistumme kirjaamise</w:t>
      </w:r>
      <w:r>
        <w:rPr>
          <w:bCs/>
        </w:rPr>
        <w:t>en liittyviin</w:t>
      </w:r>
      <w:r w:rsidRPr="00FA5373">
        <w:rPr>
          <w:bCs/>
        </w:rPr>
        <w:t xml:space="preserve"> koulutuksiin ja keskusteluihin. Harjoittelemme kirjaamista mobiilisti yhdessä asiakkaan kanssa kotikäynneillä. Pegasos </w:t>
      </w:r>
      <w:proofErr w:type="spellStart"/>
      <w:r w:rsidRPr="00FA5373">
        <w:rPr>
          <w:bCs/>
        </w:rPr>
        <w:t>Omni</w:t>
      </w:r>
      <w:proofErr w:type="spellEnd"/>
      <w:r w:rsidRPr="00FA5373">
        <w:rPr>
          <w:bCs/>
        </w:rPr>
        <w:t xml:space="preserve"> jää myös käyttöömme</w:t>
      </w:r>
      <w:r>
        <w:rPr>
          <w:bCs/>
        </w:rPr>
        <w:t xml:space="preserve"> lääkehoidon osalta</w:t>
      </w:r>
      <w:r w:rsidRPr="00FA5373">
        <w:rPr>
          <w:bCs/>
        </w:rPr>
        <w:t>, joten käytössämme</w:t>
      </w:r>
      <w:r>
        <w:rPr>
          <w:bCs/>
        </w:rPr>
        <w:t xml:space="preserve"> on</w:t>
      </w:r>
      <w:r w:rsidRPr="00FA5373">
        <w:rPr>
          <w:bCs/>
        </w:rPr>
        <w:t xml:space="preserve"> jatkossa kaksi kirjaamisjärjestelmää.</w:t>
      </w:r>
    </w:p>
    <w:p w:rsidR="00E717D7" w:rsidRPr="00FA5373" w:rsidRDefault="00E717D7" w:rsidP="00E717D7">
      <w:pPr>
        <w:rPr>
          <w:bCs/>
        </w:rPr>
      </w:pPr>
      <w:r w:rsidRPr="00FA5373">
        <w:rPr>
          <w:bCs/>
        </w:rPr>
        <w:t>Toinen kehittämisen aihe ke</w:t>
      </w:r>
      <w:r>
        <w:rPr>
          <w:bCs/>
        </w:rPr>
        <w:t xml:space="preserve">sällä </w:t>
      </w:r>
      <w:r w:rsidRPr="00FA5373">
        <w:rPr>
          <w:bCs/>
        </w:rPr>
        <w:t xml:space="preserve">on </w:t>
      </w:r>
      <w:r>
        <w:rPr>
          <w:bCs/>
        </w:rPr>
        <w:t xml:space="preserve">ollut </w:t>
      </w:r>
      <w:r w:rsidRPr="00FA5373">
        <w:rPr>
          <w:bCs/>
        </w:rPr>
        <w:t>asiakkaiden liikunnan</w:t>
      </w:r>
      <w:r>
        <w:rPr>
          <w:bCs/>
        </w:rPr>
        <w:t>, ja liikkumisen</w:t>
      </w:r>
      <w:r w:rsidRPr="00FA5373">
        <w:rPr>
          <w:bCs/>
        </w:rPr>
        <w:t xml:space="preserve"> lisääminen. Se </w:t>
      </w:r>
      <w:r>
        <w:rPr>
          <w:bCs/>
        </w:rPr>
        <w:t>edistäisi</w:t>
      </w:r>
      <w:r w:rsidRPr="00FA5373">
        <w:rPr>
          <w:bCs/>
        </w:rPr>
        <w:t xml:space="preserve"> niin psyykkistä, kuin fyysistä hyvinvointia, ja mahdollistaisi asumisen Omenapihassa </w:t>
      </w:r>
      <w:r>
        <w:rPr>
          <w:bCs/>
        </w:rPr>
        <w:t xml:space="preserve">mahdollisimman </w:t>
      </w:r>
      <w:r w:rsidRPr="00FA5373">
        <w:rPr>
          <w:bCs/>
        </w:rPr>
        <w:t>pitkään</w:t>
      </w:r>
      <w:r>
        <w:rPr>
          <w:bCs/>
        </w:rPr>
        <w:t>, k</w:t>
      </w:r>
      <w:r w:rsidRPr="00FA5373">
        <w:rPr>
          <w:bCs/>
        </w:rPr>
        <w:t xml:space="preserve">un toimintakyky säilyy nykyisellä tasolla, tai jopa paranee.  Asiakkaiden motivoiminen liikkumaan on haaste, mutta yksilöllisesti etenemme pienin </w:t>
      </w:r>
      <w:r>
        <w:rPr>
          <w:bCs/>
        </w:rPr>
        <w:t>etapein</w:t>
      </w:r>
      <w:r w:rsidRPr="00FA5373">
        <w:rPr>
          <w:bCs/>
        </w:rPr>
        <w:t xml:space="preserve"> kunkin kohdalla, esim. roskapussin vienti </w:t>
      </w:r>
      <w:r>
        <w:rPr>
          <w:bCs/>
        </w:rPr>
        <w:t>yhdessä</w:t>
      </w:r>
      <w:r w:rsidRPr="00FA5373">
        <w:rPr>
          <w:bCs/>
        </w:rPr>
        <w:t xml:space="preserve"> ohjaajan kanssa ulos.</w:t>
      </w:r>
    </w:p>
    <w:p w:rsidR="00E717D7" w:rsidRPr="00FA5373" w:rsidRDefault="00E717D7" w:rsidP="00E717D7">
      <w:pPr>
        <w:rPr>
          <w:rFonts w:eastAsia="Cambria"/>
        </w:rPr>
      </w:pPr>
      <w:bookmarkStart w:id="0" w:name="_Hlk229484590"/>
    </w:p>
    <w:bookmarkEnd w:id="0"/>
    <w:p w:rsidR="00E717D7" w:rsidRPr="00FA5373" w:rsidRDefault="00E717D7" w:rsidP="00E717D7"/>
    <w:p w:rsidR="00E717D7" w:rsidRPr="00FA5373" w:rsidRDefault="00F45E6A" w:rsidP="00E717D7">
      <w:r>
        <w:t>Outi Sakko</w:t>
      </w:r>
    </w:p>
    <w:p w:rsidR="00E717D7" w:rsidRDefault="00E717D7" w:rsidP="00E717D7">
      <w:r w:rsidRPr="00FA5373">
        <w:t>Yksikön johtaja</w:t>
      </w:r>
    </w:p>
    <w:p w:rsidR="00F45E6A" w:rsidRPr="00FA5373" w:rsidRDefault="00F45E6A" w:rsidP="00E717D7">
      <w:r>
        <w:t>10.9.2026</w:t>
      </w:r>
      <w:bookmarkStart w:id="1" w:name="_GoBack"/>
      <w:bookmarkEnd w:id="1"/>
    </w:p>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D548D7" w:rsidRDefault="00E717D7" w:rsidP="00E717D7"/>
    <w:p w:rsidR="00E717D7" w:rsidRPr="008644B8" w:rsidRDefault="00E717D7" w:rsidP="00E717D7"/>
    <w:p w:rsidR="00D00B24" w:rsidRDefault="00D00B24" w:rsidP="00271347">
      <w:pPr>
        <w:rPr>
          <w:noProof/>
        </w:rPr>
      </w:pPr>
    </w:p>
    <w:sectPr w:rsidR="00D00B24"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712B" w:rsidRDefault="00EB712B" w:rsidP="004D3A3F">
      <w:r>
        <w:separator/>
      </w:r>
    </w:p>
  </w:endnote>
  <w:endnote w:type="continuationSeparator" w:id="0">
    <w:p w:rsidR="00EB712B" w:rsidRDefault="00EB712B" w:rsidP="004D3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712B" w:rsidRDefault="00EB712B" w:rsidP="004D3A3F">
      <w:r>
        <w:separator/>
      </w:r>
    </w:p>
  </w:footnote>
  <w:footnote w:type="continuationSeparator" w:id="0">
    <w:p w:rsidR="00EB712B" w:rsidRDefault="00EB712B" w:rsidP="004D3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709" w:rsidRDefault="001E6709" w:rsidP="001E6709">
    <w:pPr>
      <w:pStyle w:val="Yltunniste"/>
      <w:jc w:val="center"/>
    </w:pPr>
    <w:r>
      <w:rPr>
        <w:noProof/>
      </w:rPr>
      <w:drawing>
        <wp:inline distT="0" distB="0" distL="0" distR="0" wp14:anchorId="4DEDB694" wp14:editId="33822EE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rsidR="001E6709" w:rsidRDefault="001E6709" w:rsidP="001E6709">
    <w:pPr>
      <w:pStyle w:val="Yltunniste"/>
      <w:jc w:val="center"/>
    </w:pPr>
  </w:p>
  <w:p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A3F" w:rsidRDefault="004D3A3F" w:rsidP="0095537F">
    <w:pPr>
      <w:pStyle w:val="Yltunniste"/>
      <w:jc w:val="right"/>
    </w:pPr>
    <w:r>
      <w:rPr>
        <w:noProof/>
      </w:rPr>
      <w:drawing>
        <wp:inline distT="0" distB="0" distL="0" distR="0" wp14:anchorId="244DECF2" wp14:editId="5C87CD04">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rsidR="004D3A3F" w:rsidRDefault="004D3A3F" w:rsidP="001E6709">
    <w:pPr>
      <w:pStyle w:val="Yltunniste"/>
      <w:jc w:val="center"/>
    </w:pPr>
  </w:p>
  <w:p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7D7"/>
    <w:rsid w:val="00111F78"/>
    <w:rsid w:val="001E6709"/>
    <w:rsid w:val="00215045"/>
    <w:rsid w:val="00271347"/>
    <w:rsid w:val="00286DBC"/>
    <w:rsid w:val="002E3EB3"/>
    <w:rsid w:val="0031407F"/>
    <w:rsid w:val="003676C1"/>
    <w:rsid w:val="0039451E"/>
    <w:rsid w:val="003D6026"/>
    <w:rsid w:val="0043611C"/>
    <w:rsid w:val="00462D3F"/>
    <w:rsid w:val="00474F8A"/>
    <w:rsid w:val="004B30AA"/>
    <w:rsid w:val="004D3A3F"/>
    <w:rsid w:val="00503144"/>
    <w:rsid w:val="005A2700"/>
    <w:rsid w:val="00603E92"/>
    <w:rsid w:val="006304D6"/>
    <w:rsid w:val="006D75BF"/>
    <w:rsid w:val="00740E55"/>
    <w:rsid w:val="0089702F"/>
    <w:rsid w:val="009064E5"/>
    <w:rsid w:val="0095537F"/>
    <w:rsid w:val="009B4D4B"/>
    <w:rsid w:val="00A52562"/>
    <w:rsid w:val="00AA643A"/>
    <w:rsid w:val="00B418C1"/>
    <w:rsid w:val="00B662FC"/>
    <w:rsid w:val="00BD5205"/>
    <w:rsid w:val="00C37F9E"/>
    <w:rsid w:val="00D00B24"/>
    <w:rsid w:val="00D13B12"/>
    <w:rsid w:val="00D97A49"/>
    <w:rsid w:val="00DE4AE9"/>
    <w:rsid w:val="00E717D7"/>
    <w:rsid w:val="00EB712B"/>
    <w:rsid w:val="00EF728C"/>
    <w:rsid w:val="00F16FBC"/>
    <w:rsid w:val="00F34476"/>
    <w:rsid w:val="00F45E6A"/>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7EB0FF"/>
  <w15:chartTrackingRefBased/>
  <w15:docId w15:val="{BECAC062-BFC6-4BC7-9AB7-72D512C3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E717D7"/>
    <w:pPr>
      <w:spacing w:after="0" w:line="240" w:lineRule="auto"/>
    </w:pPr>
    <w:rPr>
      <w:rFonts w:ascii="Arial" w:hAnsi="Arial" w:cs="Arial"/>
      <w:kern w:val="0"/>
      <w:lang w:val="fi-FI"/>
      <w14:ligatures w14:val="none"/>
    </w:rPr>
  </w:style>
  <w:style w:type="paragraph" w:styleId="Otsikko1">
    <w:name w:val="heading 1"/>
    <w:basedOn w:val="Normaali"/>
    <w:next w:val="Normaali"/>
    <w:link w:val="Otsikko1Char"/>
    <w:uiPriority w:val="9"/>
    <w:qFormat/>
    <w:rsid w:val="00F34476"/>
    <w:pPr>
      <w:keepNext/>
      <w:keepLines/>
      <w:spacing w:before="360" w:after="80" w:line="278" w:lineRule="auto"/>
      <w:outlineLvl w:val="0"/>
    </w:pPr>
    <w:rPr>
      <w:rFonts w:eastAsiaTheme="majorEastAsia" w:cstheme="majorBidi"/>
      <w:b/>
      <w:color w:val="000000"/>
      <w:kern w:val="2"/>
      <w:sz w:val="36"/>
      <w:szCs w:val="40"/>
      <w:lang/>
      <w14:ligatures w14:val="standardContextual"/>
    </w:rPr>
  </w:style>
  <w:style w:type="paragraph" w:styleId="Otsikko2">
    <w:name w:val="heading 2"/>
    <w:basedOn w:val="Normaali"/>
    <w:next w:val="Normaali"/>
    <w:link w:val="Otsikko2Char"/>
    <w:uiPriority w:val="9"/>
    <w:unhideWhenUsed/>
    <w:qFormat/>
    <w:rsid w:val="00F34476"/>
    <w:pPr>
      <w:keepNext/>
      <w:keepLines/>
      <w:spacing w:before="160" w:after="80" w:line="278" w:lineRule="auto"/>
      <w:outlineLvl w:val="1"/>
    </w:pPr>
    <w:rPr>
      <w:rFonts w:eastAsiaTheme="majorEastAsia" w:cstheme="majorBidi"/>
      <w:b/>
      <w:color w:val="000000"/>
      <w:kern w:val="2"/>
      <w:sz w:val="28"/>
      <w:szCs w:val="32"/>
      <w:lang/>
      <w14:ligatures w14:val="standardContextual"/>
    </w:rPr>
  </w:style>
  <w:style w:type="paragraph" w:styleId="Otsikko3">
    <w:name w:val="heading 3"/>
    <w:basedOn w:val="Normaali"/>
    <w:next w:val="Normaali"/>
    <w:link w:val="Otsikko3Char"/>
    <w:uiPriority w:val="9"/>
    <w:unhideWhenUsed/>
    <w:qFormat/>
    <w:rsid w:val="00FA15BD"/>
    <w:pPr>
      <w:keepNext/>
      <w:keepLines/>
      <w:spacing w:before="160" w:after="80" w:line="278" w:lineRule="auto"/>
      <w:outlineLvl w:val="2"/>
    </w:pPr>
    <w:rPr>
      <w:rFonts w:eastAsiaTheme="majorEastAsia" w:cstheme="majorBidi"/>
      <w:color w:val="71A100" w:themeColor="accent1" w:themeShade="BF"/>
      <w:kern w:val="2"/>
      <w:sz w:val="28"/>
      <w:szCs w:val="28"/>
      <w:lang/>
      <w14:ligatures w14:val="standardContextual"/>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line="278" w:lineRule="auto"/>
      <w:outlineLvl w:val="4"/>
    </w:pPr>
    <w:rPr>
      <w:rFonts w:eastAsiaTheme="majorEastAsia" w:cstheme="majorBidi"/>
      <w:color w:val="71A100" w:themeColor="accent1" w:themeShade="BF"/>
      <w:kern w:val="2"/>
      <w:lang/>
      <w14:ligatures w14:val="standardContextual"/>
    </w:rPr>
  </w:style>
  <w:style w:type="paragraph" w:styleId="Otsikko6">
    <w:name w:val="heading 6"/>
    <w:basedOn w:val="Normaali"/>
    <w:next w:val="Normaali"/>
    <w:link w:val="Otsikko6Char"/>
    <w:uiPriority w:val="9"/>
    <w:semiHidden/>
    <w:unhideWhenUsed/>
    <w:qFormat/>
    <w:rsid w:val="00FA15BD"/>
    <w:pPr>
      <w:keepNext/>
      <w:keepLines/>
      <w:spacing w:before="40" w:line="278" w:lineRule="auto"/>
      <w:outlineLvl w:val="5"/>
    </w:pPr>
    <w:rPr>
      <w:rFonts w:eastAsiaTheme="majorEastAsia" w:cstheme="majorBidi"/>
      <w:i/>
      <w:iCs/>
      <w:color w:val="9500F0" w:themeColor="text1" w:themeTint="A6"/>
      <w:kern w:val="2"/>
      <w:lang/>
      <w14:ligatures w14:val="standardContextual"/>
    </w:rPr>
  </w:style>
  <w:style w:type="paragraph" w:styleId="Otsikko7">
    <w:name w:val="heading 7"/>
    <w:basedOn w:val="Normaali"/>
    <w:next w:val="Normaali"/>
    <w:link w:val="Otsikko7Char"/>
    <w:uiPriority w:val="9"/>
    <w:semiHidden/>
    <w:unhideWhenUsed/>
    <w:qFormat/>
    <w:rsid w:val="00FA15BD"/>
    <w:pPr>
      <w:keepNext/>
      <w:keepLines/>
      <w:spacing w:before="40" w:line="278" w:lineRule="auto"/>
      <w:outlineLvl w:val="6"/>
    </w:pPr>
    <w:rPr>
      <w:rFonts w:eastAsiaTheme="majorEastAsia" w:cstheme="majorBidi"/>
      <w:color w:val="9500F0" w:themeColor="text1" w:themeTint="A6"/>
      <w:kern w:val="2"/>
      <w:lang/>
      <w14:ligatures w14:val="standardContextual"/>
    </w:rPr>
  </w:style>
  <w:style w:type="paragraph" w:styleId="Otsikko8">
    <w:name w:val="heading 8"/>
    <w:basedOn w:val="Normaali"/>
    <w:next w:val="Normaali"/>
    <w:link w:val="Otsikko8Char"/>
    <w:uiPriority w:val="9"/>
    <w:semiHidden/>
    <w:unhideWhenUsed/>
    <w:qFormat/>
    <w:rsid w:val="00FA15BD"/>
    <w:pPr>
      <w:keepNext/>
      <w:keepLines/>
      <w:spacing w:line="278" w:lineRule="auto"/>
      <w:outlineLvl w:val="7"/>
    </w:pPr>
    <w:rPr>
      <w:rFonts w:eastAsiaTheme="majorEastAsia" w:cstheme="majorBidi"/>
      <w:i/>
      <w:iCs/>
      <w:color w:val="63009F" w:themeColor="text1" w:themeTint="D8"/>
      <w:kern w:val="2"/>
      <w:lang/>
      <w14:ligatures w14:val="standardContextual"/>
    </w:rPr>
  </w:style>
  <w:style w:type="paragraph" w:styleId="Otsikko9">
    <w:name w:val="heading 9"/>
    <w:basedOn w:val="Normaali"/>
    <w:next w:val="Normaali"/>
    <w:link w:val="Otsikko9Char"/>
    <w:uiPriority w:val="9"/>
    <w:semiHidden/>
    <w:unhideWhenUsed/>
    <w:qFormat/>
    <w:rsid w:val="00FA15BD"/>
    <w:pPr>
      <w:keepNext/>
      <w:keepLines/>
      <w:spacing w:line="278" w:lineRule="auto"/>
      <w:outlineLvl w:val="8"/>
    </w:pPr>
    <w:rPr>
      <w:rFonts w:eastAsiaTheme="majorEastAsia" w:cstheme="majorBidi"/>
      <w:color w:val="63009F" w:themeColor="text1" w:themeTint="D8"/>
      <w:kern w:val="2"/>
      <w:lang/>
      <w14:ligatures w14:val="standardContextual"/>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color w:val="000000"/>
      <w:spacing w:val="-10"/>
      <w:kern w:val="28"/>
      <w:sz w:val="48"/>
      <w:szCs w:val="56"/>
      <w:lang/>
      <w14:ligatures w14:val="standardContextual"/>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spacing w:after="160" w:line="278" w:lineRule="auto"/>
    </w:pPr>
    <w:rPr>
      <w:rFonts w:eastAsiaTheme="majorEastAsia" w:cstheme="majorBidi"/>
      <w:i/>
      <w:color w:val="000000"/>
      <w:spacing w:val="15"/>
      <w:kern w:val="2"/>
      <w:sz w:val="28"/>
      <w:szCs w:val="28"/>
      <w:lang/>
      <w14:ligatures w14:val="standardContextual"/>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line="278" w:lineRule="auto"/>
      <w:ind w:left="567"/>
    </w:pPr>
    <w:rPr>
      <w:rFonts w:cstheme="minorBidi"/>
      <w:iCs/>
      <w:color w:val="000000"/>
      <w:kern w:val="2"/>
      <w:sz w:val="28"/>
      <w:lang/>
      <w14:ligatures w14:val="standardContextual"/>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spacing w:after="160" w:line="278" w:lineRule="auto"/>
      <w:ind w:left="981" w:hanging="357"/>
      <w:contextualSpacing/>
    </w:pPr>
    <w:rPr>
      <w:rFonts w:cstheme="minorBidi"/>
      <w:color w:val="000000"/>
      <w:kern w:val="2"/>
      <w:lang/>
      <w14:ligatures w14:val="standardContextual"/>
    </w:r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line="278" w:lineRule="auto"/>
      <w:ind w:left="864" w:right="864"/>
      <w:jc w:val="center"/>
    </w:pPr>
    <w:rPr>
      <w:rFonts w:cstheme="minorBidi"/>
      <w:i/>
      <w:iCs/>
      <w:color w:val="71A100" w:themeColor="accent1" w:themeShade="BF"/>
      <w:kern w:val="2"/>
      <w:lang/>
      <w14:ligatures w14:val="standardContextual"/>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pPr>
    <w:rPr>
      <w:rFonts w:ascii="Times New Roman" w:eastAsia="Times New Roman" w:hAnsi="Times New Roman" w:cs="Times New Roman"/>
      <w:color w:val="000000"/>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rFonts w:cstheme="minorBidi"/>
      <w:i/>
      <w:iCs/>
      <w:color w:val="3C0060" w:themeColor="text2"/>
      <w:kern w:val="2"/>
      <w:sz w:val="20"/>
      <w:szCs w:val="18"/>
      <w:lang/>
      <w14:ligatures w14:val="standardContextual"/>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rPr>
      <w:rFonts w:cstheme="minorBidi"/>
      <w:color w:val="000000"/>
      <w:kern w:val="2"/>
      <w:lang/>
      <w14:ligatures w14:val="standardContextual"/>
    </w:r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rPr>
      <w:rFonts w:cstheme="minorBidi"/>
      <w:color w:val="000000"/>
      <w:kern w:val="2"/>
      <w:lang/>
      <w14:ligatures w14:val="standardContextual"/>
    </w:r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6BE2F-7A75-49B3-B315-47B669679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552</Words>
  <Characters>4477</Characters>
  <Application>Microsoft Office Word</Application>
  <DocSecurity>0</DocSecurity>
  <Lines>37</Lines>
  <Paragraphs>10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Outi Sakko</dc:creator>
  <cp:keywords/>
  <dc:description/>
  <cp:lastModifiedBy>Outi Sakko</cp:lastModifiedBy>
  <cp:revision>2</cp:revision>
  <dcterms:created xsi:type="dcterms:W3CDTF">2026-09-10T05:52:00Z</dcterms:created>
  <dcterms:modified xsi:type="dcterms:W3CDTF">2026-09-10T05:52:00Z</dcterms:modified>
</cp:coreProperties>
</file>