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68B9B" w14:textId="00D6EAA3" w:rsidR="0061495D" w:rsidRPr="003E3768" w:rsidRDefault="00027FF9" w:rsidP="003E3768">
      <w:pPr>
        <w:rPr>
          <w:rFonts w:asciiTheme="majorHAnsi" w:hAnsiTheme="majorHAnsi"/>
          <w:sz w:val="32"/>
          <w:szCs w:val="32"/>
        </w:rPr>
      </w:pPr>
      <w:r>
        <w:rPr>
          <w:rFonts w:asciiTheme="majorHAnsi" w:hAnsiTheme="majorHAnsi"/>
          <w:sz w:val="32"/>
          <w:szCs w:val="32"/>
        </w:rPr>
        <w:t xml:space="preserve">TAVANA </w:t>
      </w:r>
      <w:r w:rsidR="00E01BA9" w:rsidRPr="003E3768">
        <w:rPr>
          <w:rFonts w:asciiTheme="majorHAnsi" w:hAnsiTheme="majorHAnsi"/>
          <w:sz w:val="32"/>
          <w:szCs w:val="32"/>
        </w:rPr>
        <w:t xml:space="preserve">RIEKONMARJAN OMAVALVONNAN SEURANTARAPORTOINTI </w:t>
      </w:r>
      <w:r w:rsidR="008644B8" w:rsidRPr="003E3768">
        <w:rPr>
          <w:rFonts w:asciiTheme="majorHAnsi" w:hAnsiTheme="majorHAnsi"/>
          <w:sz w:val="32"/>
          <w:szCs w:val="32"/>
        </w:rPr>
        <w:softHyphen/>
      </w:r>
      <w:r w:rsidR="008644B8" w:rsidRPr="003E3768">
        <w:rPr>
          <w:rFonts w:asciiTheme="majorHAnsi" w:hAnsiTheme="majorHAnsi"/>
          <w:sz w:val="32"/>
          <w:szCs w:val="32"/>
        </w:rPr>
        <w:softHyphen/>
      </w:r>
    </w:p>
    <w:p w14:paraId="6056AA86" w14:textId="77777777" w:rsidR="008644B8" w:rsidRPr="00F22D58" w:rsidRDefault="008644B8" w:rsidP="008644B8">
      <w:pPr>
        <w:rPr>
          <w:rFonts w:asciiTheme="majorHAnsi" w:hAnsiTheme="majorHAnsi" w:cstheme="majorHAnsi"/>
        </w:rPr>
      </w:pPr>
    </w:p>
    <w:p w14:paraId="77D8C233" w14:textId="65BD5D95" w:rsidR="00E01BA9" w:rsidRPr="003E3768" w:rsidRDefault="00E01BA9" w:rsidP="00BE2805">
      <w:pPr>
        <w:jc w:val="both"/>
        <w:rPr>
          <w:rFonts w:asciiTheme="majorHAnsi" w:hAnsiTheme="majorHAnsi"/>
        </w:rPr>
      </w:pPr>
      <w:r w:rsidRPr="003E3768">
        <w:rPr>
          <w:rFonts w:asciiTheme="majorHAnsi" w:hAnsiTheme="majorHAnsi"/>
        </w:rPr>
        <w:t>Omavalvontasuunnitelmamme on luettavissa</w:t>
      </w:r>
      <w:r w:rsidR="00027FF9">
        <w:rPr>
          <w:rFonts w:asciiTheme="majorHAnsi" w:hAnsiTheme="majorHAnsi"/>
        </w:rPr>
        <w:t xml:space="preserve"> Tavana Riekonmarjan</w:t>
      </w:r>
      <w:r w:rsidRPr="003E3768">
        <w:rPr>
          <w:rFonts w:asciiTheme="majorHAnsi" w:hAnsiTheme="majorHAnsi"/>
        </w:rPr>
        <w:t xml:space="preserve"> verkkosivuilla. Seurantaraportilla julkistamme omavalvonnan toteutumiseen, valvonnan havaintoihin ja kehittämistarpeisiin liittyviä huomioita ja toimenpiteitä.</w:t>
      </w:r>
      <w:r w:rsidR="0043126C" w:rsidRPr="003E3768">
        <w:rPr>
          <w:rFonts w:asciiTheme="majorHAnsi" w:hAnsiTheme="majorHAnsi"/>
        </w:rPr>
        <w:t xml:space="preserve"> </w:t>
      </w:r>
      <w:r w:rsidRPr="003E3768">
        <w:rPr>
          <w:rFonts w:asciiTheme="majorHAnsi" w:hAnsiTheme="majorHAnsi"/>
        </w:rPr>
        <w:t>Omavalvontasuunnitelmamme mukaisen toiminnan toteutumista seurataan ja arvioidaan muun muassa säännöllisillä johtamiskeskusteluilla, raportoinnilla, poikkeamien seurannalla, auditoinneilla, asiakas- henkilöstö-, läheis- ja tilaajakokemuksen mittaamisella.</w:t>
      </w:r>
      <w:r w:rsidR="007B2B6B">
        <w:rPr>
          <w:rFonts w:asciiTheme="majorHAnsi" w:hAnsiTheme="majorHAnsi"/>
        </w:rPr>
        <w:t xml:space="preserve"> </w:t>
      </w:r>
      <w:r w:rsidRPr="003E3768">
        <w:rPr>
          <w:rFonts w:asciiTheme="majorHAnsi" w:hAnsiTheme="majorHAnsi"/>
        </w:rPr>
        <w:t xml:space="preserve">Tämä raportti kuvaa omavalvontasuunnitelmamme ja omavalvontamme toteutumista, toiminnassamme havaittuja kehittämistarpeita ja myös aloitettuja kehittämistoimenpiteitä ajalla </w:t>
      </w:r>
      <w:r w:rsidR="00027FF9">
        <w:rPr>
          <w:rFonts w:asciiTheme="majorHAnsi" w:hAnsiTheme="majorHAnsi"/>
        </w:rPr>
        <w:t>1.1.-30.4</w:t>
      </w:r>
      <w:r w:rsidR="001124E2">
        <w:rPr>
          <w:rFonts w:asciiTheme="majorHAnsi" w:hAnsiTheme="majorHAnsi" w:cstheme="majorHAnsi"/>
        </w:rPr>
        <w:t>.202</w:t>
      </w:r>
      <w:r w:rsidR="001124E2">
        <w:rPr>
          <w:rFonts w:asciiTheme="majorHAnsi" w:hAnsiTheme="majorHAnsi"/>
        </w:rPr>
        <w:t>5</w:t>
      </w:r>
    </w:p>
    <w:p w14:paraId="519F1177" w14:textId="77777777" w:rsidR="008644B8" w:rsidRPr="00F22D58" w:rsidRDefault="008644B8" w:rsidP="00BE2805">
      <w:pPr>
        <w:jc w:val="both"/>
        <w:rPr>
          <w:rFonts w:asciiTheme="majorHAnsi" w:hAnsiTheme="majorHAnsi" w:cstheme="majorHAnsi"/>
        </w:rPr>
      </w:pPr>
    </w:p>
    <w:p w14:paraId="5E6DF4A5" w14:textId="77777777" w:rsidR="006874AB" w:rsidRPr="003E3768" w:rsidRDefault="006874AB" w:rsidP="00BE2805">
      <w:pPr>
        <w:jc w:val="both"/>
        <w:rPr>
          <w:rFonts w:asciiTheme="majorHAnsi" w:hAnsiTheme="majorHAnsi"/>
          <w:b/>
        </w:rPr>
      </w:pPr>
      <w:r w:rsidRPr="003E3768">
        <w:rPr>
          <w:rFonts w:asciiTheme="majorHAnsi" w:hAnsiTheme="majorHAnsi"/>
          <w:b/>
        </w:rPr>
        <w:t xml:space="preserve">Asiakaskokemus ja osallisuus </w:t>
      </w:r>
    </w:p>
    <w:p w14:paraId="3B4F45CB" w14:textId="77777777" w:rsidR="00AC35A6" w:rsidRPr="003E3768" w:rsidRDefault="00AC35A6" w:rsidP="00BE2805">
      <w:pPr>
        <w:jc w:val="both"/>
        <w:rPr>
          <w:rFonts w:asciiTheme="majorHAnsi" w:hAnsiTheme="majorHAnsi"/>
          <w:b/>
        </w:rPr>
      </w:pPr>
    </w:p>
    <w:p w14:paraId="6B354D24" w14:textId="5DED4592" w:rsidR="0040296D" w:rsidRDefault="00AA1AB9" w:rsidP="00BE2805">
      <w:pPr>
        <w:jc w:val="both"/>
        <w:rPr>
          <w:rFonts w:asciiTheme="majorHAnsi" w:hAnsiTheme="majorHAnsi" w:cstheme="majorHAnsi"/>
        </w:rPr>
      </w:pPr>
      <w:r>
        <w:rPr>
          <w:rFonts w:asciiTheme="majorHAnsi" w:hAnsiTheme="majorHAnsi"/>
        </w:rPr>
        <w:t xml:space="preserve">Riekonmarjaan tehtiin sisäinen auditointi huhtikuussa 2026. Auditoinnissa haastateltiin asiakkaita. Asiakkaat olivat hyvin tyytyväisiä. He kertoivat, että Riekonmarjan koti on paras asunto mikä ikinä on ollut ja on turvallista asua. Asiakkaiden mielestä Riekonmarjassa on paljon tekemistä ja he kertoivat ohjaajien olevan ammattilaisia ja kohtelevat erinomaisesti. Paras asia yksikössä ovat työntekijät sekä muut asiakkaat. </w:t>
      </w:r>
    </w:p>
    <w:p w14:paraId="76DD5A75" w14:textId="77777777" w:rsidR="003E3768" w:rsidRPr="003E3768" w:rsidRDefault="003E3768" w:rsidP="00BE2805">
      <w:pPr>
        <w:jc w:val="both"/>
        <w:rPr>
          <w:rFonts w:asciiTheme="majorHAnsi" w:hAnsiTheme="majorHAnsi"/>
        </w:rPr>
      </w:pPr>
    </w:p>
    <w:p w14:paraId="24E4286D" w14:textId="77777777" w:rsidR="00B13D22" w:rsidRPr="003E3768" w:rsidRDefault="00B13D22" w:rsidP="00BE2805">
      <w:pPr>
        <w:jc w:val="both"/>
        <w:rPr>
          <w:rFonts w:asciiTheme="majorHAnsi" w:hAnsiTheme="majorHAnsi"/>
          <w:b/>
        </w:rPr>
      </w:pPr>
      <w:r w:rsidRPr="003E3768">
        <w:rPr>
          <w:rFonts w:asciiTheme="majorHAnsi" w:hAnsiTheme="majorHAnsi"/>
          <w:b/>
        </w:rPr>
        <w:t>Toiminnan laadun arviointi</w:t>
      </w:r>
    </w:p>
    <w:p w14:paraId="5FEFA30E" w14:textId="77777777" w:rsidR="00B13D22" w:rsidRPr="003E3768" w:rsidRDefault="00B13D22" w:rsidP="00BE2805">
      <w:pPr>
        <w:jc w:val="both"/>
        <w:rPr>
          <w:rFonts w:asciiTheme="majorHAnsi" w:hAnsiTheme="majorHAnsi"/>
          <w:b/>
        </w:rPr>
      </w:pPr>
    </w:p>
    <w:p w14:paraId="0538C18E" w14:textId="25848813" w:rsidR="00B13D22" w:rsidRDefault="00AA1AB9" w:rsidP="00BE2805">
      <w:pPr>
        <w:jc w:val="both"/>
        <w:rPr>
          <w:rFonts w:asciiTheme="majorHAnsi" w:hAnsiTheme="majorHAnsi"/>
        </w:rPr>
      </w:pPr>
      <w:r>
        <w:rPr>
          <w:rFonts w:asciiTheme="majorHAnsi" w:hAnsiTheme="majorHAnsi" w:cstheme="majorHAnsi"/>
        </w:rPr>
        <w:t>Sisäisessä auditoinnissa tarkastettiin Riekonmarjan sisäinen toiminta. Saimme hyvää palautetta</w:t>
      </w:r>
      <w:r w:rsidR="006258EC">
        <w:rPr>
          <w:rFonts w:asciiTheme="majorHAnsi" w:hAnsiTheme="majorHAnsi" w:cstheme="majorHAnsi"/>
        </w:rPr>
        <w:t>, mutta myös muutamia kehittämisideoita.</w:t>
      </w:r>
      <w:r w:rsidR="00E67430" w:rsidRPr="003E3768">
        <w:rPr>
          <w:rFonts w:asciiTheme="majorHAnsi" w:hAnsiTheme="majorHAnsi"/>
        </w:rPr>
        <w:t xml:space="preserve"> </w:t>
      </w:r>
      <w:r w:rsidR="00050661">
        <w:rPr>
          <w:rFonts w:asciiTheme="majorHAnsi" w:hAnsiTheme="majorHAnsi"/>
        </w:rPr>
        <w:t xml:space="preserve">Poikkeamien tunnistaminen on vaikeaa ja tämä onkin tärkeä kehittämiskohde. </w:t>
      </w:r>
      <w:bookmarkStart w:id="0" w:name="_GoBack"/>
      <w:bookmarkEnd w:id="0"/>
    </w:p>
    <w:p w14:paraId="75ADD128" w14:textId="77777777" w:rsidR="006258EC" w:rsidRPr="003E3768" w:rsidRDefault="006258EC" w:rsidP="00BE2805">
      <w:pPr>
        <w:jc w:val="both"/>
        <w:rPr>
          <w:rFonts w:asciiTheme="majorHAnsi" w:hAnsiTheme="majorHAnsi"/>
          <w:i/>
        </w:rPr>
      </w:pPr>
    </w:p>
    <w:p w14:paraId="6D6619A2" w14:textId="77777777" w:rsidR="00B13D22" w:rsidRPr="003E3768" w:rsidRDefault="00B13D22" w:rsidP="00BE2805">
      <w:pPr>
        <w:jc w:val="both"/>
        <w:rPr>
          <w:rFonts w:asciiTheme="majorHAnsi" w:hAnsiTheme="majorHAnsi"/>
          <w:b/>
        </w:rPr>
      </w:pPr>
      <w:r w:rsidRPr="003E3768">
        <w:rPr>
          <w:rFonts w:asciiTheme="majorHAnsi" w:hAnsiTheme="majorHAnsi"/>
          <w:b/>
        </w:rPr>
        <w:t>Henkilöstötilanne</w:t>
      </w:r>
    </w:p>
    <w:p w14:paraId="00F24CC6" w14:textId="77777777" w:rsidR="00B13D22" w:rsidRPr="003E3768" w:rsidRDefault="00B13D22" w:rsidP="00BE2805">
      <w:pPr>
        <w:jc w:val="both"/>
        <w:rPr>
          <w:rFonts w:asciiTheme="majorHAnsi" w:hAnsiTheme="majorHAnsi"/>
          <w:b/>
        </w:rPr>
      </w:pPr>
    </w:p>
    <w:p w14:paraId="166DA80C" w14:textId="0E20CB0B" w:rsidR="00B13D22" w:rsidRDefault="00B52621" w:rsidP="00BE2805">
      <w:pPr>
        <w:jc w:val="both"/>
        <w:rPr>
          <w:rFonts w:asciiTheme="majorHAnsi" w:hAnsiTheme="majorHAnsi"/>
        </w:rPr>
      </w:pPr>
      <w:r w:rsidRPr="003E3768">
        <w:rPr>
          <w:rFonts w:asciiTheme="majorHAnsi" w:hAnsiTheme="majorHAnsi"/>
        </w:rPr>
        <w:t xml:space="preserve">Riekonmarjan henkilöstötilanne on hyvä ja sijaisia on saatu tarvittaessa. </w:t>
      </w:r>
      <w:r w:rsidR="006258EC">
        <w:rPr>
          <w:rFonts w:asciiTheme="majorHAnsi" w:hAnsiTheme="majorHAnsi"/>
        </w:rPr>
        <w:t>Tällä hetkellä yksi ohjaajista on opintovapaalla.</w:t>
      </w:r>
    </w:p>
    <w:p w14:paraId="1B1A17A6" w14:textId="77777777" w:rsidR="006258EC" w:rsidRPr="003E3768" w:rsidRDefault="006258EC" w:rsidP="00BE2805">
      <w:pPr>
        <w:jc w:val="both"/>
        <w:rPr>
          <w:rFonts w:asciiTheme="majorHAnsi" w:hAnsiTheme="majorHAnsi"/>
        </w:rPr>
      </w:pPr>
    </w:p>
    <w:p w14:paraId="07D483DE" w14:textId="77777777" w:rsidR="00B13D22" w:rsidRPr="003E3768" w:rsidRDefault="00B13D22" w:rsidP="00BE2805">
      <w:pPr>
        <w:jc w:val="both"/>
        <w:rPr>
          <w:rFonts w:asciiTheme="majorHAnsi" w:hAnsiTheme="majorHAnsi"/>
          <w:b/>
        </w:rPr>
      </w:pPr>
      <w:r w:rsidRPr="003E3768">
        <w:rPr>
          <w:rFonts w:asciiTheme="majorHAnsi" w:hAnsiTheme="majorHAnsi"/>
          <w:b/>
        </w:rPr>
        <w:t>Onnistumiset</w:t>
      </w:r>
    </w:p>
    <w:p w14:paraId="7ED39544" w14:textId="77777777" w:rsidR="00B13D22" w:rsidRPr="003E3768" w:rsidRDefault="00B13D22" w:rsidP="00BE2805">
      <w:pPr>
        <w:jc w:val="both"/>
        <w:rPr>
          <w:rFonts w:asciiTheme="majorHAnsi" w:hAnsiTheme="majorHAnsi"/>
          <w:b/>
        </w:rPr>
      </w:pPr>
    </w:p>
    <w:p w14:paraId="56087808" w14:textId="5918D486" w:rsidR="00B13D22" w:rsidRDefault="00887FD6" w:rsidP="00BE2805">
      <w:pPr>
        <w:jc w:val="both"/>
        <w:rPr>
          <w:rFonts w:asciiTheme="majorHAnsi" w:hAnsiTheme="majorHAnsi"/>
        </w:rPr>
      </w:pPr>
      <w:r w:rsidRPr="00F22D58">
        <w:rPr>
          <w:rFonts w:asciiTheme="majorHAnsi" w:hAnsiTheme="majorHAnsi" w:cstheme="majorHAnsi"/>
          <w:bCs/>
        </w:rPr>
        <w:t>Riekonmarjan</w:t>
      </w:r>
      <w:r w:rsidR="005216B4">
        <w:rPr>
          <w:rFonts w:asciiTheme="majorHAnsi" w:hAnsiTheme="majorHAnsi" w:cstheme="majorHAnsi"/>
          <w:bCs/>
        </w:rPr>
        <w:t xml:space="preserve"> </w:t>
      </w:r>
      <w:r w:rsidR="00D10919" w:rsidRPr="003E3768">
        <w:rPr>
          <w:rFonts w:asciiTheme="majorHAnsi" w:hAnsiTheme="majorHAnsi"/>
        </w:rPr>
        <w:t>h</w:t>
      </w:r>
      <w:r w:rsidR="00F02CAF" w:rsidRPr="003E3768">
        <w:rPr>
          <w:rFonts w:asciiTheme="majorHAnsi" w:hAnsiTheme="majorHAnsi"/>
        </w:rPr>
        <w:t>enkilöstötyytyväisyyskyselyistä saimme hyvä</w:t>
      </w:r>
      <w:r w:rsidR="00D10919" w:rsidRPr="003E3768">
        <w:rPr>
          <w:rFonts w:asciiTheme="majorHAnsi" w:hAnsiTheme="majorHAnsi"/>
        </w:rPr>
        <w:t>ä palautetta</w:t>
      </w:r>
      <w:r w:rsidR="00F02CAF" w:rsidRPr="003E3768">
        <w:rPr>
          <w:rFonts w:asciiTheme="majorHAnsi" w:hAnsiTheme="majorHAnsi"/>
        </w:rPr>
        <w:t>.</w:t>
      </w:r>
      <w:r w:rsidR="00E34B9C">
        <w:rPr>
          <w:rFonts w:asciiTheme="majorHAnsi" w:hAnsiTheme="majorHAnsi"/>
        </w:rPr>
        <w:t xml:space="preserve"> Henkilöstö kokee, että työyhteisö toimii hyvin ja töissä on mukava olla.</w:t>
      </w:r>
      <w:r w:rsidR="00050661">
        <w:rPr>
          <w:rFonts w:asciiTheme="majorHAnsi" w:hAnsiTheme="majorHAnsi"/>
        </w:rPr>
        <w:t xml:space="preserve"> Auditoinnissa henkilökunta oli antanut hyvää palautetta johtamisesta sekä työyhteisön kehitysmyönteisyydestä. Henkilöstö kertoi Riekonmarjassa olevan huipputyöyhteisö. </w:t>
      </w:r>
    </w:p>
    <w:p w14:paraId="43DB6AFE" w14:textId="77777777" w:rsidR="006258EC" w:rsidRPr="003E3768" w:rsidRDefault="006258EC" w:rsidP="00BE2805">
      <w:pPr>
        <w:jc w:val="both"/>
        <w:rPr>
          <w:rFonts w:asciiTheme="majorHAnsi" w:hAnsiTheme="majorHAnsi"/>
        </w:rPr>
      </w:pPr>
    </w:p>
    <w:p w14:paraId="1DF1B7DB" w14:textId="77777777" w:rsidR="00B13D22" w:rsidRPr="003E3768" w:rsidRDefault="00B13D22" w:rsidP="00BE2805">
      <w:pPr>
        <w:jc w:val="both"/>
        <w:rPr>
          <w:rFonts w:asciiTheme="majorHAnsi" w:hAnsiTheme="majorHAnsi"/>
          <w:b/>
        </w:rPr>
      </w:pPr>
      <w:r w:rsidRPr="003E3768">
        <w:rPr>
          <w:rFonts w:asciiTheme="majorHAnsi" w:hAnsiTheme="majorHAnsi"/>
          <w:b/>
        </w:rPr>
        <w:t>Kehittämissuunnitelmat</w:t>
      </w:r>
    </w:p>
    <w:p w14:paraId="5D270414" w14:textId="77777777" w:rsidR="00B13D22" w:rsidRPr="003E3768" w:rsidRDefault="00B13D22" w:rsidP="00BE2805">
      <w:pPr>
        <w:jc w:val="both"/>
        <w:rPr>
          <w:rFonts w:asciiTheme="majorHAnsi" w:hAnsiTheme="majorHAnsi"/>
          <w:b/>
        </w:rPr>
      </w:pPr>
    </w:p>
    <w:p w14:paraId="3CD463F5" w14:textId="1C1068E3" w:rsidR="00B13D22" w:rsidRPr="003E3768" w:rsidRDefault="00B52621" w:rsidP="00BE2805">
      <w:pPr>
        <w:jc w:val="both"/>
        <w:rPr>
          <w:rFonts w:asciiTheme="majorHAnsi" w:hAnsiTheme="majorHAnsi"/>
        </w:rPr>
      </w:pPr>
      <w:r w:rsidRPr="003E3768">
        <w:rPr>
          <w:rFonts w:asciiTheme="majorHAnsi" w:hAnsiTheme="majorHAnsi"/>
        </w:rPr>
        <w:t xml:space="preserve">Tavoitteenamme on kehittää ja parantaa yhteistyötä Lapin </w:t>
      </w:r>
      <w:proofErr w:type="spellStart"/>
      <w:r w:rsidRPr="003E3768">
        <w:rPr>
          <w:rFonts w:asciiTheme="majorHAnsi" w:hAnsiTheme="majorHAnsi"/>
        </w:rPr>
        <w:t>hyvinvointialueen</w:t>
      </w:r>
      <w:proofErr w:type="spellEnd"/>
      <w:r w:rsidRPr="003E3768">
        <w:rPr>
          <w:rFonts w:asciiTheme="majorHAnsi" w:hAnsiTheme="majorHAnsi"/>
        </w:rPr>
        <w:t xml:space="preserve"> kanssa</w:t>
      </w:r>
      <w:r w:rsidR="009A2F72" w:rsidRPr="00F22D58">
        <w:rPr>
          <w:rFonts w:asciiTheme="majorHAnsi" w:hAnsiTheme="majorHAnsi" w:cstheme="majorHAnsi"/>
          <w:bCs/>
        </w:rPr>
        <w:t xml:space="preserve"> sekä </w:t>
      </w:r>
      <w:r w:rsidR="006258EC">
        <w:rPr>
          <w:rFonts w:asciiTheme="majorHAnsi" w:hAnsiTheme="majorHAnsi" w:cstheme="majorHAnsi"/>
          <w:bCs/>
        </w:rPr>
        <w:t>markkinoida uusia palveluita</w:t>
      </w:r>
      <w:r w:rsidR="009A2F72" w:rsidRPr="00F22D58">
        <w:rPr>
          <w:rFonts w:asciiTheme="majorHAnsi" w:hAnsiTheme="majorHAnsi" w:cstheme="majorHAnsi"/>
          <w:bCs/>
        </w:rPr>
        <w:t>.</w:t>
      </w:r>
      <w:r w:rsidR="00050661">
        <w:rPr>
          <w:rFonts w:asciiTheme="majorHAnsi" w:hAnsiTheme="majorHAnsi" w:cstheme="majorHAnsi"/>
          <w:bCs/>
        </w:rPr>
        <w:t xml:space="preserve"> </w:t>
      </w:r>
      <w:r w:rsidR="009A2F72" w:rsidRPr="00F22D58">
        <w:rPr>
          <w:rFonts w:asciiTheme="majorHAnsi" w:hAnsiTheme="majorHAnsi" w:cstheme="majorHAnsi"/>
          <w:bCs/>
        </w:rPr>
        <w:t>Tavoitteenamme on, että kirjaamme myös muut poikkeamat kuin lääke- ja vaaratilannepoikkeamat</w:t>
      </w:r>
      <w:r w:rsidR="00887FD6" w:rsidRPr="00F22D58">
        <w:rPr>
          <w:rFonts w:asciiTheme="majorHAnsi" w:hAnsiTheme="majorHAnsi" w:cstheme="majorHAnsi"/>
          <w:bCs/>
        </w:rPr>
        <w:t>.</w:t>
      </w:r>
      <w:r w:rsidR="00887FD6" w:rsidRPr="003E3768">
        <w:rPr>
          <w:rFonts w:asciiTheme="majorHAnsi" w:hAnsiTheme="majorHAnsi"/>
        </w:rPr>
        <w:t xml:space="preserve"> </w:t>
      </w:r>
    </w:p>
    <w:p w14:paraId="3B0B8F09" w14:textId="77777777" w:rsidR="00B13D22" w:rsidRDefault="00B13D22" w:rsidP="00BE2805">
      <w:pPr>
        <w:jc w:val="both"/>
        <w:rPr>
          <w:rFonts w:asciiTheme="majorHAnsi" w:hAnsiTheme="majorHAnsi"/>
        </w:rPr>
      </w:pPr>
    </w:p>
    <w:p w14:paraId="457B2EBA" w14:textId="19775760" w:rsidR="00BE2805" w:rsidRPr="003E3768" w:rsidRDefault="006258EC" w:rsidP="00BE2805">
      <w:pPr>
        <w:jc w:val="both"/>
        <w:rPr>
          <w:rFonts w:asciiTheme="majorHAnsi" w:hAnsiTheme="majorHAnsi"/>
        </w:rPr>
      </w:pPr>
      <w:r>
        <w:rPr>
          <w:rFonts w:asciiTheme="majorHAnsi" w:hAnsiTheme="majorHAnsi"/>
        </w:rPr>
        <w:t>19</w:t>
      </w:r>
      <w:r w:rsidR="001124E2">
        <w:rPr>
          <w:rFonts w:asciiTheme="majorHAnsi" w:hAnsiTheme="majorHAnsi"/>
        </w:rPr>
        <w:t>.</w:t>
      </w:r>
      <w:r>
        <w:rPr>
          <w:rFonts w:asciiTheme="majorHAnsi" w:hAnsiTheme="majorHAnsi"/>
        </w:rPr>
        <w:t>5.</w:t>
      </w:r>
      <w:r w:rsidR="001124E2">
        <w:rPr>
          <w:rFonts w:asciiTheme="majorHAnsi" w:hAnsiTheme="majorHAnsi"/>
        </w:rPr>
        <w:t>2026</w:t>
      </w:r>
    </w:p>
    <w:p w14:paraId="21BC62F9" w14:textId="2DF8F053" w:rsidR="008644B8" w:rsidRPr="008644B8" w:rsidRDefault="00027FF9" w:rsidP="00BE2805">
      <w:pPr>
        <w:jc w:val="both"/>
      </w:pPr>
      <w:r>
        <w:rPr>
          <w:rFonts w:asciiTheme="majorHAnsi" w:hAnsiTheme="majorHAnsi"/>
        </w:rPr>
        <w:t>J</w:t>
      </w:r>
      <w:r w:rsidR="00B13D22" w:rsidRPr="003E3768">
        <w:rPr>
          <w:rFonts w:asciiTheme="majorHAnsi" w:hAnsiTheme="majorHAnsi"/>
        </w:rPr>
        <w:t>ohtaja</w:t>
      </w:r>
      <w:r w:rsidR="00BE2805">
        <w:rPr>
          <w:rFonts w:asciiTheme="majorHAnsi" w:hAnsiTheme="majorHAnsi"/>
        </w:rPr>
        <w:t xml:space="preserve"> </w:t>
      </w:r>
      <w:r w:rsidR="00B52621" w:rsidRPr="003E3768">
        <w:rPr>
          <w:rFonts w:asciiTheme="majorHAnsi" w:hAnsiTheme="majorHAnsi"/>
        </w:rPr>
        <w:t xml:space="preserve">Outi Niemelä </w:t>
      </w:r>
    </w:p>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48B9D" w14:textId="77777777" w:rsidR="00050661" w:rsidRDefault="00050661" w:rsidP="007E2291">
      <w:r>
        <w:separator/>
      </w:r>
    </w:p>
  </w:endnote>
  <w:endnote w:type="continuationSeparator" w:id="0">
    <w:p w14:paraId="7A11EED6" w14:textId="77777777" w:rsidR="00050661" w:rsidRDefault="00050661" w:rsidP="007E2291">
      <w:r>
        <w:continuationSeparator/>
      </w:r>
    </w:p>
  </w:endnote>
  <w:endnote w:type="continuationNotice" w:id="1">
    <w:p w14:paraId="538F4D43" w14:textId="77777777" w:rsidR="00050661" w:rsidRDefault="000506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78029" w14:textId="77777777" w:rsidR="00050661" w:rsidRPr="006D79FF" w:rsidRDefault="00050661"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8241" behindDoc="1" locked="0" layoutInCell="1" allowOverlap="1" wp14:anchorId="1D135CCA" wp14:editId="0ADB6DEE">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9E417" w14:textId="77777777" w:rsidR="00050661" w:rsidRDefault="00050661" w:rsidP="007E2291">
      <w:r>
        <w:separator/>
      </w:r>
    </w:p>
  </w:footnote>
  <w:footnote w:type="continuationSeparator" w:id="0">
    <w:p w14:paraId="657AF4D7" w14:textId="77777777" w:rsidR="00050661" w:rsidRDefault="00050661" w:rsidP="007E2291">
      <w:r>
        <w:continuationSeparator/>
      </w:r>
    </w:p>
  </w:footnote>
  <w:footnote w:type="continuationNotice" w:id="1">
    <w:p w14:paraId="2D8CB684" w14:textId="77777777" w:rsidR="00050661" w:rsidRDefault="000506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C7D5" w14:textId="7A1FFC85" w:rsidR="00050661" w:rsidRDefault="00050661" w:rsidP="00455B1D">
    <w:pPr>
      <w:pStyle w:val="Yltunniste"/>
      <w:ind w:left="-851"/>
      <w:rPr>
        <w:rFonts w:cs="Arial"/>
      </w:rPr>
    </w:pPr>
    <w:r w:rsidRPr="00455B1D">
      <w:rPr>
        <w:rFonts w:cs="Arial"/>
        <w:noProof/>
        <w:lang w:eastAsia="fi-FI"/>
      </w:rPr>
      <w:drawing>
        <wp:anchor distT="0" distB="0" distL="114300" distR="114300" simplePos="0" relativeHeight="251658240" behindDoc="1" locked="0" layoutInCell="1" allowOverlap="1" wp14:anchorId="792FA3AA" wp14:editId="33A6B24F">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14:paraId="56A725B9" w14:textId="77777777" w:rsidR="00050661" w:rsidRPr="00455B1D" w:rsidRDefault="00050661" w:rsidP="00455B1D">
    <w:pPr>
      <w:pStyle w:val="Yltunniste"/>
      <w:ind w:left="-851"/>
      <w:rPr>
        <w:rFonts w:cs="Arial"/>
      </w:rPr>
    </w:pPr>
  </w:p>
  <w:p w14:paraId="655F0C5C" w14:textId="0C3855E1" w:rsidR="00050661" w:rsidRDefault="00050661">
    <w:r>
      <w:rPr>
        <w:noProof/>
      </w:rPr>
      <w:pict w14:anchorId="2DCA86BB">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A9"/>
    <w:rsid w:val="00027FF9"/>
    <w:rsid w:val="000411A7"/>
    <w:rsid w:val="00050661"/>
    <w:rsid w:val="00065CC6"/>
    <w:rsid w:val="000A0ACB"/>
    <w:rsid w:val="000A3B2D"/>
    <w:rsid w:val="000C1439"/>
    <w:rsid w:val="000C1475"/>
    <w:rsid w:val="000C4FFC"/>
    <w:rsid w:val="000D67AA"/>
    <w:rsid w:val="00111312"/>
    <w:rsid w:val="001124E2"/>
    <w:rsid w:val="0016368F"/>
    <w:rsid w:val="00173065"/>
    <w:rsid w:val="001E4B17"/>
    <w:rsid w:val="002618EC"/>
    <w:rsid w:val="00262B27"/>
    <w:rsid w:val="002760B1"/>
    <w:rsid w:val="002F13BF"/>
    <w:rsid w:val="002F69C3"/>
    <w:rsid w:val="00337C9A"/>
    <w:rsid w:val="00364489"/>
    <w:rsid w:val="003912E6"/>
    <w:rsid w:val="003A0A27"/>
    <w:rsid w:val="003D6077"/>
    <w:rsid w:val="003E3768"/>
    <w:rsid w:val="0040296D"/>
    <w:rsid w:val="0043126C"/>
    <w:rsid w:val="00453D26"/>
    <w:rsid w:val="00455B1D"/>
    <w:rsid w:val="004673B2"/>
    <w:rsid w:val="00514CAA"/>
    <w:rsid w:val="00520D0D"/>
    <w:rsid w:val="005216B4"/>
    <w:rsid w:val="00560D96"/>
    <w:rsid w:val="00580BC9"/>
    <w:rsid w:val="00596757"/>
    <w:rsid w:val="005C1519"/>
    <w:rsid w:val="006064D3"/>
    <w:rsid w:val="0061495D"/>
    <w:rsid w:val="006258EC"/>
    <w:rsid w:val="0065787B"/>
    <w:rsid w:val="006874AB"/>
    <w:rsid w:val="006C5AEA"/>
    <w:rsid w:val="006D79FF"/>
    <w:rsid w:val="00771911"/>
    <w:rsid w:val="007B2B6B"/>
    <w:rsid w:val="007E1F5A"/>
    <w:rsid w:val="007E2291"/>
    <w:rsid w:val="00815BB1"/>
    <w:rsid w:val="008425EC"/>
    <w:rsid w:val="008644B8"/>
    <w:rsid w:val="00887FD6"/>
    <w:rsid w:val="008B00D9"/>
    <w:rsid w:val="008B5737"/>
    <w:rsid w:val="008C7126"/>
    <w:rsid w:val="008D6690"/>
    <w:rsid w:val="009A2F72"/>
    <w:rsid w:val="009B7ACB"/>
    <w:rsid w:val="00A07DF9"/>
    <w:rsid w:val="00A22C8B"/>
    <w:rsid w:val="00A309A7"/>
    <w:rsid w:val="00A36EFB"/>
    <w:rsid w:val="00A54A90"/>
    <w:rsid w:val="00A66FC1"/>
    <w:rsid w:val="00A845A4"/>
    <w:rsid w:val="00AA1AB9"/>
    <w:rsid w:val="00AC35A6"/>
    <w:rsid w:val="00AC6088"/>
    <w:rsid w:val="00B13D22"/>
    <w:rsid w:val="00B52621"/>
    <w:rsid w:val="00B736E9"/>
    <w:rsid w:val="00BB7768"/>
    <w:rsid w:val="00BB7851"/>
    <w:rsid w:val="00BC6507"/>
    <w:rsid w:val="00BE2805"/>
    <w:rsid w:val="00C26E50"/>
    <w:rsid w:val="00C6025B"/>
    <w:rsid w:val="00C641E3"/>
    <w:rsid w:val="00C820ED"/>
    <w:rsid w:val="00C95882"/>
    <w:rsid w:val="00CC168F"/>
    <w:rsid w:val="00CC39BA"/>
    <w:rsid w:val="00CD1F66"/>
    <w:rsid w:val="00CD6EC2"/>
    <w:rsid w:val="00CF673A"/>
    <w:rsid w:val="00D10919"/>
    <w:rsid w:val="00D2136B"/>
    <w:rsid w:val="00D24145"/>
    <w:rsid w:val="00D42D90"/>
    <w:rsid w:val="00D839AE"/>
    <w:rsid w:val="00DA255B"/>
    <w:rsid w:val="00DB2B3B"/>
    <w:rsid w:val="00DC1206"/>
    <w:rsid w:val="00DD732E"/>
    <w:rsid w:val="00E01BA9"/>
    <w:rsid w:val="00E34B9C"/>
    <w:rsid w:val="00E67430"/>
    <w:rsid w:val="00EB48E8"/>
    <w:rsid w:val="00EF1040"/>
    <w:rsid w:val="00F02CAF"/>
    <w:rsid w:val="00F166B7"/>
    <w:rsid w:val="00F22D58"/>
    <w:rsid w:val="00F71AEF"/>
    <w:rsid w:val="00F84847"/>
    <w:rsid w:val="00FA6215"/>
    <w:rsid w:val="00FB0196"/>
    <w:rsid w:val="00FB21EE"/>
    <w:rsid w:val="00FB4F2C"/>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396314"/>
  <w14:defaultImageDpi w14:val="330"/>
  <w15:chartTrackingRefBased/>
  <w15:docId w15:val="{BE831F56-F6E4-4D12-A90B-C3B26DAA1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441802986">
      <w:bodyDiv w:val="1"/>
      <w:marLeft w:val="0"/>
      <w:marRight w:val="0"/>
      <w:marTop w:val="0"/>
      <w:marBottom w:val="0"/>
      <w:divBdr>
        <w:top w:val="none" w:sz="0" w:space="0" w:color="auto"/>
        <w:left w:val="none" w:sz="0" w:space="0" w:color="auto"/>
        <w:bottom w:val="none" w:sz="0" w:space="0" w:color="auto"/>
        <w:right w:val="none" w:sz="0" w:space="0" w:color="auto"/>
      </w:divBdr>
      <w:divsChild>
        <w:div w:id="1652752546">
          <w:marLeft w:val="0"/>
          <w:marRight w:val="0"/>
          <w:marTop w:val="0"/>
          <w:marBottom w:val="0"/>
          <w:divBdr>
            <w:top w:val="none" w:sz="0" w:space="0" w:color="auto"/>
            <w:left w:val="none" w:sz="0" w:space="0" w:color="auto"/>
            <w:bottom w:val="none" w:sz="0" w:space="0" w:color="auto"/>
            <w:right w:val="none" w:sz="0" w:space="0" w:color="auto"/>
          </w:divBdr>
        </w:div>
      </w:divsChild>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6370ACAD-C78F-4079-B956-86B851DE831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237</Words>
  <Characters>1925</Characters>
  <Application>Microsoft Office Word</Application>
  <DocSecurity>0</DocSecurity>
  <Lines>16</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Niemelä</dc:creator>
  <cp:keywords/>
  <dc:description/>
  <cp:lastModifiedBy>Outi Niemelä</cp:lastModifiedBy>
  <cp:revision>5</cp:revision>
  <cp:lastPrinted>2019-01-25T07:55:00Z</cp:lastPrinted>
  <dcterms:created xsi:type="dcterms:W3CDTF">2026-04-15T10:13:00Z</dcterms:created>
  <dcterms:modified xsi:type="dcterms:W3CDTF">2026-05-18T09:49:00Z</dcterms:modified>
</cp:coreProperties>
</file>