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3249D9F" w14:textId="77777777" w:rsidR="00826566" w:rsidRPr="00AA5E9C" w:rsidRDefault="00826566" w:rsidP="009B5493">
      <w:pPr>
        <w:spacing w:after="0" w:line="240" w:lineRule="auto"/>
        <w:contextualSpacing/>
        <w:rPr>
          <w:rFonts w:ascii="Arial" w:hAnsi="Arial" w:cs="Arial"/>
        </w:rPr>
      </w:pPr>
      <w:bookmarkStart w:id="0" w:name="_Hlk195261597"/>
      <w:bookmarkEnd w:id="0"/>
    </w:p>
    <w:sdt>
      <w:sdtPr>
        <w:rPr>
          <w:rFonts w:ascii="Arial" w:hAnsi="Arial" w:cs="Arial"/>
        </w:rPr>
        <w:id w:val="-677109784"/>
        <w:docPartObj>
          <w:docPartGallery w:val="Cover Pages"/>
          <w:docPartUnique/>
        </w:docPartObj>
      </w:sdtPr>
      <w:sdtContent>
        <w:p w14:paraId="3EBFCC1C" w14:textId="77777777" w:rsidR="00826566" w:rsidRDefault="00826566" w:rsidP="009B5493">
          <w:pPr>
            <w:spacing w:after="0" w:line="240" w:lineRule="auto"/>
            <w:contextualSpacing/>
            <w:rPr>
              <w:rFonts w:ascii="Arial" w:hAnsi="Arial" w:cs="Arial"/>
            </w:rPr>
          </w:pPr>
        </w:p>
        <w:p w14:paraId="5F061581" w14:textId="77777777" w:rsidR="00C12F63" w:rsidRDefault="00C12F63" w:rsidP="009B5493">
          <w:pPr>
            <w:spacing w:after="0" w:line="240" w:lineRule="auto"/>
            <w:contextualSpacing/>
            <w:rPr>
              <w:rFonts w:ascii="Arial" w:hAnsi="Arial" w:cs="Arial"/>
              <w:color w:val="000000" w:themeColor="text1"/>
            </w:rPr>
          </w:pPr>
        </w:p>
        <w:p w14:paraId="0773CCB5" w14:textId="77777777" w:rsidR="00C12F63" w:rsidRPr="00AA5E9C" w:rsidRDefault="00C12F63" w:rsidP="009B5493">
          <w:pPr>
            <w:spacing w:after="0" w:line="240" w:lineRule="auto"/>
            <w:contextualSpacing/>
            <w:rPr>
              <w:rFonts w:ascii="Arial" w:hAnsi="Arial" w:cs="Arial"/>
              <w:color w:val="000000" w:themeColor="text1"/>
            </w:rPr>
          </w:pPr>
        </w:p>
        <w:tbl>
          <w:tblPr>
            <w:tblpPr w:leftFromText="187" w:rightFromText="187" w:vertAnchor="page" w:horzAnchor="margin" w:tblpX="411" w:tblpY="5809"/>
            <w:tblW w:w="4608" w:type="pct"/>
            <w:tblBorders>
              <w:left w:val="single" w:sz="12" w:space="0" w:color="8064A2" w:themeColor="accent4"/>
            </w:tblBorders>
            <w:tblCellMar>
              <w:left w:w="144" w:type="dxa"/>
              <w:right w:w="115" w:type="dxa"/>
            </w:tblCellMar>
            <w:tblLook w:val="04A0" w:firstRow="1" w:lastRow="0" w:firstColumn="1" w:lastColumn="0" w:noHBand="0" w:noVBand="1"/>
          </w:tblPr>
          <w:tblGrid>
            <w:gridCol w:w="8869"/>
          </w:tblGrid>
          <w:tr w:rsidR="00826566" w:rsidRPr="00AA5E9C" w14:paraId="7065F993" w14:textId="77777777" w:rsidTr="0001416A">
            <w:trPr>
              <w:trHeight w:val="205"/>
            </w:trPr>
            <w:sdt>
              <w:sdtPr>
                <w:rPr>
                  <w:rFonts w:ascii="Arial" w:hAnsi="Arial" w:cs="Arial"/>
                  <w:sz w:val="24"/>
                  <w:szCs w:val="24"/>
                </w:rPr>
                <w:alias w:val="Yritys"/>
                <w:id w:val="13406915"/>
                <w:placeholder>
                  <w:docPart w:val="5C12C0D89AA940BE97E0BC0360E0B6E3"/>
                </w:placeholder>
                <w:dataBinding w:prefixMappings="xmlns:ns0='http://schemas.openxmlformats.org/officeDocument/2006/extended-properties'" w:xpath="/ns0:Properties[1]/ns0:Company[1]" w:storeItemID="{6668398D-A668-4E3E-A5EB-62B293D839F1}"/>
                <w:text/>
              </w:sdtPr>
              <w:sdtContent>
                <w:tc>
                  <w:tcPr>
                    <w:tcW w:w="8869" w:type="dxa"/>
                    <w:tcMar>
                      <w:top w:w="216" w:type="dxa"/>
                      <w:left w:w="115" w:type="dxa"/>
                      <w:bottom w:w="216" w:type="dxa"/>
                      <w:right w:w="115" w:type="dxa"/>
                    </w:tcMar>
                  </w:tcPr>
                  <w:p w14:paraId="0081033D" w14:textId="77777777" w:rsidR="00826566" w:rsidRPr="00AA5E9C" w:rsidRDefault="00910B85" w:rsidP="009B5493">
                    <w:pPr>
                      <w:pStyle w:val="Eivli"/>
                      <w:contextualSpacing/>
                      <w:rPr>
                        <w:rFonts w:ascii="Arial" w:hAnsi="Arial" w:cs="Arial"/>
                        <w:color w:val="7F7F7F" w:themeColor="text1" w:themeTint="80"/>
                        <w:sz w:val="24"/>
                      </w:rPr>
                    </w:pPr>
                    <w:r w:rsidRPr="00266B71">
                      <w:rPr>
                        <w:rFonts w:ascii="Arial" w:hAnsi="Arial" w:cs="Arial"/>
                        <w:sz w:val="24"/>
                        <w:szCs w:val="24"/>
                      </w:rPr>
                      <w:t>Aspa Palvelut Oy</w:t>
                    </w:r>
                  </w:p>
                </w:tc>
              </w:sdtContent>
            </w:sdt>
          </w:tr>
          <w:tr w:rsidR="00826566" w:rsidRPr="00884056" w14:paraId="22FDFD7A" w14:textId="77777777" w:rsidTr="0001416A">
            <w:trPr>
              <w:trHeight w:val="1534"/>
            </w:trPr>
            <w:tc>
              <w:tcPr>
                <w:tcW w:w="8869" w:type="dxa"/>
              </w:tcPr>
              <w:p w14:paraId="13246202" w14:textId="77777777" w:rsidR="00826566" w:rsidRPr="00266B71" w:rsidRDefault="006839E0" w:rsidP="009B5493">
                <w:pPr>
                  <w:pStyle w:val="Eivli"/>
                  <w:contextualSpacing/>
                  <w:rPr>
                    <w:rFonts w:ascii="Arial" w:eastAsiaTheme="majorEastAsia" w:hAnsi="Arial" w:cs="Arial"/>
                    <w:b/>
                    <w:bCs/>
                    <w:sz w:val="52"/>
                    <w:szCs w:val="52"/>
                  </w:rPr>
                </w:pPr>
                <w:r w:rsidRPr="00266B71">
                  <w:rPr>
                    <w:rFonts w:ascii="Arial" w:eastAsiaTheme="majorEastAsia" w:hAnsi="Arial" w:cs="Arial"/>
                    <w:b/>
                    <w:bCs/>
                    <w:sz w:val="52"/>
                    <w:szCs w:val="52"/>
                  </w:rPr>
                  <w:t>Omavalvonta</w:t>
                </w:r>
                <w:r w:rsidR="00576146" w:rsidRPr="00266B71">
                  <w:rPr>
                    <w:rFonts w:ascii="Arial" w:eastAsiaTheme="majorEastAsia" w:hAnsi="Arial" w:cs="Arial"/>
                    <w:b/>
                    <w:bCs/>
                    <w:sz w:val="52"/>
                    <w:szCs w:val="52"/>
                  </w:rPr>
                  <w:t>suunnitelma</w:t>
                </w:r>
              </w:p>
              <w:p w14:paraId="75D0B16D" w14:textId="77777777" w:rsidR="00576146" w:rsidRPr="00266B71" w:rsidRDefault="00576146" w:rsidP="009B5493">
                <w:pPr>
                  <w:pStyle w:val="Eivli"/>
                  <w:contextualSpacing/>
                  <w:rPr>
                    <w:rFonts w:ascii="Arial" w:eastAsiaTheme="majorEastAsia" w:hAnsi="Arial" w:cs="Arial"/>
                    <w:b/>
                    <w:bCs/>
                    <w:color w:val="7F7F7F" w:themeColor="text1" w:themeTint="80"/>
                    <w:sz w:val="52"/>
                    <w:szCs w:val="52"/>
                  </w:rPr>
                </w:pPr>
              </w:p>
              <w:p w14:paraId="6233A678" w14:textId="77777777" w:rsidR="00576146" w:rsidRPr="00983D37" w:rsidRDefault="009B588B" w:rsidP="009B5493">
                <w:pPr>
                  <w:pStyle w:val="Eivli"/>
                  <w:contextualSpacing/>
                  <w:rPr>
                    <w:rFonts w:ascii="Arial" w:eastAsiaTheme="majorEastAsia" w:hAnsi="Arial" w:cs="Arial"/>
                    <w:b/>
                    <w:bCs/>
                    <w:sz w:val="52"/>
                    <w:szCs w:val="52"/>
                  </w:rPr>
                </w:pPr>
                <w:proofErr w:type="spellStart"/>
                <w:r w:rsidRPr="00983D37">
                  <w:rPr>
                    <w:rFonts w:ascii="Arial" w:eastAsiaTheme="majorEastAsia" w:hAnsi="Arial" w:cs="Arial"/>
                    <w:b/>
                    <w:bCs/>
                    <w:sz w:val="52"/>
                    <w:szCs w:val="52"/>
                  </w:rPr>
                  <w:t>Tavana</w:t>
                </w:r>
                <w:proofErr w:type="spellEnd"/>
                <w:r w:rsidR="00983D37" w:rsidRPr="00983D37">
                  <w:rPr>
                    <w:rFonts w:ascii="Arial" w:eastAsiaTheme="majorEastAsia" w:hAnsi="Arial" w:cs="Arial"/>
                    <w:b/>
                    <w:bCs/>
                    <w:sz w:val="52"/>
                    <w:szCs w:val="52"/>
                  </w:rPr>
                  <w:t xml:space="preserve"> </w:t>
                </w:r>
                <w:proofErr w:type="spellStart"/>
                <w:r w:rsidR="00983D37" w:rsidRPr="00983D37">
                  <w:rPr>
                    <w:rFonts w:ascii="Arial" w:eastAsiaTheme="majorEastAsia" w:hAnsi="Arial" w:cs="Arial"/>
                    <w:b/>
                    <w:bCs/>
                    <w:sz w:val="52"/>
                    <w:szCs w:val="52"/>
                  </w:rPr>
                  <w:t>Liljalaakso</w:t>
                </w:r>
                <w:proofErr w:type="spellEnd"/>
              </w:p>
              <w:p w14:paraId="72863DCE" w14:textId="4F72BF3C" w:rsidR="007462B9" w:rsidRPr="007462B9" w:rsidRDefault="00E06B91" w:rsidP="009B5493">
                <w:pPr>
                  <w:pStyle w:val="Eivli"/>
                  <w:contextualSpacing/>
                  <w:rPr>
                    <w:rFonts w:ascii="Arial" w:eastAsiaTheme="majorEastAsia" w:hAnsi="Arial" w:cs="Arial"/>
                    <w:color w:val="7F7F7F" w:themeColor="text1" w:themeTint="80"/>
                    <w:sz w:val="24"/>
                    <w:szCs w:val="24"/>
                  </w:rPr>
                </w:pPr>
                <w:r>
                  <w:rPr>
                    <w:rFonts w:ascii="Arial" w:eastAsiaTheme="majorEastAsia" w:hAnsi="Arial" w:cs="Arial"/>
                    <w:sz w:val="24"/>
                    <w:szCs w:val="24"/>
                  </w:rPr>
                  <w:t>4.6</w:t>
                </w:r>
                <w:r w:rsidR="00AA6C4F">
                  <w:rPr>
                    <w:rFonts w:ascii="Arial" w:eastAsiaTheme="majorEastAsia" w:hAnsi="Arial" w:cs="Arial"/>
                    <w:sz w:val="24"/>
                    <w:szCs w:val="24"/>
                  </w:rPr>
                  <w:t>.</w:t>
                </w:r>
                <w:r w:rsidR="00983D37" w:rsidRPr="00983D37">
                  <w:rPr>
                    <w:rFonts w:ascii="Arial" w:eastAsiaTheme="majorEastAsia" w:hAnsi="Arial" w:cs="Arial"/>
                    <w:sz w:val="24"/>
                    <w:szCs w:val="24"/>
                  </w:rPr>
                  <w:t>2026</w:t>
                </w:r>
              </w:p>
            </w:tc>
          </w:tr>
          <w:tr w:rsidR="00826566" w:rsidRPr="00AA5E9C" w14:paraId="4FEBABE2" w14:textId="77777777" w:rsidTr="0001416A">
            <w:trPr>
              <w:trHeight w:val="205"/>
            </w:trPr>
            <w:tc>
              <w:tcPr>
                <w:tcW w:w="8869" w:type="dxa"/>
                <w:tcMar>
                  <w:top w:w="216" w:type="dxa"/>
                  <w:left w:w="115" w:type="dxa"/>
                  <w:bottom w:w="216" w:type="dxa"/>
                  <w:right w:w="115" w:type="dxa"/>
                </w:tcMar>
              </w:tcPr>
              <w:p w14:paraId="04F1EBB2" w14:textId="77777777" w:rsidR="00826566" w:rsidRPr="00AA5E9C" w:rsidRDefault="00826566" w:rsidP="009B5493">
                <w:pPr>
                  <w:pStyle w:val="Eivli"/>
                  <w:contextualSpacing/>
                  <w:rPr>
                    <w:rFonts w:ascii="Arial" w:hAnsi="Arial" w:cs="Arial"/>
                    <w:color w:val="7F7F7F" w:themeColor="text1" w:themeTint="80"/>
                    <w:sz w:val="24"/>
                  </w:rPr>
                </w:pPr>
              </w:p>
            </w:tc>
          </w:tr>
        </w:tbl>
        <w:p w14:paraId="1F2DDAFD" w14:textId="77777777" w:rsidR="00093F5E" w:rsidRPr="00AA5E9C" w:rsidRDefault="00093F5E" w:rsidP="009B5493">
          <w:pPr>
            <w:tabs>
              <w:tab w:val="left" w:pos="4188"/>
            </w:tabs>
            <w:spacing w:after="0" w:line="240" w:lineRule="auto"/>
            <w:contextualSpacing/>
            <w:rPr>
              <w:rFonts w:ascii="Arial" w:hAnsi="Arial" w:cs="Arial"/>
            </w:rPr>
          </w:pPr>
          <w:r w:rsidRPr="00AA5E9C">
            <w:rPr>
              <w:rFonts w:ascii="Arial" w:hAnsi="Arial" w:cs="Arial"/>
            </w:rPr>
            <w:tab/>
          </w:r>
        </w:p>
        <w:tbl>
          <w:tblPr>
            <w:tblpPr w:leftFromText="187" w:rightFromText="187" w:vertAnchor="page" w:horzAnchor="margin" w:tblpY="14281"/>
            <w:tblW w:w="4699" w:type="pct"/>
            <w:tblLook w:val="04A0" w:firstRow="1" w:lastRow="0" w:firstColumn="1" w:lastColumn="0" w:noHBand="0" w:noVBand="1"/>
          </w:tblPr>
          <w:tblGrid>
            <w:gridCol w:w="9058"/>
          </w:tblGrid>
          <w:tr w:rsidR="00814670" w:rsidRPr="00AA5E9C" w14:paraId="7E2B9330" w14:textId="77777777" w:rsidTr="0067566D">
            <w:trPr>
              <w:trHeight w:val="474"/>
            </w:trPr>
            <w:tc>
              <w:tcPr>
                <w:tcW w:w="9058" w:type="dxa"/>
                <w:tcMar>
                  <w:top w:w="216" w:type="dxa"/>
                  <w:left w:w="115" w:type="dxa"/>
                  <w:bottom w:w="216" w:type="dxa"/>
                  <w:right w:w="115" w:type="dxa"/>
                </w:tcMar>
              </w:tcPr>
              <w:p w14:paraId="3D36E63D" w14:textId="77777777" w:rsidR="00814670" w:rsidRPr="00AA5E9C" w:rsidRDefault="00814670" w:rsidP="0067566D">
                <w:pPr>
                  <w:pStyle w:val="Eivli"/>
                  <w:contextualSpacing/>
                  <w:rPr>
                    <w:rFonts w:ascii="Arial" w:hAnsi="Arial" w:cs="Arial"/>
                    <w:color w:val="808080" w:themeColor="background1" w:themeShade="80"/>
                  </w:rPr>
                </w:pPr>
              </w:p>
            </w:tc>
          </w:tr>
        </w:tbl>
        <w:p w14:paraId="68BAA141" w14:textId="6E6A0C50" w:rsidR="00826566" w:rsidRPr="00A67F39" w:rsidRDefault="00826566" w:rsidP="00A67F39">
          <w:pPr>
            <w:tabs>
              <w:tab w:val="left" w:pos="4188"/>
            </w:tabs>
            <w:spacing w:after="0" w:line="240" w:lineRule="auto"/>
            <w:ind w:left="284"/>
            <w:contextualSpacing/>
            <w:rPr>
              <w:rFonts w:ascii="Arial" w:hAnsi="Arial" w:cs="Arial"/>
            </w:rPr>
          </w:pPr>
          <w:r w:rsidRPr="00AA5E9C">
            <w:rPr>
              <w:rFonts w:ascii="Arial" w:hAnsi="Arial" w:cs="Arial"/>
            </w:rPr>
            <w:br w:type="page"/>
          </w:r>
        </w:p>
      </w:sdtContent>
    </w:sdt>
    <w:bookmarkStart w:id="1" w:name="_Toc442339669" w:displacedByCustomXml="next"/>
    <w:sdt>
      <w:sdtPr>
        <w:rPr>
          <w:rFonts w:ascii="Arial" w:hAnsi="Arial" w:cs="Arial"/>
          <w:b/>
          <w:bCs/>
          <w:sz w:val="20"/>
          <w:szCs w:val="20"/>
          <w:lang w:eastAsia="en-US"/>
        </w:rPr>
        <w:id w:val="-1711413924"/>
        <w:docPartObj>
          <w:docPartGallery w:val="Table of Contents"/>
          <w:docPartUnique/>
        </w:docPartObj>
      </w:sdtPr>
      <w:sdtEndPr>
        <w:rPr>
          <w:b w:val="0"/>
          <w:bCs w:val="0"/>
          <w:lang w:eastAsia="fi-FI"/>
        </w:rPr>
      </w:sdtEndPr>
      <w:sdtContent>
        <w:p w14:paraId="4FEAB5BB" w14:textId="77777777" w:rsidR="003D2A59" w:rsidRPr="00AD6CAC" w:rsidRDefault="00826566" w:rsidP="00E461B3">
          <w:pPr>
            <w:spacing w:after="0" w:line="240" w:lineRule="auto"/>
            <w:contextualSpacing/>
            <w:rPr>
              <w:rFonts w:ascii="Arial" w:hAnsi="Arial" w:cs="Arial"/>
              <w:b/>
              <w:bCs/>
              <w:sz w:val="24"/>
              <w:szCs w:val="24"/>
            </w:rPr>
          </w:pPr>
          <w:r w:rsidRPr="00AD6CAC">
            <w:rPr>
              <w:rFonts w:ascii="Arial" w:hAnsi="Arial" w:cs="Arial"/>
              <w:b/>
              <w:bCs/>
              <w:sz w:val="24"/>
              <w:szCs w:val="24"/>
            </w:rPr>
            <w:t>SISÄLLYS</w:t>
          </w:r>
        </w:p>
        <w:p w14:paraId="205889C3" w14:textId="31E8C20F" w:rsidR="004E3E1B" w:rsidRDefault="006B151C">
          <w:pPr>
            <w:pStyle w:val="Sisluet1"/>
            <w:rPr>
              <w:rFonts w:asciiTheme="minorHAnsi" w:eastAsiaTheme="minorEastAsia" w:hAnsiTheme="minorHAnsi" w:cstheme="minorBidi"/>
              <w:caps w:val="0"/>
              <w:noProof/>
              <w:sz w:val="22"/>
              <w:szCs w:val="22"/>
            </w:rPr>
          </w:pPr>
          <w:r w:rsidRPr="00AD6CAC">
            <w:rPr>
              <w:rFonts w:cs="Arial"/>
              <w:caps w:val="0"/>
              <w:szCs w:val="24"/>
            </w:rPr>
            <w:fldChar w:fldCharType="begin"/>
          </w:r>
          <w:r w:rsidRPr="00AD6CAC">
            <w:rPr>
              <w:rFonts w:cs="Arial"/>
              <w:caps w:val="0"/>
              <w:szCs w:val="24"/>
            </w:rPr>
            <w:instrText xml:space="preserve"> TOC \o "1-3" \h \z \u </w:instrText>
          </w:r>
          <w:r w:rsidRPr="00AD6CAC">
            <w:rPr>
              <w:rFonts w:cs="Arial"/>
              <w:caps w:val="0"/>
              <w:szCs w:val="24"/>
            </w:rPr>
            <w:fldChar w:fldCharType="separate"/>
          </w:r>
          <w:hyperlink w:anchor="_Toc230596304" w:history="1">
            <w:r w:rsidR="004E3E1B" w:rsidRPr="007D2650">
              <w:rPr>
                <w:rStyle w:val="Hyperlinkki"/>
                <w:rFonts w:eastAsia="Arial"/>
                <w:noProof/>
              </w:rPr>
              <w:t>1</w:t>
            </w:r>
            <w:r w:rsidR="004E3E1B">
              <w:rPr>
                <w:rFonts w:asciiTheme="minorHAnsi" w:eastAsiaTheme="minorEastAsia" w:hAnsiTheme="minorHAnsi" w:cstheme="minorBidi"/>
                <w:caps w:val="0"/>
                <w:noProof/>
                <w:sz w:val="22"/>
                <w:szCs w:val="22"/>
              </w:rPr>
              <w:tab/>
            </w:r>
            <w:r w:rsidR="004E3E1B" w:rsidRPr="007D2650">
              <w:rPr>
                <w:rStyle w:val="Hyperlinkki"/>
                <w:rFonts w:eastAsia="Arial"/>
                <w:noProof/>
              </w:rPr>
              <w:t>Palveluntuottajaa, palveluyksikköä ja toimintaa koskevat tiedot</w:t>
            </w:r>
            <w:r w:rsidR="004E3E1B">
              <w:rPr>
                <w:noProof/>
                <w:webHidden/>
              </w:rPr>
              <w:tab/>
            </w:r>
            <w:r w:rsidR="004E3E1B">
              <w:rPr>
                <w:noProof/>
                <w:webHidden/>
              </w:rPr>
              <w:fldChar w:fldCharType="begin"/>
            </w:r>
            <w:r w:rsidR="004E3E1B">
              <w:rPr>
                <w:noProof/>
                <w:webHidden/>
              </w:rPr>
              <w:instrText xml:space="preserve"> PAGEREF _Toc230596304 \h </w:instrText>
            </w:r>
            <w:r w:rsidR="004E3E1B">
              <w:rPr>
                <w:noProof/>
                <w:webHidden/>
              </w:rPr>
            </w:r>
            <w:r w:rsidR="004E3E1B">
              <w:rPr>
                <w:noProof/>
                <w:webHidden/>
              </w:rPr>
              <w:fldChar w:fldCharType="separate"/>
            </w:r>
            <w:r w:rsidR="004E3E1B">
              <w:rPr>
                <w:noProof/>
                <w:webHidden/>
              </w:rPr>
              <w:t>1</w:t>
            </w:r>
            <w:r w:rsidR="004E3E1B">
              <w:rPr>
                <w:noProof/>
                <w:webHidden/>
              </w:rPr>
              <w:fldChar w:fldCharType="end"/>
            </w:r>
          </w:hyperlink>
        </w:p>
        <w:p w14:paraId="7FA9C2D8" w14:textId="1D8CF2AE" w:rsidR="004E3E1B" w:rsidRDefault="00840556">
          <w:pPr>
            <w:pStyle w:val="Sisluet2"/>
            <w:tabs>
              <w:tab w:val="left" w:pos="1021"/>
              <w:tab w:val="right" w:leader="dot" w:pos="9628"/>
            </w:tabs>
            <w:rPr>
              <w:rFonts w:asciiTheme="minorHAnsi" w:eastAsiaTheme="minorEastAsia" w:hAnsiTheme="minorHAnsi" w:cstheme="minorBidi"/>
              <w:noProof/>
              <w:sz w:val="22"/>
              <w:szCs w:val="22"/>
            </w:rPr>
          </w:pPr>
          <w:hyperlink w:anchor="_Toc230596305" w:history="1">
            <w:r w:rsidR="004E3E1B" w:rsidRPr="007D2650">
              <w:rPr>
                <w:rStyle w:val="Hyperlinkki"/>
                <w:rFonts w:eastAsia="Arial" w:cs="Arial"/>
                <w:noProof/>
              </w:rPr>
              <w:t>1.1</w:t>
            </w:r>
            <w:r w:rsidR="004E3E1B">
              <w:rPr>
                <w:rFonts w:asciiTheme="minorHAnsi" w:eastAsiaTheme="minorEastAsia" w:hAnsiTheme="minorHAnsi" w:cstheme="minorBidi"/>
                <w:noProof/>
                <w:sz w:val="22"/>
                <w:szCs w:val="22"/>
              </w:rPr>
              <w:tab/>
            </w:r>
            <w:r w:rsidR="004E3E1B" w:rsidRPr="007D2650">
              <w:rPr>
                <w:rStyle w:val="Hyperlinkki"/>
                <w:rFonts w:eastAsia="Arial" w:cs="Arial"/>
                <w:noProof/>
              </w:rPr>
              <w:t>Palveluntuottajan perustiedot</w:t>
            </w:r>
            <w:r w:rsidR="004E3E1B">
              <w:rPr>
                <w:noProof/>
                <w:webHidden/>
              </w:rPr>
              <w:tab/>
            </w:r>
            <w:r w:rsidR="004E3E1B">
              <w:rPr>
                <w:noProof/>
                <w:webHidden/>
              </w:rPr>
              <w:fldChar w:fldCharType="begin"/>
            </w:r>
            <w:r w:rsidR="004E3E1B">
              <w:rPr>
                <w:noProof/>
                <w:webHidden/>
              </w:rPr>
              <w:instrText xml:space="preserve"> PAGEREF _Toc230596305 \h </w:instrText>
            </w:r>
            <w:r w:rsidR="004E3E1B">
              <w:rPr>
                <w:noProof/>
                <w:webHidden/>
              </w:rPr>
            </w:r>
            <w:r w:rsidR="004E3E1B">
              <w:rPr>
                <w:noProof/>
                <w:webHidden/>
              </w:rPr>
              <w:fldChar w:fldCharType="separate"/>
            </w:r>
            <w:r w:rsidR="004E3E1B">
              <w:rPr>
                <w:noProof/>
                <w:webHidden/>
              </w:rPr>
              <w:t>1</w:t>
            </w:r>
            <w:r w:rsidR="004E3E1B">
              <w:rPr>
                <w:noProof/>
                <w:webHidden/>
              </w:rPr>
              <w:fldChar w:fldCharType="end"/>
            </w:r>
          </w:hyperlink>
        </w:p>
        <w:p w14:paraId="2EA4E3D6" w14:textId="1958D4C9" w:rsidR="004E3E1B" w:rsidRDefault="00840556">
          <w:pPr>
            <w:pStyle w:val="Sisluet2"/>
            <w:tabs>
              <w:tab w:val="left" w:pos="1021"/>
              <w:tab w:val="right" w:leader="dot" w:pos="9628"/>
            </w:tabs>
            <w:rPr>
              <w:rFonts w:asciiTheme="minorHAnsi" w:eastAsiaTheme="minorEastAsia" w:hAnsiTheme="minorHAnsi" w:cstheme="minorBidi"/>
              <w:noProof/>
              <w:sz w:val="22"/>
              <w:szCs w:val="22"/>
            </w:rPr>
          </w:pPr>
          <w:hyperlink w:anchor="_Toc230596306" w:history="1">
            <w:r w:rsidR="004E3E1B" w:rsidRPr="007D2650">
              <w:rPr>
                <w:rStyle w:val="Hyperlinkki"/>
                <w:rFonts w:eastAsia="Arial" w:cs="Arial"/>
                <w:noProof/>
              </w:rPr>
              <w:t>1.2</w:t>
            </w:r>
            <w:r w:rsidR="004E3E1B">
              <w:rPr>
                <w:rFonts w:asciiTheme="minorHAnsi" w:eastAsiaTheme="minorEastAsia" w:hAnsiTheme="minorHAnsi" w:cstheme="minorBidi"/>
                <w:noProof/>
                <w:sz w:val="22"/>
                <w:szCs w:val="22"/>
              </w:rPr>
              <w:tab/>
            </w:r>
            <w:r w:rsidR="004E3E1B" w:rsidRPr="007D2650">
              <w:rPr>
                <w:rStyle w:val="Hyperlinkki"/>
                <w:rFonts w:eastAsia="Arial" w:cs="Arial"/>
                <w:noProof/>
              </w:rPr>
              <w:t>Palveluyksikön perustiedot</w:t>
            </w:r>
            <w:r w:rsidR="004E3E1B">
              <w:rPr>
                <w:noProof/>
                <w:webHidden/>
              </w:rPr>
              <w:tab/>
            </w:r>
            <w:r w:rsidR="004E3E1B">
              <w:rPr>
                <w:noProof/>
                <w:webHidden/>
              </w:rPr>
              <w:fldChar w:fldCharType="begin"/>
            </w:r>
            <w:r w:rsidR="004E3E1B">
              <w:rPr>
                <w:noProof/>
                <w:webHidden/>
              </w:rPr>
              <w:instrText xml:space="preserve"> PAGEREF _Toc230596306 \h </w:instrText>
            </w:r>
            <w:r w:rsidR="004E3E1B">
              <w:rPr>
                <w:noProof/>
                <w:webHidden/>
              </w:rPr>
            </w:r>
            <w:r w:rsidR="004E3E1B">
              <w:rPr>
                <w:noProof/>
                <w:webHidden/>
              </w:rPr>
              <w:fldChar w:fldCharType="separate"/>
            </w:r>
            <w:r w:rsidR="004E3E1B">
              <w:rPr>
                <w:noProof/>
                <w:webHidden/>
              </w:rPr>
              <w:t>1</w:t>
            </w:r>
            <w:r w:rsidR="004E3E1B">
              <w:rPr>
                <w:noProof/>
                <w:webHidden/>
              </w:rPr>
              <w:fldChar w:fldCharType="end"/>
            </w:r>
          </w:hyperlink>
        </w:p>
        <w:p w14:paraId="06C55CE4" w14:textId="1E4FCFE3" w:rsidR="004E3E1B" w:rsidRDefault="00840556">
          <w:pPr>
            <w:pStyle w:val="Sisluet2"/>
            <w:tabs>
              <w:tab w:val="left" w:pos="1021"/>
              <w:tab w:val="right" w:leader="dot" w:pos="9628"/>
            </w:tabs>
            <w:rPr>
              <w:rFonts w:asciiTheme="minorHAnsi" w:eastAsiaTheme="minorEastAsia" w:hAnsiTheme="minorHAnsi" w:cstheme="minorBidi"/>
              <w:noProof/>
              <w:sz w:val="22"/>
              <w:szCs w:val="22"/>
            </w:rPr>
          </w:pPr>
          <w:hyperlink w:anchor="_Toc230596307" w:history="1">
            <w:r w:rsidR="004E3E1B" w:rsidRPr="007D2650">
              <w:rPr>
                <w:rStyle w:val="Hyperlinkki"/>
                <w:rFonts w:cs="Arial"/>
                <w:noProof/>
              </w:rPr>
              <w:t>1.3</w:t>
            </w:r>
            <w:r w:rsidR="004E3E1B">
              <w:rPr>
                <w:rFonts w:asciiTheme="minorHAnsi" w:eastAsiaTheme="minorEastAsia" w:hAnsiTheme="minorHAnsi" w:cstheme="minorBidi"/>
                <w:noProof/>
                <w:sz w:val="22"/>
                <w:szCs w:val="22"/>
              </w:rPr>
              <w:tab/>
            </w:r>
            <w:r w:rsidR="004E3E1B" w:rsidRPr="007D2650">
              <w:rPr>
                <w:rStyle w:val="Hyperlinkki"/>
                <w:rFonts w:eastAsia="Arial" w:cs="Arial"/>
                <w:noProof/>
              </w:rPr>
              <w:t>Palvelut, toiminta-ajatus ja toimintaperiaatteet</w:t>
            </w:r>
            <w:r w:rsidR="004E3E1B">
              <w:rPr>
                <w:noProof/>
                <w:webHidden/>
              </w:rPr>
              <w:tab/>
            </w:r>
            <w:r w:rsidR="004E3E1B">
              <w:rPr>
                <w:noProof/>
                <w:webHidden/>
              </w:rPr>
              <w:fldChar w:fldCharType="begin"/>
            </w:r>
            <w:r w:rsidR="004E3E1B">
              <w:rPr>
                <w:noProof/>
                <w:webHidden/>
              </w:rPr>
              <w:instrText xml:space="preserve"> PAGEREF _Toc230596307 \h </w:instrText>
            </w:r>
            <w:r w:rsidR="004E3E1B">
              <w:rPr>
                <w:noProof/>
                <w:webHidden/>
              </w:rPr>
            </w:r>
            <w:r w:rsidR="004E3E1B">
              <w:rPr>
                <w:noProof/>
                <w:webHidden/>
              </w:rPr>
              <w:fldChar w:fldCharType="separate"/>
            </w:r>
            <w:r w:rsidR="004E3E1B">
              <w:rPr>
                <w:noProof/>
                <w:webHidden/>
              </w:rPr>
              <w:t>1</w:t>
            </w:r>
            <w:r w:rsidR="004E3E1B">
              <w:rPr>
                <w:noProof/>
                <w:webHidden/>
              </w:rPr>
              <w:fldChar w:fldCharType="end"/>
            </w:r>
          </w:hyperlink>
        </w:p>
        <w:p w14:paraId="5C8949A1" w14:textId="66CCDB9E" w:rsidR="004E3E1B" w:rsidRDefault="00840556">
          <w:pPr>
            <w:pStyle w:val="Sisluet2"/>
            <w:tabs>
              <w:tab w:val="left" w:pos="1021"/>
              <w:tab w:val="right" w:leader="dot" w:pos="9628"/>
            </w:tabs>
            <w:rPr>
              <w:rFonts w:asciiTheme="minorHAnsi" w:eastAsiaTheme="minorEastAsia" w:hAnsiTheme="minorHAnsi" w:cstheme="minorBidi"/>
              <w:noProof/>
              <w:sz w:val="22"/>
              <w:szCs w:val="22"/>
            </w:rPr>
          </w:pPr>
          <w:hyperlink w:anchor="_Toc230596308" w:history="1">
            <w:r w:rsidR="004E3E1B" w:rsidRPr="007D2650">
              <w:rPr>
                <w:rStyle w:val="Hyperlinkki"/>
                <w:rFonts w:eastAsia="Arial"/>
                <w:noProof/>
              </w:rPr>
              <w:t>1.4</w:t>
            </w:r>
            <w:r w:rsidR="004E3E1B">
              <w:rPr>
                <w:rFonts w:asciiTheme="minorHAnsi" w:eastAsiaTheme="minorEastAsia" w:hAnsiTheme="minorHAnsi" w:cstheme="minorBidi"/>
                <w:noProof/>
                <w:sz w:val="22"/>
                <w:szCs w:val="22"/>
              </w:rPr>
              <w:tab/>
            </w:r>
            <w:r w:rsidR="004E3E1B" w:rsidRPr="007D2650">
              <w:rPr>
                <w:rStyle w:val="Hyperlinkki"/>
                <w:rFonts w:eastAsia="Arial"/>
                <w:noProof/>
              </w:rPr>
              <w:t>Palveluiden sisältö</w:t>
            </w:r>
            <w:r w:rsidR="004E3E1B">
              <w:rPr>
                <w:noProof/>
                <w:webHidden/>
              </w:rPr>
              <w:tab/>
            </w:r>
            <w:r w:rsidR="004E3E1B">
              <w:rPr>
                <w:noProof/>
                <w:webHidden/>
              </w:rPr>
              <w:fldChar w:fldCharType="begin"/>
            </w:r>
            <w:r w:rsidR="004E3E1B">
              <w:rPr>
                <w:noProof/>
                <w:webHidden/>
              </w:rPr>
              <w:instrText xml:space="preserve"> PAGEREF _Toc230596308 \h </w:instrText>
            </w:r>
            <w:r w:rsidR="004E3E1B">
              <w:rPr>
                <w:noProof/>
                <w:webHidden/>
              </w:rPr>
            </w:r>
            <w:r w:rsidR="004E3E1B">
              <w:rPr>
                <w:noProof/>
                <w:webHidden/>
              </w:rPr>
              <w:fldChar w:fldCharType="separate"/>
            </w:r>
            <w:r w:rsidR="004E3E1B">
              <w:rPr>
                <w:noProof/>
                <w:webHidden/>
              </w:rPr>
              <w:t>2</w:t>
            </w:r>
            <w:r w:rsidR="004E3E1B">
              <w:rPr>
                <w:noProof/>
                <w:webHidden/>
              </w:rPr>
              <w:fldChar w:fldCharType="end"/>
            </w:r>
          </w:hyperlink>
        </w:p>
        <w:p w14:paraId="19DA852D" w14:textId="447E5302" w:rsidR="004E3E1B" w:rsidRDefault="00840556">
          <w:pPr>
            <w:pStyle w:val="Sisluet3"/>
            <w:tabs>
              <w:tab w:val="left" w:pos="1775"/>
              <w:tab w:val="right" w:leader="dot" w:pos="9628"/>
            </w:tabs>
            <w:rPr>
              <w:rFonts w:asciiTheme="minorHAnsi" w:eastAsiaTheme="minorEastAsia" w:hAnsiTheme="minorHAnsi" w:cstheme="minorBidi"/>
              <w:noProof/>
              <w:sz w:val="22"/>
              <w:szCs w:val="22"/>
            </w:rPr>
          </w:pPr>
          <w:hyperlink w:anchor="_Toc230596309" w:history="1">
            <w:r w:rsidR="004E3E1B" w:rsidRPr="007D2650">
              <w:rPr>
                <w:rStyle w:val="Hyperlinkki"/>
                <w:rFonts w:eastAsia="Arial"/>
                <w:noProof/>
              </w:rPr>
              <w:t>1.4.1</w:t>
            </w:r>
            <w:r w:rsidR="004E3E1B">
              <w:rPr>
                <w:rFonts w:asciiTheme="minorHAnsi" w:eastAsiaTheme="minorEastAsia" w:hAnsiTheme="minorHAnsi" w:cstheme="minorBidi"/>
                <w:noProof/>
                <w:sz w:val="22"/>
                <w:szCs w:val="22"/>
              </w:rPr>
              <w:tab/>
            </w:r>
            <w:r w:rsidR="004E3E1B" w:rsidRPr="007D2650">
              <w:rPr>
                <w:rStyle w:val="Hyperlinkki"/>
                <w:rFonts w:eastAsia="Arial"/>
                <w:noProof/>
              </w:rPr>
              <w:t>Terveyden- ja sairaanhoito sekä suunterveys</w:t>
            </w:r>
            <w:r w:rsidR="004E3E1B">
              <w:rPr>
                <w:noProof/>
                <w:webHidden/>
              </w:rPr>
              <w:tab/>
            </w:r>
            <w:r w:rsidR="004E3E1B">
              <w:rPr>
                <w:noProof/>
                <w:webHidden/>
              </w:rPr>
              <w:fldChar w:fldCharType="begin"/>
            </w:r>
            <w:r w:rsidR="004E3E1B">
              <w:rPr>
                <w:noProof/>
                <w:webHidden/>
              </w:rPr>
              <w:instrText xml:space="preserve"> PAGEREF _Toc230596309 \h </w:instrText>
            </w:r>
            <w:r w:rsidR="004E3E1B">
              <w:rPr>
                <w:noProof/>
                <w:webHidden/>
              </w:rPr>
            </w:r>
            <w:r w:rsidR="004E3E1B">
              <w:rPr>
                <w:noProof/>
                <w:webHidden/>
              </w:rPr>
              <w:fldChar w:fldCharType="separate"/>
            </w:r>
            <w:r w:rsidR="004E3E1B">
              <w:rPr>
                <w:noProof/>
                <w:webHidden/>
              </w:rPr>
              <w:t>2</w:t>
            </w:r>
            <w:r w:rsidR="004E3E1B">
              <w:rPr>
                <w:noProof/>
                <w:webHidden/>
              </w:rPr>
              <w:fldChar w:fldCharType="end"/>
            </w:r>
          </w:hyperlink>
        </w:p>
        <w:p w14:paraId="6F33C119" w14:textId="22E62177" w:rsidR="004E3E1B" w:rsidRDefault="00840556">
          <w:pPr>
            <w:pStyle w:val="Sisluet3"/>
            <w:tabs>
              <w:tab w:val="left" w:pos="1775"/>
              <w:tab w:val="right" w:leader="dot" w:pos="9628"/>
            </w:tabs>
            <w:rPr>
              <w:rFonts w:asciiTheme="minorHAnsi" w:eastAsiaTheme="minorEastAsia" w:hAnsiTheme="minorHAnsi" w:cstheme="minorBidi"/>
              <w:noProof/>
              <w:sz w:val="22"/>
              <w:szCs w:val="22"/>
            </w:rPr>
          </w:pPr>
          <w:hyperlink w:anchor="_Toc230596310" w:history="1">
            <w:r w:rsidR="004E3E1B" w:rsidRPr="007D2650">
              <w:rPr>
                <w:rStyle w:val="Hyperlinkki"/>
                <w:rFonts w:eastAsia="Arial"/>
                <w:noProof/>
              </w:rPr>
              <w:t>1.4.2</w:t>
            </w:r>
            <w:r w:rsidR="004E3E1B">
              <w:rPr>
                <w:rFonts w:asciiTheme="minorHAnsi" w:eastAsiaTheme="minorEastAsia" w:hAnsiTheme="minorHAnsi" w:cstheme="minorBidi"/>
                <w:noProof/>
                <w:sz w:val="22"/>
                <w:szCs w:val="22"/>
              </w:rPr>
              <w:tab/>
            </w:r>
            <w:r w:rsidR="004E3E1B" w:rsidRPr="007D2650">
              <w:rPr>
                <w:rStyle w:val="Hyperlinkki"/>
                <w:rFonts w:eastAsia="Arial"/>
                <w:noProof/>
              </w:rPr>
              <w:t>Ravitsemus</w:t>
            </w:r>
            <w:r w:rsidR="004E3E1B">
              <w:rPr>
                <w:noProof/>
                <w:webHidden/>
              </w:rPr>
              <w:tab/>
            </w:r>
            <w:r w:rsidR="004E3E1B">
              <w:rPr>
                <w:noProof/>
                <w:webHidden/>
              </w:rPr>
              <w:fldChar w:fldCharType="begin"/>
            </w:r>
            <w:r w:rsidR="004E3E1B">
              <w:rPr>
                <w:noProof/>
                <w:webHidden/>
              </w:rPr>
              <w:instrText xml:space="preserve"> PAGEREF _Toc230596310 \h </w:instrText>
            </w:r>
            <w:r w:rsidR="004E3E1B">
              <w:rPr>
                <w:noProof/>
                <w:webHidden/>
              </w:rPr>
            </w:r>
            <w:r w:rsidR="004E3E1B">
              <w:rPr>
                <w:noProof/>
                <w:webHidden/>
              </w:rPr>
              <w:fldChar w:fldCharType="separate"/>
            </w:r>
            <w:r w:rsidR="004E3E1B">
              <w:rPr>
                <w:noProof/>
                <w:webHidden/>
              </w:rPr>
              <w:t>2</w:t>
            </w:r>
            <w:r w:rsidR="004E3E1B">
              <w:rPr>
                <w:noProof/>
                <w:webHidden/>
              </w:rPr>
              <w:fldChar w:fldCharType="end"/>
            </w:r>
          </w:hyperlink>
        </w:p>
        <w:p w14:paraId="2F83CD4D" w14:textId="505797F1" w:rsidR="004E3E1B" w:rsidRDefault="00840556">
          <w:pPr>
            <w:pStyle w:val="Sisluet3"/>
            <w:tabs>
              <w:tab w:val="left" w:pos="1775"/>
              <w:tab w:val="right" w:leader="dot" w:pos="9628"/>
            </w:tabs>
            <w:rPr>
              <w:rFonts w:asciiTheme="minorHAnsi" w:eastAsiaTheme="minorEastAsia" w:hAnsiTheme="minorHAnsi" w:cstheme="minorBidi"/>
              <w:noProof/>
              <w:sz w:val="22"/>
              <w:szCs w:val="22"/>
            </w:rPr>
          </w:pPr>
          <w:hyperlink w:anchor="_Toc230596311" w:history="1">
            <w:r w:rsidR="004E3E1B" w:rsidRPr="007D2650">
              <w:rPr>
                <w:rStyle w:val="Hyperlinkki"/>
                <w:rFonts w:eastAsia="Arial"/>
                <w:noProof/>
              </w:rPr>
              <w:t>1.4.3</w:t>
            </w:r>
            <w:r w:rsidR="004E3E1B">
              <w:rPr>
                <w:rFonts w:asciiTheme="minorHAnsi" w:eastAsiaTheme="minorEastAsia" w:hAnsiTheme="minorHAnsi" w:cstheme="minorBidi"/>
                <w:noProof/>
                <w:sz w:val="22"/>
                <w:szCs w:val="22"/>
              </w:rPr>
              <w:tab/>
            </w:r>
            <w:r w:rsidR="004E3E1B" w:rsidRPr="007D2650">
              <w:rPr>
                <w:rStyle w:val="Hyperlinkki"/>
                <w:rFonts w:eastAsia="Arial"/>
                <w:noProof/>
              </w:rPr>
              <w:t>Asiointi</w:t>
            </w:r>
            <w:r w:rsidR="004E3E1B">
              <w:rPr>
                <w:noProof/>
                <w:webHidden/>
              </w:rPr>
              <w:tab/>
            </w:r>
            <w:r w:rsidR="004E3E1B">
              <w:rPr>
                <w:noProof/>
                <w:webHidden/>
              </w:rPr>
              <w:fldChar w:fldCharType="begin"/>
            </w:r>
            <w:r w:rsidR="004E3E1B">
              <w:rPr>
                <w:noProof/>
                <w:webHidden/>
              </w:rPr>
              <w:instrText xml:space="preserve"> PAGEREF _Toc230596311 \h </w:instrText>
            </w:r>
            <w:r w:rsidR="004E3E1B">
              <w:rPr>
                <w:noProof/>
                <w:webHidden/>
              </w:rPr>
            </w:r>
            <w:r w:rsidR="004E3E1B">
              <w:rPr>
                <w:noProof/>
                <w:webHidden/>
              </w:rPr>
              <w:fldChar w:fldCharType="separate"/>
            </w:r>
            <w:r w:rsidR="004E3E1B">
              <w:rPr>
                <w:noProof/>
                <w:webHidden/>
              </w:rPr>
              <w:t>2</w:t>
            </w:r>
            <w:r w:rsidR="004E3E1B">
              <w:rPr>
                <w:noProof/>
                <w:webHidden/>
              </w:rPr>
              <w:fldChar w:fldCharType="end"/>
            </w:r>
          </w:hyperlink>
        </w:p>
        <w:p w14:paraId="6E67C821" w14:textId="61825A4E" w:rsidR="004E3E1B" w:rsidRDefault="00840556">
          <w:pPr>
            <w:pStyle w:val="Sisluet3"/>
            <w:tabs>
              <w:tab w:val="left" w:pos="1775"/>
              <w:tab w:val="right" w:leader="dot" w:pos="9628"/>
            </w:tabs>
            <w:rPr>
              <w:rFonts w:asciiTheme="minorHAnsi" w:eastAsiaTheme="minorEastAsia" w:hAnsiTheme="minorHAnsi" w:cstheme="minorBidi"/>
              <w:noProof/>
              <w:sz w:val="22"/>
              <w:szCs w:val="22"/>
            </w:rPr>
          </w:pPr>
          <w:hyperlink w:anchor="_Toc230596312" w:history="1">
            <w:r w:rsidR="004E3E1B" w:rsidRPr="007D2650">
              <w:rPr>
                <w:rStyle w:val="Hyperlinkki"/>
                <w:rFonts w:eastAsia="Arial"/>
                <w:noProof/>
              </w:rPr>
              <w:t>1.4.4</w:t>
            </w:r>
            <w:r w:rsidR="004E3E1B">
              <w:rPr>
                <w:rFonts w:asciiTheme="minorHAnsi" w:eastAsiaTheme="minorEastAsia" w:hAnsiTheme="minorHAnsi" w:cstheme="minorBidi"/>
                <w:noProof/>
                <w:sz w:val="22"/>
                <w:szCs w:val="22"/>
              </w:rPr>
              <w:tab/>
            </w:r>
            <w:r w:rsidR="004E3E1B" w:rsidRPr="007D2650">
              <w:rPr>
                <w:rStyle w:val="Hyperlinkki"/>
                <w:rFonts w:eastAsia="Arial"/>
                <w:noProof/>
              </w:rPr>
              <w:t>Ryhmätoiminta</w:t>
            </w:r>
            <w:r w:rsidR="004E3E1B">
              <w:rPr>
                <w:noProof/>
                <w:webHidden/>
              </w:rPr>
              <w:tab/>
            </w:r>
            <w:r w:rsidR="004E3E1B">
              <w:rPr>
                <w:noProof/>
                <w:webHidden/>
              </w:rPr>
              <w:fldChar w:fldCharType="begin"/>
            </w:r>
            <w:r w:rsidR="004E3E1B">
              <w:rPr>
                <w:noProof/>
                <w:webHidden/>
              </w:rPr>
              <w:instrText xml:space="preserve"> PAGEREF _Toc230596312 \h </w:instrText>
            </w:r>
            <w:r w:rsidR="004E3E1B">
              <w:rPr>
                <w:noProof/>
                <w:webHidden/>
              </w:rPr>
            </w:r>
            <w:r w:rsidR="004E3E1B">
              <w:rPr>
                <w:noProof/>
                <w:webHidden/>
              </w:rPr>
              <w:fldChar w:fldCharType="separate"/>
            </w:r>
            <w:r w:rsidR="004E3E1B">
              <w:rPr>
                <w:noProof/>
                <w:webHidden/>
              </w:rPr>
              <w:t>2</w:t>
            </w:r>
            <w:r w:rsidR="004E3E1B">
              <w:rPr>
                <w:noProof/>
                <w:webHidden/>
              </w:rPr>
              <w:fldChar w:fldCharType="end"/>
            </w:r>
          </w:hyperlink>
        </w:p>
        <w:p w14:paraId="1E758CEE" w14:textId="3C87E868" w:rsidR="004E3E1B" w:rsidRDefault="00840556">
          <w:pPr>
            <w:pStyle w:val="Sisluet3"/>
            <w:tabs>
              <w:tab w:val="left" w:pos="1775"/>
              <w:tab w:val="right" w:leader="dot" w:pos="9628"/>
            </w:tabs>
            <w:rPr>
              <w:rFonts w:asciiTheme="minorHAnsi" w:eastAsiaTheme="minorEastAsia" w:hAnsiTheme="minorHAnsi" w:cstheme="minorBidi"/>
              <w:noProof/>
              <w:sz w:val="22"/>
              <w:szCs w:val="22"/>
            </w:rPr>
          </w:pPr>
          <w:hyperlink w:anchor="_Toc230596313" w:history="1">
            <w:r w:rsidR="004E3E1B" w:rsidRPr="007D2650">
              <w:rPr>
                <w:rStyle w:val="Hyperlinkki"/>
                <w:rFonts w:eastAsia="Arial"/>
                <w:noProof/>
              </w:rPr>
              <w:t>1.4.5</w:t>
            </w:r>
            <w:r w:rsidR="004E3E1B">
              <w:rPr>
                <w:rFonts w:asciiTheme="minorHAnsi" w:eastAsiaTheme="minorEastAsia" w:hAnsiTheme="minorHAnsi" w:cstheme="minorBidi"/>
                <w:noProof/>
                <w:sz w:val="22"/>
                <w:szCs w:val="22"/>
              </w:rPr>
              <w:tab/>
            </w:r>
            <w:r w:rsidR="004E3E1B" w:rsidRPr="007D2650">
              <w:rPr>
                <w:rStyle w:val="Hyperlinkki"/>
                <w:noProof/>
              </w:rPr>
              <w:t>Omaohjaajamalli</w:t>
            </w:r>
            <w:r w:rsidR="004E3E1B">
              <w:rPr>
                <w:noProof/>
                <w:webHidden/>
              </w:rPr>
              <w:tab/>
            </w:r>
            <w:r w:rsidR="004E3E1B">
              <w:rPr>
                <w:noProof/>
                <w:webHidden/>
              </w:rPr>
              <w:fldChar w:fldCharType="begin"/>
            </w:r>
            <w:r w:rsidR="004E3E1B">
              <w:rPr>
                <w:noProof/>
                <w:webHidden/>
              </w:rPr>
              <w:instrText xml:space="preserve"> PAGEREF _Toc230596313 \h </w:instrText>
            </w:r>
            <w:r w:rsidR="004E3E1B">
              <w:rPr>
                <w:noProof/>
                <w:webHidden/>
              </w:rPr>
            </w:r>
            <w:r w:rsidR="004E3E1B">
              <w:rPr>
                <w:noProof/>
                <w:webHidden/>
              </w:rPr>
              <w:fldChar w:fldCharType="separate"/>
            </w:r>
            <w:r w:rsidR="004E3E1B">
              <w:rPr>
                <w:noProof/>
                <w:webHidden/>
              </w:rPr>
              <w:t>3</w:t>
            </w:r>
            <w:r w:rsidR="004E3E1B">
              <w:rPr>
                <w:noProof/>
                <w:webHidden/>
              </w:rPr>
              <w:fldChar w:fldCharType="end"/>
            </w:r>
          </w:hyperlink>
        </w:p>
        <w:p w14:paraId="1EAC5284" w14:textId="65DA72B3" w:rsidR="004E3E1B" w:rsidRDefault="00840556">
          <w:pPr>
            <w:pStyle w:val="Sisluet3"/>
            <w:tabs>
              <w:tab w:val="left" w:pos="1775"/>
              <w:tab w:val="right" w:leader="dot" w:pos="9628"/>
            </w:tabs>
            <w:rPr>
              <w:rFonts w:asciiTheme="minorHAnsi" w:eastAsiaTheme="minorEastAsia" w:hAnsiTheme="minorHAnsi" w:cstheme="minorBidi"/>
              <w:noProof/>
              <w:sz w:val="22"/>
              <w:szCs w:val="22"/>
            </w:rPr>
          </w:pPr>
          <w:hyperlink w:anchor="_Toc230596314" w:history="1">
            <w:r w:rsidR="004E3E1B" w:rsidRPr="007D2650">
              <w:rPr>
                <w:rStyle w:val="Hyperlinkki"/>
                <w:rFonts w:eastAsia="Arial" w:cs="Arial"/>
                <w:noProof/>
              </w:rPr>
              <w:t>1.4.6</w:t>
            </w:r>
            <w:r w:rsidR="004E3E1B">
              <w:rPr>
                <w:rFonts w:asciiTheme="minorHAnsi" w:eastAsiaTheme="minorEastAsia" w:hAnsiTheme="minorHAnsi" w:cstheme="minorBidi"/>
                <w:noProof/>
                <w:sz w:val="22"/>
                <w:szCs w:val="22"/>
              </w:rPr>
              <w:tab/>
            </w:r>
            <w:r w:rsidR="004E3E1B" w:rsidRPr="007D2650">
              <w:rPr>
                <w:rStyle w:val="Hyperlinkki"/>
                <w:rFonts w:eastAsia="Arial"/>
                <w:noProof/>
              </w:rPr>
              <w:t>Siisteys</w:t>
            </w:r>
            <w:r w:rsidR="004E3E1B">
              <w:rPr>
                <w:noProof/>
                <w:webHidden/>
              </w:rPr>
              <w:tab/>
            </w:r>
            <w:r w:rsidR="004E3E1B">
              <w:rPr>
                <w:noProof/>
                <w:webHidden/>
              </w:rPr>
              <w:fldChar w:fldCharType="begin"/>
            </w:r>
            <w:r w:rsidR="004E3E1B">
              <w:rPr>
                <w:noProof/>
                <w:webHidden/>
              </w:rPr>
              <w:instrText xml:space="preserve"> PAGEREF _Toc230596314 \h </w:instrText>
            </w:r>
            <w:r w:rsidR="004E3E1B">
              <w:rPr>
                <w:noProof/>
                <w:webHidden/>
              </w:rPr>
            </w:r>
            <w:r w:rsidR="004E3E1B">
              <w:rPr>
                <w:noProof/>
                <w:webHidden/>
              </w:rPr>
              <w:fldChar w:fldCharType="separate"/>
            </w:r>
            <w:r w:rsidR="004E3E1B">
              <w:rPr>
                <w:noProof/>
                <w:webHidden/>
              </w:rPr>
              <w:t>3</w:t>
            </w:r>
            <w:r w:rsidR="004E3E1B">
              <w:rPr>
                <w:noProof/>
                <w:webHidden/>
              </w:rPr>
              <w:fldChar w:fldCharType="end"/>
            </w:r>
          </w:hyperlink>
        </w:p>
        <w:p w14:paraId="53E65371" w14:textId="35291815" w:rsidR="004E3E1B" w:rsidRDefault="00840556">
          <w:pPr>
            <w:pStyle w:val="Sisluet3"/>
            <w:tabs>
              <w:tab w:val="left" w:pos="1775"/>
              <w:tab w:val="right" w:leader="dot" w:pos="9628"/>
            </w:tabs>
            <w:rPr>
              <w:rFonts w:asciiTheme="minorHAnsi" w:eastAsiaTheme="minorEastAsia" w:hAnsiTheme="minorHAnsi" w:cstheme="minorBidi"/>
              <w:noProof/>
              <w:sz w:val="22"/>
              <w:szCs w:val="22"/>
            </w:rPr>
          </w:pPr>
          <w:hyperlink w:anchor="_Toc230596315" w:history="1">
            <w:r w:rsidR="004E3E1B" w:rsidRPr="007D2650">
              <w:rPr>
                <w:rStyle w:val="Hyperlinkki"/>
                <w:rFonts w:eastAsia="Arial"/>
                <w:noProof/>
              </w:rPr>
              <w:t>1.4.7</w:t>
            </w:r>
            <w:r w:rsidR="004E3E1B">
              <w:rPr>
                <w:rFonts w:asciiTheme="minorHAnsi" w:eastAsiaTheme="minorEastAsia" w:hAnsiTheme="minorHAnsi" w:cstheme="minorBidi"/>
                <w:noProof/>
                <w:sz w:val="22"/>
                <w:szCs w:val="22"/>
              </w:rPr>
              <w:tab/>
            </w:r>
            <w:r w:rsidR="004E3E1B" w:rsidRPr="007D2650">
              <w:rPr>
                <w:rStyle w:val="Hyperlinkki"/>
                <w:rFonts w:eastAsia="Arial"/>
                <w:noProof/>
              </w:rPr>
              <w:t>Ostopalveluna ja alihankintana hankittavat palvelut</w:t>
            </w:r>
            <w:r w:rsidR="004E3E1B">
              <w:rPr>
                <w:noProof/>
                <w:webHidden/>
              </w:rPr>
              <w:tab/>
            </w:r>
            <w:r w:rsidR="004E3E1B">
              <w:rPr>
                <w:noProof/>
                <w:webHidden/>
              </w:rPr>
              <w:fldChar w:fldCharType="begin"/>
            </w:r>
            <w:r w:rsidR="004E3E1B">
              <w:rPr>
                <w:noProof/>
                <w:webHidden/>
              </w:rPr>
              <w:instrText xml:space="preserve"> PAGEREF _Toc230596315 \h </w:instrText>
            </w:r>
            <w:r w:rsidR="004E3E1B">
              <w:rPr>
                <w:noProof/>
                <w:webHidden/>
              </w:rPr>
            </w:r>
            <w:r w:rsidR="004E3E1B">
              <w:rPr>
                <w:noProof/>
                <w:webHidden/>
              </w:rPr>
              <w:fldChar w:fldCharType="separate"/>
            </w:r>
            <w:r w:rsidR="004E3E1B">
              <w:rPr>
                <w:noProof/>
                <w:webHidden/>
              </w:rPr>
              <w:t>3</w:t>
            </w:r>
            <w:r w:rsidR="004E3E1B">
              <w:rPr>
                <w:noProof/>
                <w:webHidden/>
              </w:rPr>
              <w:fldChar w:fldCharType="end"/>
            </w:r>
          </w:hyperlink>
        </w:p>
        <w:p w14:paraId="461BE673" w14:textId="6B0C9880" w:rsidR="004E3E1B" w:rsidRDefault="00840556">
          <w:pPr>
            <w:pStyle w:val="Sisluet2"/>
            <w:tabs>
              <w:tab w:val="left" w:pos="1021"/>
              <w:tab w:val="right" w:leader="dot" w:pos="9628"/>
            </w:tabs>
            <w:rPr>
              <w:rFonts w:asciiTheme="minorHAnsi" w:eastAsiaTheme="minorEastAsia" w:hAnsiTheme="minorHAnsi" w:cstheme="minorBidi"/>
              <w:noProof/>
              <w:sz w:val="22"/>
              <w:szCs w:val="22"/>
            </w:rPr>
          </w:pPr>
          <w:hyperlink w:anchor="_Toc230596316" w:history="1">
            <w:r w:rsidR="004E3E1B" w:rsidRPr="007D2650">
              <w:rPr>
                <w:rStyle w:val="Hyperlinkki"/>
                <w:rFonts w:eastAsia="Arial" w:cs="Arial"/>
                <w:noProof/>
              </w:rPr>
              <w:t>1.5</w:t>
            </w:r>
            <w:r w:rsidR="004E3E1B">
              <w:rPr>
                <w:rFonts w:asciiTheme="minorHAnsi" w:eastAsiaTheme="minorEastAsia" w:hAnsiTheme="minorHAnsi" w:cstheme="minorBidi"/>
                <w:noProof/>
                <w:sz w:val="22"/>
                <w:szCs w:val="22"/>
              </w:rPr>
              <w:tab/>
            </w:r>
            <w:r w:rsidR="004E3E1B" w:rsidRPr="007D2650">
              <w:rPr>
                <w:rStyle w:val="Hyperlinkki"/>
                <w:rFonts w:eastAsia="Arial"/>
                <w:noProof/>
              </w:rPr>
              <w:t>Visio ja arvot</w:t>
            </w:r>
            <w:r w:rsidR="004E3E1B">
              <w:rPr>
                <w:noProof/>
                <w:webHidden/>
              </w:rPr>
              <w:tab/>
            </w:r>
            <w:r w:rsidR="004E3E1B">
              <w:rPr>
                <w:noProof/>
                <w:webHidden/>
              </w:rPr>
              <w:fldChar w:fldCharType="begin"/>
            </w:r>
            <w:r w:rsidR="004E3E1B">
              <w:rPr>
                <w:noProof/>
                <w:webHidden/>
              </w:rPr>
              <w:instrText xml:space="preserve"> PAGEREF _Toc230596316 \h </w:instrText>
            </w:r>
            <w:r w:rsidR="004E3E1B">
              <w:rPr>
                <w:noProof/>
                <w:webHidden/>
              </w:rPr>
            </w:r>
            <w:r w:rsidR="004E3E1B">
              <w:rPr>
                <w:noProof/>
                <w:webHidden/>
              </w:rPr>
              <w:fldChar w:fldCharType="separate"/>
            </w:r>
            <w:r w:rsidR="004E3E1B">
              <w:rPr>
                <w:noProof/>
                <w:webHidden/>
              </w:rPr>
              <w:t>4</w:t>
            </w:r>
            <w:r w:rsidR="004E3E1B">
              <w:rPr>
                <w:noProof/>
                <w:webHidden/>
              </w:rPr>
              <w:fldChar w:fldCharType="end"/>
            </w:r>
          </w:hyperlink>
        </w:p>
        <w:p w14:paraId="37649FCC" w14:textId="4A68BB5B" w:rsidR="004E3E1B" w:rsidRDefault="00840556">
          <w:pPr>
            <w:pStyle w:val="Sisluet1"/>
            <w:rPr>
              <w:rFonts w:asciiTheme="minorHAnsi" w:eastAsiaTheme="minorEastAsia" w:hAnsiTheme="minorHAnsi" w:cstheme="minorBidi"/>
              <w:caps w:val="0"/>
              <w:noProof/>
              <w:sz w:val="22"/>
              <w:szCs w:val="22"/>
            </w:rPr>
          </w:pPr>
          <w:hyperlink w:anchor="_Toc230596317" w:history="1">
            <w:r w:rsidR="004E3E1B" w:rsidRPr="007D2650">
              <w:rPr>
                <w:rStyle w:val="Hyperlinkki"/>
                <w:rFonts w:eastAsia="Arial"/>
                <w:noProof/>
              </w:rPr>
              <w:t>2</w:t>
            </w:r>
            <w:r w:rsidR="004E3E1B">
              <w:rPr>
                <w:rFonts w:asciiTheme="minorHAnsi" w:eastAsiaTheme="minorEastAsia" w:hAnsiTheme="minorHAnsi" w:cstheme="minorBidi"/>
                <w:caps w:val="0"/>
                <w:noProof/>
                <w:sz w:val="22"/>
                <w:szCs w:val="22"/>
              </w:rPr>
              <w:tab/>
            </w:r>
            <w:r w:rsidR="004E3E1B" w:rsidRPr="007D2650">
              <w:rPr>
                <w:rStyle w:val="Hyperlinkki"/>
                <w:rFonts w:eastAsia="Arial"/>
                <w:noProof/>
              </w:rPr>
              <w:t>Omavalvontasuunnitelman laatiminen ja julkaiseminen sekä vastuunjako</w:t>
            </w:r>
            <w:r w:rsidR="004E3E1B">
              <w:rPr>
                <w:noProof/>
                <w:webHidden/>
              </w:rPr>
              <w:tab/>
            </w:r>
            <w:r w:rsidR="004E3E1B">
              <w:rPr>
                <w:noProof/>
                <w:webHidden/>
              </w:rPr>
              <w:fldChar w:fldCharType="begin"/>
            </w:r>
            <w:r w:rsidR="004E3E1B">
              <w:rPr>
                <w:noProof/>
                <w:webHidden/>
              </w:rPr>
              <w:instrText xml:space="preserve"> PAGEREF _Toc230596317 \h </w:instrText>
            </w:r>
            <w:r w:rsidR="004E3E1B">
              <w:rPr>
                <w:noProof/>
                <w:webHidden/>
              </w:rPr>
            </w:r>
            <w:r w:rsidR="004E3E1B">
              <w:rPr>
                <w:noProof/>
                <w:webHidden/>
              </w:rPr>
              <w:fldChar w:fldCharType="separate"/>
            </w:r>
            <w:r w:rsidR="004E3E1B">
              <w:rPr>
                <w:noProof/>
                <w:webHidden/>
              </w:rPr>
              <w:t>4</w:t>
            </w:r>
            <w:r w:rsidR="004E3E1B">
              <w:rPr>
                <w:noProof/>
                <w:webHidden/>
              </w:rPr>
              <w:fldChar w:fldCharType="end"/>
            </w:r>
          </w:hyperlink>
        </w:p>
        <w:p w14:paraId="2A531CAB" w14:textId="58DA99F9" w:rsidR="004E3E1B" w:rsidRDefault="00840556">
          <w:pPr>
            <w:pStyle w:val="Sisluet1"/>
            <w:rPr>
              <w:rFonts w:asciiTheme="minorHAnsi" w:eastAsiaTheme="minorEastAsia" w:hAnsiTheme="minorHAnsi" w:cstheme="minorBidi"/>
              <w:caps w:val="0"/>
              <w:noProof/>
              <w:sz w:val="22"/>
              <w:szCs w:val="22"/>
            </w:rPr>
          </w:pPr>
          <w:hyperlink w:anchor="_Toc230596318" w:history="1">
            <w:r w:rsidR="004E3E1B" w:rsidRPr="007D2650">
              <w:rPr>
                <w:rStyle w:val="Hyperlinkki"/>
                <w:rFonts w:eastAsia="Arial"/>
                <w:noProof/>
              </w:rPr>
              <w:t>3</w:t>
            </w:r>
            <w:r w:rsidR="004E3E1B">
              <w:rPr>
                <w:rFonts w:asciiTheme="minorHAnsi" w:eastAsiaTheme="minorEastAsia" w:hAnsiTheme="minorHAnsi" w:cstheme="minorBidi"/>
                <w:caps w:val="0"/>
                <w:noProof/>
                <w:sz w:val="22"/>
                <w:szCs w:val="22"/>
              </w:rPr>
              <w:tab/>
            </w:r>
            <w:r w:rsidR="004E3E1B" w:rsidRPr="007D2650">
              <w:rPr>
                <w:rStyle w:val="Hyperlinkki"/>
                <w:rFonts w:eastAsia="Arial"/>
                <w:noProof/>
              </w:rPr>
              <w:t>Palveluyksikön omavalvonnan toteuttaminen ja menettelytavat</w:t>
            </w:r>
            <w:r w:rsidR="004E3E1B">
              <w:rPr>
                <w:noProof/>
                <w:webHidden/>
              </w:rPr>
              <w:tab/>
            </w:r>
            <w:r w:rsidR="004E3E1B">
              <w:rPr>
                <w:noProof/>
                <w:webHidden/>
              </w:rPr>
              <w:fldChar w:fldCharType="begin"/>
            </w:r>
            <w:r w:rsidR="004E3E1B">
              <w:rPr>
                <w:noProof/>
                <w:webHidden/>
              </w:rPr>
              <w:instrText xml:space="preserve"> PAGEREF _Toc230596318 \h </w:instrText>
            </w:r>
            <w:r w:rsidR="004E3E1B">
              <w:rPr>
                <w:noProof/>
                <w:webHidden/>
              </w:rPr>
            </w:r>
            <w:r w:rsidR="004E3E1B">
              <w:rPr>
                <w:noProof/>
                <w:webHidden/>
              </w:rPr>
              <w:fldChar w:fldCharType="separate"/>
            </w:r>
            <w:r w:rsidR="004E3E1B">
              <w:rPr>
                <w:noProof/>
                <w:webHidden/>
              </w:rPr>
              <w:t>5</w:t>
            </w:r>
            <w:r w:rsidR="004E3E1B">
              <w:rPr>
                <w:noProof/>
                <w:webHidden/>
              </w:rPr>
              <w:fldChar w:fldCharType="end"/>
            </w:r>
          </w:hyperlink>
        </w:p>
        <w:p w14:paraId="517F9181" w14:textId="7199F709" w:rsidR="004E3E1B" w:rsidRDefault="00840556">
          <w:pPr>
            <w:pStyle w:val="Sisluet2"/>
            <w:tabs>
              <w:tab w:val="left" w:pos="1021"/>
              <w:tab w:val="right" w:leader="dot" w:pos="9628"/>
            </w:tabs>
            <w:rPr>
              <w:rFonts w:asciiTheme="minorHAnsi" w:eastAsiaTheme="minorEastAsia" w:hAnsiTheme="minorHAnsi" w:cstheme="minorBidi"/>
              <w:noProof/>
              <w:sz w:val="22"/>
              <w:szCs w:val="22"/>
            </w:rPr>
          </w:pPr>
          <w:hyperlink w:anchor="_Toc230596319" w:history="1">
            <w:r w:rsidR="004E3E1B" w:rsidRPr="007D2650">
              <w:rPr>
                <w:rStyle w:val="Hyperlinkki"/>
                <w:rFonts w:eastAsia="Arial" w:cs="Arial"/>
                <w:noProof/>
              </w:rPr>
              <w:t>3.1</w:t>
            </w:r>
            <w:r w:rsidR="004E3E1B">
              <w:rPr>
                <w:rFonts w:asciiTheme="minorHAnsi" w:eastAsiaTheme="minorEastAsia" w:hAnsiTheme="minorHAnsi" w:cstheme="minorBidi"/>
                <w:noProof/>
                <w:sz w:val="22"/>
                <w:szCs w:val="22"/>
              </w:rPr>
              <w:tab/>
            </w:r>
            <w:r w:rsidR="004E3E1B" w:rsidRPr="007D2650">
              <w:rPr>
                <w:rStyle w:val="Hyperlinkki"/>
                <w:rFonts w:eastAsia="Arial" w:cs="Arial"/>
                <w:noProof/>
              </w:rPr>
              <w:t>Palvelujen saatavuuden varmistaminen</w:t>
            </w:r>
            <w:r w:rsidR="004E3E1B">
              <w:rPr>
                <w:noProof/>
                <w:webHidden/>
              </w:rPr>
              <w:tab/>
            </w:r>
            <w:r w:rsidR="004E3E1B">
              <w:rPr>
                <w:noProof/>
                <w:webHidden/>
              </w:rPr>
              <w:fldChar w:fldCharType="begin"/>
            </w:r>
            <w:r w:rsidR="004E3E1B">
              <w:rPr>
                <w:noProof/>
                <w:webHidden/>
              </w:rPr>
              <w:instrText xml:space="preserve"> PAGEREF _Toc230596319 \h </w:instrText>
            </w:r>
            <w:r w:rsidR="004E3E1B">
              <w:rPr>
                <w:noProof/>
                <w:webHidden/>
              </w:rPr>
            </w:r>
            <w:r w:rsidR="004E3E1B">
              <w:rPr>
                <w:noProof/>
                <w:webHidden/>
              </w:rPr>
              <w:fldChar w:fldCharType="separate"/>
            </w:r>
            <w:r w:rsidR="004E3E1B">
              <w:rPr>
                <w:noProof/>
                <w:webHidden/>
              </w:rPr>
              <w:t>5</w:t>
            </w:r>
            <w:r w:rsidR="004E3E1B">
              <w:rPr>
                <w:noProof/>
                <w:webHidden/>
              </w:rPr>
              <w:fldChar w:fldCharType="end"/>
            </w:r>
          </w:hyperlink>
        </w:p>
        <w:p w14:paraId="25FDE359" w14:textId="331EDFDF" w:rsidR="004E3E1B" w:rsidRDefault="00840556">
          <w:pPr>
            <w:pStyle w:val="Sisluet2"/>
            <w:tabs>
              <w:tab w:val="left" w:pos="1021"/>
              <w:tab w:val="right" w:leader="dot" w:pos="9628"/>
            </w:tabs>
            <w:rPr>
              <w:rFonts w:asciiTheme="minorHAnsi" w:eastAsiaTheme="minorEastAsia" w:hAnsiTheme="minorHAnsi" w:cstheme="minorBidi"/>
              <w:noProof/>
              <w:sz w:val="22"/>
              <w:szCs w:val="22"/>
            </w:rPr>
          </w:pPr>
          <w:hyperlink w:anchor="_Toc230596320" w:history="1">
            <w:r w:rsidR="004E3E1B" w:rsidRPr="007D2650">
              <w:rPr>
                <w:rStyle w:val="Hyperlinkki"/>
                <w:rFonts w:eastAsia="Arial" w:cs="Arial"/>
                <w:noProof/>
              </w:rPr>
              <w:t>3.2</w:t>
            </w:r>
            <w:r w:rsidR="004E3E1B">
              <w:rPr>
                <w:rFonts w:asciiTheme="minorHAnsi" w:eastAsiaTheme="minorEastAsia" w:hAnsiTheme="minorHAnsi" w:cstheme="minorBidi"/>
                <w:noProof/>
                <w:sz w:val="22"/>
                <w:szCs w:val="22"/>
              </w:rPr>
              <w:tab/>
            </w:r>
            <w:r w:rsidR="004E3E1B" w:rsidRPr="007D2650">
              <w:rPr>
                <w:rStyle w:val="Hyperlinkki"/>
                <w:rFonts w:eastAsia="Arial" w:cs="Arial"/>
                <w:noProof/>
              </w:rPr>
              <w:t>Palvelujen jatkuvuuden varmistaminen</w:t>
            </w:r>
            <w:r w:rsidR="004E3E1B">
              <w:rPr>
                <w:noProof/>
                <w:webHidden/>
              </w:rPr>
              <w:tab/>
            </w:r>
            <w:r w:rsidR="004E3E1B">
              <w:rPr>
                <w:noProof/>
                <w:webHidden/>
              </w:rPr>
              <w:fldChar w:fldCharType="begin"/>
            </w:r>
            <w:r w:rsidR="004E3E1B">
              <w:rPr>
                <w:noProof/>
                <w:webHidden/>
              </w:rPr>
              <w:instrText xml:space="preserve"> PAGEREF _Toc230596320 \h </w:instrText>
            </w:r>
            <w:r w:rsidR="004E3E1B">
              <w:rPr>
                <w:noProof/>
                <w:webHidden/>
              </w:rPr>
            </w:r>
            <w:r w:rsidR="004E3E1B">
              <w:rPr>
                <w:noProof/>
                <w:webHidden/>
              </w:rPr>
              <w:fldChar w:fldCharType="separate"/>
            </w:r>
            <w:r w:rsidR="004E3E1B">
              <w:rPr>
                <w:noProof/>
                <w:webHidden/>
              </w:rPr>
              <w:t>6</w:t>
            </w:r>
            <w:r w:rsidR="004E3E1B">
              <w:rPr>
                <w:noProof/>
                <w:webHidden/>
              </w:rPr>
              <w:fldChar w:fldCharType="end"/>
            </w:r>
          </w:hyperlink>
        </w:p>
        <w:p w14:paraId="18078CE0" w14:textId="462D987F" w:rsidR="004E3E1B" w:rsidRDefault="00840556">
          <w:pPr>
            <w:pStyle w:val="Sisluet3"/>
            <w:tabs>
              <w:tab w:val="left" w:pos="1775"/>
              <w:tab w:val="right" w:leader="dot" w:pos="9628"/>
            </w:tabs>
            <w:rPr>
              <w:rFonts w:asciiTheme="minorHAnsi" w:eastAsiaTheme="minorEastAsia" w:hAnsiTheme="minorHAnsi" w:cstheme="minorBidi"/>
              <w:noProof/>
              <w:sz w:val="22"/>
              <w:szCs w:val="22"/>
            </w:rPr>
          </w:pPr>
          <w:hyperlink w:anchor="_Toc230596321" w:history="1">
            <w:r w:rsidR="004E3E1B" w:rsidRPr="007D2650">
              <w:rPr>
                <w:rStyle w:val="Hyperlinkki"/>
                <w:rFonts w:eastAsia="Arial" w:cs="Arial"/>
                <w:noProof/>
              </w:rPr>
              <w:t>3.2.1</w:t>
            </w:r>
            <w:r w:rsidR="004E3E1B">
              <w:rPr>
                <w:rFonts w:asciiTheme="minorHAnsi" w:eastAsiaTheme="minorEastAsia" w:hAnsiTheme="minorHAnsi" w:cstheme="minorBidi"/>
                <w:noProof/>
                <w:sz w:val="22"/>
                <w:szCs w:val="22"/>
              </w:rPr>
              <w:tab/>
            </w:r>
            <w:r w:rsidR="004E3E1B" w:rsidRPr="007D2650">
              <w:rPr>
                <w:rStyle w:val="Hyperlinkki"/>
                <w:rFonts w:eastAsia="Arial" w:cs="Arial"/>
                <w:noProof/>
              </w:rPr>
              <w:t>Monialainen yhteistyö ja palvelun koordinointi</w:t>
            </w:r>
            <w:r w:rsidR="004E3E1B">
              <w:rPr>
                <w:noProof/>
                <w:webHidden/>
              </w:rPr>
              <w:tab/>
            </w:r>
            <w:r w:rsidR="004E3E1B">
              <w:rPr>
                <w:noProof/>
                <w:webHidden/>
              </w:rPr>
              <w:fldChar w:fldCharType="begin"/>
            </w:r>
            <w:r w:rsidR="004E3E1B">
              <w:rPr>
                <w:noProof/>
                <w:webHidden/>
              </w:rPr>
              <w:instrText xml:space="preserve"> PAGEREF _Toc230596321 \h </w:instrText>
            </w:r>
            <w:r w:rsidR="004E3E1B">
              <w:rPr>
                <w:noProof/>
                <w:webHidden/>
              </w:rPr>
            </w:r>
            <w:r w:rsidR="004E3E1B">
              <w:rPr>
                <w:noProof/>
                <w:webHidden/>
              </w:rPr>
              <w:fldChar w:fldCharType="separate"/>
            </w:r>
            <w:r w:rsidR="004E3E1B">
              <w:rPr>
                <w:noProof/>
                <w:webHidden/>
              </w:rPr>
              <w:t>6</w:t>
            </w:r>
            <w:r w:rsidR="004E3E1B">
              <w:rPr>
                <w:noProof/>
                <w:webHidden/>
              </w:rPr>
              <w:fldChar w:fldCharType="end"/>
            </w:r>
          </w:hyperlink>
        </w:p>
        <w:p w14:paraId="74B4220C" w14:textId="6BE8219A" w:rsidR="004E3E1B" w:rsidRDefault="00840556">
          <w:pPr>
            <w:pStyle w:val="Sisluet3"/>
            <w:tabs>
              <w:tab w:val="left" w:pos="1775"/>
              <w:tab w:val="right" w:leader="dot" w:pos="9628"/>
            </w:tabs>
            <w:rPr>
              <w:rFonts w:asciiTheme="minorHAnsi" w:eastAsiaTheme="minorEastAsia" w:hAnsiTheme="minorHAnsi" w:cstheme="minorBidi"/>
              <w:noProof/>
              <w:sz w:val="22"/>
              <w:szCs w:val="22"/>
            </w:rPr>
          </w:pPr>
          <w:hyperlink w:anchor="_Toc230596322" w:history="1">
            <w:r w:rsidR="004E3E1B" w:rsidRPr="007D2650">
              <w:rPr>
                <w:rStyle w:val="Hyperlinkki"/>
                <w:rFonts w:eastAsia="Arial" w:cs="Arial"/>
                <w:noProof/>
              </w:rPr>
              <w:t>3.2.2</w:t>
            </w:r>
            <w:r w:rsidR="004E3E1B">
              <w:rPr>
                <w:rFonts w:asciiTheme="minorHAnsi" w:eastAsiaTheme="minorEastAsia" w:hAnsiTheme="minorHAnsi" w:cstheme="minorBidi"/>
                <w:noProof/>
                <w:sz w:val="22"/>
                <w:szCs w:val="22"/>
              </w:rPr>
              <w:tab/>
            </w:r>
            <w:r w:rsidR="004E3E1B" w:rsidRPr="007D2650">
              <w:rPr>
                <w:rStyle w:val="Hyperlinkki"/>
                <w:rFonts w:eastAsia="Arial" w:cs="Arial"/>
                <w:noProof/>
              </w:rPr>
              <w:t>Valmius- ja jatkuvuudenhallinta</w:t>
            </w:r>
            <w:r w:rsidR="004E3E1B">
              <w:rPr>
                <w:noProof/>
                <w:webHidden/>
              </w:rPr>
              <w:tab/>
            </w:r>
            <w:r w:rsidR="004E3E1B">
              <w:rPr>
                <w:noProof/>
                <w:webHidden/>
              </w:rPr>
              <w:fldChar w:fldCharType="begin"/>
            </w:r>
            <w:r w:rsidR="004E3E1B">
              <w:rPr>
                <w:noProof/>
                <w:webHidden/>
              </w:rPr>
              <w:instrText xml:space="preserve"> PAGEREF _Toc230596322 \h </w:instrText>
            </w:r>
            <w:r w:rsidR="004E3E1B">
              <w:rPr>
                <w:noProof/>
                <w:webHidden/>
              </w:rPr>
            </w:r>
            <w:r w:rsidR="004E3E1B">
              <w:rPr>
                <w:noProof/>
                <w:webHidden/>
              </w:rPr>
              <w:fldChar w:fldCharType="separate"/>
            </w:r>
            <w:r w:rsidR="004E3E1B">
              <w:rPr>
                <w:noProof/>
                <w:webHidden/>
              </w:rPr>
              <w:t>6</w:t>
            </w:r>
            <w:r w:rsidR="004E3E1B">
              <w:rPr>
                <w:noProof/>
                <w:webHidden/>
              </w:rPr>
              <w:fldChar w:fldCharType="end"/>
            </w:r>
          </w:hyperlink>
        </w:p>
        <w:p w14:paraId="3D8B1ACC" w14:textId="2F5CAB0B" w:rsidR="004E3E1B" w:rsidRDefault="00840556">
          <w:pPr>
            <w:pStyle w:val="Sisluet2"/>
            <w:tabs>
              <w:tab w:val="left" w:pos="1021"/>
              <w:tab w:val="right" w:leader="dot" w:pos="9628"/>
            </w:tabs>
            <w:rPr>
              <w:rFonts w:asciiTheme="minorHAnsi" w:eastAsiaTheme="minorEastAsia" w:hAnsiTheme="minorHAnsi" w:cstheme="minorBidi"/>
              <w:noProof/>
              <w:sz w:val="22"/>
              <w:szCs w:val="22"/>
            </w:rPr>
          </w:pPr>
          <w:hyperlink w:anchor="_Toc230596323" w:history="1">
            <w:r w:rsidR="004E3E1B" w:rsidRPr="007D2650">
              <w:rPr>
                <w:rStyle w:val="Hyperlinkki"/>
                <w:rFonts w:eastAsia="Arial" w:cs="Arial"/>
                <w:noProof/>
              </w:rPr>
              <w:t>3.3</w:t>
            </w:r>
            <w:r w:rsidR="004E3E1B">
              <w:rPr>
                <w:rFonts w:asciiTheme="minorHAnsi" w:eastAsiaTheme="minorEastAsia" w:hAnsiTheme="minorHAnsi" w:cstheme="minorBidi"/>
                <w:noProof/>
                <w:sz w:val="22"/>
                <w:szCs w:val="22"/>
              </w:rPr>
              <w:tab/>
            </w:r>
            <w:r w:rsidR="004E3E1B" w:rsidRPr="007D2650">
              <w:rPr>
                <w:rStyle w:val="Hyperlinkki"/>
                <w:rFonts w:eastAsia="Arial" w:cs="Arial"/>
                <w:noProof/>
              </w:rPr>
              <w:t>Palvelujen turvallisuuden ja laadun varmistaminen</w:t>
            </w:r>
            <w:r w:rsidR="004E3E1B">
              <w:rPr>
                <w:noProof/>
                <w:webHidden/>
              </w:rPr>
              <w:tab/>
            </w:r>
            <w:r w:rsidR="004E3E1B">
              <w:rPr>
                <w:noProof/>
                <w:webHidden/>
              </w:rPr>
              <w:fldChar w:fldCharType="begin"/>
            </w:r>
            <w:r w:rsidR="004E3E1B">
              <w:rPr>
                <w:noProof/>
                <w:webHidden/>
              </w:rPr>
              <w:instrText xml:space="preserve"> PAGEREF _Toc230596323 \h </w:instrText>
            </w:r>
            <w:r w:rsidR="004E3E1B">
              <w:rPr>
                <w:noProof/>
                <w:webHidden/>
              </w:rPr>
            </w:r>
            <w:r w:rsidR="004E3E1B">
              <w:rPr>
                <w:noProof/>
                <w:webHidden/>
              </w:rPr>
              <w:fldChar w:fldCharType="separate"/>
            </w:r>
            <w:r w:rsidR="004E3E1B">
              <w:rPr>
                <w:noProof/>
                <w:webHidden/>
              </w:rPr>
              <w:t>7</w:t>
            </w:r>
            <w:r w:rsidR="004E3E1B">
              <w:rPr>
                <w:noProof/>
                <w:webHidden/>
              </w:rPr>
              <w:fldChar w:fldCharType="end"/>
            </w:r>
          </w:hyperlink>
        </w:p>
        <w:p w14:paraId="1C8FE871" w14:textId="14240478" w:rsidR="004E3E1B" w:rsidRDefault="00840556">
          <w:pPr>
            <w:pStyle w:val="Sisluet3"/>
            <w:tabs>
              <w:tab w:val="left" w:pos="1775"/>
              <w:tab w:val="right" w:leader="dot" w:pos="9628"/>
            </w:tabs>
            <w:rPr>
              <w:rFonts w:asciiTheme="minorHAnsi" w:eastAsiaTheme="minorEastAsia" w:hAnsiTheme="minorHAnsi" w:cstheme="minorBidi"/>
              <w:noProof/>
              <w:sz w:val="22"/>
              <w:szCs w:val="22"/>
            </w:rPr>
          </w:pPr>
          <w:hyperlink w:anchor="_Toc230596324" w:history="1">
            <w:r w:rsidR="004E3E1B" w:rsidRPr="007D2650">
              <w:rPr>
                <w:rStyle w:val="Hyperlinkki"/>
                <w:rFonts w:eastAsia="Arial" w:cs="Arial"/>
                <w:noProof/>
              </w:rPr>
              <w:t>3.3.1</w:t>
            </w:r>
            <w:r w:rsidR="004E3E1B">
              <w:rPr>
                <w:rFonts w:asciiTheme="minorHAnsi" w:eastAsiaTheme="minorEastAsia" w:hAnsiTheme="minorHAnsi" w:cstheme="minorBidi"/>
                <w:noProof/>
                <w:sz w:val="22"/>
                <w:szCs w:val="22"/>
              </w:rPr>
              <w:tab/>
            </w:r>
            <w:r w:rsidR="004E3E1B" w:rsidRPr="007D2650">
              <w:rPr>
                <w:rStyle w:val="Hyperlinkki"/>
                <w:rFonts w:eastAsia="Arial" w:cs="Arial"/>
                <w:noProof/>
              </w:rPr>
              <w:t>Palveluiden laadulliset edellytykset</w:t>
            </w:r>
            <w:r w:rsidR="004E3E1B">
              <w:rPr>
                <w:noProof/>
                <w:webHidden/>
              </w:rPr>
              <w:tab/>
            </w:r>
            <w:r w:rsidR="004E3E1B">
              <w:rPr>
                <w:noProof/>
                <w:webHidden/>
              </w:rPr>
              <w:fldChar w:fldCharType="begin"/>
            </w:r>
            <w:r w:rsidR="004E3E1B">
              <w:rPr>
                <w:noProof/>
                <w:webHidden/>
              </w:rPr>
              <w:instrText xml:space="preserve"> PAGEREF _Toc230596324 \h </w:instrText>
            </w:r>
            <w:r w:rsidR="004E3E1B">
              <w:rPr>
                <w:noProof/>
                <w:webHidden/>
              </w:rPr>
            </w:r>
            <w:r w:rsidR="004E3E1B">
              <w:rPr>
                <w:noProof/>
                <w:webHidden/>
              </w:rPr>
              <w:fldChar w:fldCharType="separate"/>
            </w:r>
            <w:r w:rsidR="004E3E1B">
              <w:rPr>
                <w:noProof/>
                <w:webHidden/>
              </w:rPr>
              <w:t>7</w:t>
            </w:r>
            <w:r w:rsidR="004E3E1B">
              <w:rPr>
                <w:noProof/>
                <w:webHidden/>
              </w:rPr>
              <w:fldChar w:fldCharType="end"/>
            </w:r>
          </w:hyperlink>
        </w:p>
        <w:p w14:paraId="57D4F2D8" w14:textId="49025F7F" w:rsidR="004E3E1B" w:rsidRDefault="00840556">
          <w:pPr>
            <w:pStyle w:val="Sisluet3"/>
            <w:tabs>
              <w:tab w:val="left" w:pos="1775"/>
              <w:tab w:val="right" w:leader="dot" w:pos="9628"/>
            </w:tabs>
            <w:rPr>
              <w:rFonts w:asciiTheme="minorHAnsi" w:eastAsiaTheme="minorEastAsia" w:hAnsiTheme="minorHAnsi" w:cstheme="minorBidi"/>
              <w:noProof/>
              <w:sz w:val="22"/>
              <w:szCs w:val="22"/>
            </w:rPr>
          </w:pPr>
          <w:hyperlink w:anchor="_Toc230596325" w:history="1">
            <w:r w:rsidR="004E3E1B" w:rsidRPr="007D2650">
              <w:rPr>
                <w:rStyle w:val="Hyperlinkki"/>
                <w:rFonts w:eastAsia="Arial" w:cs="Arial"/>
                <w:noProof/>
              </w:rPr>
              <w:t>3.3.2</w:t>
            </w:r>
            <w:r w:rsidR="004E3E1B">
              <w:rPr>
                <w:rFonts w:asciiTheme="minorHAnsi" w:eastAsiaTheme="minorEastAsia" w:hAnsiTheme="minorHAnsi" w:cstheme="minorBidi"/>
                <w:noProof/>
                <w:sz w:val="22"/>
                <w:szCs w:val="22"/>
              </w:rPr>
              <w:tab/>
            </w:r>
            <w:r w:rsidR="004E3E1B" w:rsidRPr="007D2650">
              <w:rPr>
                <w:rStyle w:val="Hyperlinkki"/>
                <w:rFonts w:eastAsia="Arial"/>
                <w:noProof/>
              </w:rPr>
              <w:t>Toimitilat ja välineet</w:t>
            </w:r>
            <w:r w:rsidR="004E3E1B">
              <w:rPr>
                <w:noProof/>
                <w:webHidden/>
              </w:rPr>
              <w:tab/>
            </w:r>
            <w:r w:rsidR="004E3E1B">
              <w:rPr>
                <w:noProof/>
                <w:webHidden/>
              </w:rPr>
              <w:fldChar w:fldCharType="begin"/>
            </w:r>
            <w:r w:rsidR="004E3E1B">
              <w:rPr>
                <w:noProof/>
                <w:webHidden/>
              </w:rPr>
              <w:instrText xml:space="preserve"> PAGEREF _Toc230596325 \h </w:instrText>
            </w:r>
            <w:r w:rsidR="004E3E1B">
              <w:rPr>
                <w:noProof/>
                <w:webHidden/>
              </w:rPr>
            </w:r>
            <w:r w:rsidR="004E3E1B">
              <w:rPr>
                <w:noProof/>
                <w:webHidden/>
              </w:rPr>
              <w:fldChar w:fldCharType="separate"/>
            </w:r>
            <w:r w:rsidR="004E3E1B">
              <w:rPr>
                <w:noProof/>
                <w:webHidden/>
              </w:rPr>
              <w:t>9</w:t>
            </w:r>
            <w:r w:rsidR="004E3E1B">
              <w:rPr>
                <w:noProof/>
                <w:webHidden/>
              </w:rPr>
              <w:fldChar w:fldCharType="end"/>
            </w:r>
          </w:hyperlink>
        </w:p>
        <w:p w14:paraId="1F75205D" w14:textId="7B96A1F9" w:rsidR="004E3E1B" w:rsidRDefault="00840556">
          <w:pPr>
            <w:pStyle w:val="Sisluet3"/>
            <w:tabs>
              <w:tab w:val="left" w:pos="1775"/>
              <w:tab w:val="right" w:leader="dot" w:pos="9628"/>
            </w:tabs>
            <w:rPr>
              <w:rFonts w:asciiTheme="minorHAnsi" w:eastAsiaTheme="minorEastAsia" w:hAnsiTheme="minorHAnsi" w:cstheme="minorBidi"/>
              <w:noProof/>
              <w:sz w:val="22"/>
              <w:szCs w:val="22"/>
            </w:rPr>
          </w:pPr>
          <w:hyperlink w:anchor="_Toc230596326" w:history="1">
            <w:r w:rsidR="004E3E1B" w:rsidRPr="007D2650">
              <w:rPr>
                <w:rStyle w:val="Hyperlinkki"/>
                <w:rFonts w:cs="Arial"/>
                <w:noProof/>
              </w:rPr>
              <w:t>3.3.3</w:t>
            </w:r>
            <w:r w:rsidR="004E3E1B">
              <w:rPr>
                <w:rFonts w:asciiTheme="minorHAnsi" w:eastAsiaTheme="minorEastAsia" w:hAnsiTheme="minorHAnsi" w:cstheme="minorBidi"/>
                <w:noProof/>
                <w:sz w:val="22"/>
                <w:szCs w:val="22"/>
              </w:rPr>
              <w:tab/>
            </w:r>
            <w:r w:rsidR="004E3E1B" w:rsidRPr="007D2650">
              <w:rPr>
                <w:rStyle w:val="Hyperlinkki"/>
                <w:rFonts w:eastAsia="Arial" w:cs="Arial"/>
                <w:noProof/>
              </w:rPr>
              <w:t>Asiakastietojen käsittely ja tietosuoja</w:t>
            </w:r>
            <w:r w:rsidR="004E3E1B">
              <w:rPr>
                <w:noProof/>
                <w:webHidden/>
              </w:rPr>
              <w:tab/>
            </w:r>
            <w:r w:rsidR="004E3E1B">
              <w:rPr>
                <w:noProof/>
                <w:webHidden/>
              </w:rPr>
              <w:fldChar w:fldCharType="begin"/>
            </w:r>
            <w:r w:rsidR="004E3E1B">
              <w:rPr>
                <w:noProof/>
                <w:webHidden/>
              </w:rPr>
              <w:instrText xml:space="preserve"> PAGEREF _Toc230596326 \h </w:instrText>
            </w:r>
            <w:r w:rsidR="004E3E1B">
              <w:rPr>
                <w:noProof/>
                <w:webHidden/>
              </w:rPr>
            </w:r>
            <w:r w:rsidR="004E3E1B">
              <w:rPr>
                <w:noProof/>
                <w:webHidden/>
              </w:rPr>
              <w:fldChar w:fldCharType="separate"/>
            </w:r>
            <w:r w:rsidR="004E3E1B">
              <w:rPr>
                <w:noProof/>
                <w:webHidden/>
              </w:rPr>
              <w:t>9</w:t>
            </w:r>
            <w:r w:rsidR="004E3E1B">
              <w:rPr>
                <w:noProof/>
                <w:webHidden/>
              </w:rPr>
              <w:fldChar w:fldCharType="end"/>
            </w:r>
          </w:hyperlink>
        </w:p>
        <w:p w14:paraId="6B6745BB" w14:textId="76267B2B" w:rsidR="004E3E1B" w:rsidRDefault="00840556">
          <w:pPr>
            <w:pStyle w:val="Sisluet3"/>
            <w:tabs>
              <w:tab w:val="left" w:pos="1775"/>
              <w:tab w:val="right" w:leader="dot" w:pos="9628"/>
            </w:tabs>
            <w:rPr>
              <w:rFonts w:asciiTheme="minorHAnsi" w:eastAsiaTheme="minorEastAsia" w:hAnsiTheme="minorHAnsi" w:cstheme="minorBidi"/>
              <w:noProof/>
              <w:sz w:val="22"/>
              <w:szCs w:val="22"/>
            </w:rPr>
          </w:pPr>
          <w:hyperlink w:anchor="_Toc230596327" w:history="1">
            <w:r w:rsidR="004E3E1B" w:rsidRPr="007D2650">
              <w:rPr>
                <w:rStyle w:val="Hyperlinkki"/>
                <w:rFonts w:eastAsia="Arial" w:cs="Arial"/>
                <w:noProof/>
              </w:rPr>
              <w:t>3.3.4</w:t>
            </w:r>
            <w:r w:rsidR="004E3E1B">
              <w:rPr>
                <w:rFonts w:asciiTheme="minorHAnsi" w:eastAsiaTheme="minorEastAsia" w:hAnsiTheme="minorHAnsi" w:cstheme="minorBidi"/>
                <w:noProof/>
                <w:sz w:val="22"/>
                <w:szCs w:val="22"/>
              </w:rPr>
              <w:tab/>
            </w:r>
            <w:r w:rsidR="004E3E1B" w:rsidRPr="007D2650">
              <w:rPr>
                <w:rStyle w:val="Hyperlinkki"/>
                <w:rFonts w:eastAsia="Arial" w:cs="Arial"/>
                <w:noProof/>
              </w:rPr>
              <w:t>Tietojärjestelmät ja teknologian käyttö</w:t>
            </w:r>
            <w:r w:rsidR="004E3E1B">
              <w:rPr>
                <w:noProof/>
                <w:webHidden/>
              </w:rPr>
              <w:tab/>
            </w:r>
            <w:r w:rsidR="004E3E1B">
              <w:rPr>
                <w:noProof/>
                <w:webHidden/>
              </w:rPr>
              <w:fldChar w:fldCharType="begin"/>
            </w:r>
            <w:r w:rsidR="004E3E1B">
              <w:rPr>
                <w:noProof/>
                <w:webHidden/>
              </w:rPr>
              <w:instrText xml:space="preserve"> PAGEREF _Toc230596327 \h </w:instrText>
            </w:r>
            <w:r w:rsidR="004E3E1B">
              <w:rPr>
                <w:noProof/>
                <w:webHidden/>
              </w:rPr>
            </w:r>
            <w:r w:rsidR="004E3E1B">
              <w:rPr>
                <w:noProof/>
                <w:webHidden/>
              </w:rPr>
              <w:fldChar w:fldCharType="separate"/>
            </w:r>
            <w:r w:rsidR="004E3E1B">
              <w:rPr>
                <w:noProof/>
                <w:webHidden/>
              </w:rPr>
              <w:t>13</w:t>
            </w:r>
            <w:r w:rsidR="004E3E1B">
              <w:rPr>
                <w:noProof/>
                <w:webHidden/>
              </w:rPr>
              <w:fldChar w:fldCharType="end"/>
            </w:r>
          </w:hyperlink>
        </w:p>
        <w:p w14:paraId="73EB0EBE" w14:textId="4A6423DC" w:rsidR="004E3E1B" w:rsidRDefault="00840556">
          <w:pPr>
            <w:pStyle w:val="Sisluet3"/>
            <w:tabs>
              <w:tab w:val="left" w:pos="1775"/>
              <w:tab w:val="right" w:leader="dot" w:pos="9628"/>
            </w:tabs>
            <w:rPr>
              <w:rFonts w:asciiTheme="minorHAnsi" w:eastAsiaTheme="minorEastAsia" w:hAnsiTheme="minorHAnsi" w:cstheme="minorBidi"/>
              <w:noProof/>
              <w:sz w:val="22"/>
              <w:szCs w:val="22"/>
            </w:rPr>
          </w:pPr>
          <w:hyperlink w:anchor="_Toc230596328" w:history="1">
            <w:r w:rsidR="004E3E1B" w:rsidRPr="007D2650">
              <w:rPr>
                <w:rStyle w:val="Hyperlinkki"/>
                <w:rFonts w:eastAsia="Arial"/>
                <w:noProof/>
              </w:rPr>
              <w:t>3.3.5</w:t>
            </w:r>
            <w:r w:rsidR="004E3E1B">
              <w:rPr>
                <w:rFonts w:asciiTheme="minorHAnsi" w:eastAsiaTheme="minorEastAsia" w:hAnsiTheme="minorHAnsi" w:cstheme="minorBidi"/>
                <w:noProof/>
                <w:sz w:val="22"/>
                <w:szCs w:val="22"/>
              </w:rPr>
              <w:tab/>
            </w:r>
            <w:r w:rsidR="004E3E1B" w:rsidRPr="007D2650">
              <w:rPr>
                <w:rStyle w:val="Hyperlinkki"/>
                <w:rFonts w:eastAsia="Arial"/>
                <w:noProof/>
              </w:rPr>
              <w:t>Fyysinen tietoturva</w:t>
            </w:r>
            <w:r w:rsidR="004E3E1B">
              <w:rPr>
                <w:noProof/>
                <w:webHidden/>
              </w:rPr>
              <w:tab/>
            </w:r>
            <w:r w:rsidR="004E3E1B">
              <w:rPr>
                <w:noProof/>
                <w:webHidden/>
              </w:rPr>
              <w:fldChar w:fldCharType="begin"/>
            </w:r>
            <w:r w:rsidR="004E3E1B">
              <w:rPr>
                <w:noProof/>
                <w:webHidden/>
              </w:rPr>
              <w:instrText xml:space="preserve"> PAGEREF _Toc230596328 \h </w:instrText>
            </w:r>
            <w:r w:rsidR="004E3E1B">
              <w:rPr>
                <w:noProof/>
                <w:webHidden/>
              </w:rPr>
            </w:r>
            <w:r w:rsidR="004E3E1B">
              <w:rPr>
                <w:noProof/>
                <w:webHidden/>
              </w:rPr>
              <w:fldChar w:fldCharType="separate"/>
            </w:r>
            <w:r w:rsidR="004E3E1B">
              <w:rPr>
                <w:noProof/>
                <w:webHidden/>
              </w:rPr>
              <w:t>14</w:t>
            </w:r>
            <w:r w:rsidR="004E3E1B">
              <w:rPr>
                <w:noProof/>
                <w:webHidden/>
              </w:rPr>
              <w:fldChar w:fldCharType="end"/>
            </w:r>
          </w:hyperlink>
        </w:p>
        <w:p w14:paraId="1BA179F3" w14:textId="1CC7E231" w:rsidR="004E3E1B" w:rsidRDefault="00840556">
          <w:pPr>
            <w:pStyle w:val="Sisluet3"/>
            <w:tabs>
              <w:tab w:val="left" w:pos="1775"/>
              <w:tab w:val="right" w:leader="dot" w:pos="9628"/>
            </w:tabs>
            <w:rPr>
              <w:rFonts w:asciiTheme="minorHAnsi" w:eastAsiaTheme="minorEastAsia" w:hAnsiTheme="minorHAnsi" w:cstheme="minorBidi"/>
              <w:noProof/>
              <w:sz w:val="22"/>
              <w:szCs w:val="22"/>
            </w:rPr>
          </w:pPr>
          <w:hyperlink w:anchor="_Toc230596329" w:history="1">
            <w:r w:rsidR="004E3E1B" w:rsidRPr="007D2650">
              <w:rPr>
                <w:rStyle w:val="Hyperlinkki"/>
                <w:rFonts w:eastAsia="Arial" w:cs="Arial"/>
                <w:noProof/>
              </w:rPr>
              <w:t>3.3.6</w:t>
            </w:r>
            <w:r w:rsidR="004E3E1B">
              <w:rPr>
                <w:rFonts w:asciiTheme="minorHAnsi" w:eastAsiaTheme="minorEastAsia" w:hAnsiTheme="minorHAnsi" w:cstheme="minorBidi"/>
                <w:noProof/>
                <w:sz w:val="22"/>
                <w:szCs w:val="22"/>
              </w:rPr>
              <w:tab/>
            </w:r>
            <w:r w:rsidR="004E3E1B" w:rsidRPr="007D2650">
              <w:rPr>
                <w:rStyle w:val="Hyperlinkki"/>
                <w:rFonts w:cs="Arial"/>
                <w:noProof/>
              </w:rPr>
              <w:t>Infektioiden torjunta ja yleiset hygieniakäytännöt</w:t>
            </w:r>
            <w:r w:rsidR="004E3E1B">
              <w:rPr>
                <w:noProof/>
                <w:webHidden/>
              </w:rPr>
              <w:tab/>
            </w:r>
            <w:r w:rsidR="004E3E1B">
              <w:rPr>
                <w:noProof/>
                <w:webHidden/>
              </w:rPr>
              <w:fldChar w:fldCharType="begin"/>
            </w:r>
            <w:r w:rsidR="004E3E1B">
              <w:rPr>
                <w:noProof/>
                <w:webHidden/>
              </w:rPr>
              <w:instrText xml:space="preserve"> PAGEREF _Toc230596329 \h </w:instrText>
            </w:r>
            <w:r w:rsidR="004E3E1B">
              <w:rPr>
                <w:noProof/>
                <w:webHidden/>
              </w:rPr>
            </w:r>
            <w:r w:rsidR="004E3E1B">
              <w:rPr>
                <w:noProof/>
                <w:webHidden/>
              </w:rPr>
              <w:fldChar w:fldCharType="separate"/>
            </w:r>
            <w:r w:rsidR="004E3E1B">
              <w:rPr>
                <w:noProof/>
                <w:webHidden/>
              </w:rPr>
              <w:t>14</w:t>
            </w:r>
            <w:r w:rsidR="004E3E1B">
              <w:rPr>
                <w:noProof/>
                <w:webHidden/>
              </w:rPr>
              <w:fldChar w:fldCharType="end"/>
            </w:r>
          </w:hyperlink>
        </w:p>
        <w:p w14:paraId="1CD01A8C" w14:textId="140353A4" w:rsidR="004E3E1B" w:rsidRDefault="00840556">
          <w:pPr>
            <w:pStyle w:val="Sisluet3"/>
            <w:tabs>
              <w:tab w:val="left" w:pos="1775"/>
              <w:tab w:val="right" w:leader="dot" w:pos="9628"/>
            </w:tabs>
            <w:rPr>
              <w:rFonts w:asciiTheme="minorHAnsi" w:eastAsiaTheme="minorEastAsia" w:hAnsiTheme="minorHAnsi" w:cstheme="minorBidi"/>
              <w:noProof/>
              <w:sz w:val="22"/>
              <w:szCs w:val="22"/>
            </w:rPr>
          </w:pPr>
          <w:hyperlink w:anchor="_Toc230596330" w:history="1">
            <w:r w:rsidR="004E3E1B" w:rsidRPr="007D2650">
              <w:rPr>
                <w:rStyle w:val="Hyperlinkki"/>
                <w:rFonts w:eastAsia="Arial" w:cs="Arial"/>
                <w:noProof/>
              </w:rPr>
              <w:t>3.3.7</w:t>
            </w:r>
            <w:r w:rsidR="004E3E1B">
              <w:rPr>
                <w:rFonts w:asciiTheme="minorHAnsi" w:eastAsiaTheme="minorEastAsia" w:hAnsiTheme="minorHAnsi" w:cstheme="minorBidi"/>
                <w:noProof/>
                <w:sz w:val="22"/>
                <w:szCs w:val="22"/>
              </w:rPr>
              <w:tab/>
            </w:r>
            <w:r w:rsidR="004E3E1B" w:rsidRPr="007D2650">
              <w:rPr>
                <w:rStyle w:val="Hyperlinkki"/>
                <w:rFonts w:eastAsia="Arial" w:cs="Arial"/>
                <w:noProof/>
              </w:rPr>
              <w:t>Lääkehoitosuunnitelma</w:t>
            </w:r>
            <w:r w:rsidR="004E3E1B">
              <w:rPr>
                <w:noProof/>
                <w:webHidden/>
              </w:rPr>
              <w:tab/>
            </w:r>
            <w:r w:rsidR="004E3E1B">
              <w:rPr>
                <w:noProof/>
                <w:webHidden/>
              </w:rPr>
              <w:fldChar w:fldCharType="begin"/>
            </w:r>
            <w:r w:rsidR="004E3E1B">
              <w:rPr>
                <w:noProof/>
                <w:webHidden/>
              </w:rPr>
              <w:instrText xml:space="preserve"> PAGEREF _Toc230596330 \h </w:instrText>
            </w:r>
            <w:r w:rsidR="004E3E1B">
              <w:rPr>
                <w:noProof/>
                <w:webHidden/>
              </w:rPr>
            </w:r>
            <w:r w:rsidR="004E3E1B">
              <w:rPr>
                <w:noProof/>
                <w:webHidden/>
              </w:rPr>
              <w:fldChar w:fldCharType="separate"/>
            </w:r>
            <w:r w:rsidR="004E3E1B">
              <w:rPr>
                <w:noProof/>
                <w:webHidden/>
              </w:rPr>
              <w:t>15</w:t>
            </w:r>
            <w:r w:rsidR="004E3E1B">
              <w:rPr>
                <w:noProof/>
                <w:webHidden/>
              </w:rPr>
              <w:fldChar w:fldCharType="end"/>
            </w:r>
          </w:hyperlink>
        </w:p>
        <w:p w14:paraId="76973A55" w14:textId="6A75CB1D" w:rsidR="004E3E1B" w:rsidRDefault="00840556">
          <w:pPr>
            <w:pStyle w:val="Sisluet3"/>
            <w:tabs>
              <w:tab w:val="left" w:pos="1775"/>
              <w:tab w:val="right" w:leader="dot" w:pos="9628"/>
            </w:tabs>
            <w:rPr>
              <w:rFonts w:asciiTheme="minorHAnsi" w:eastAsiaTheme="minorEastAsia" w:hAnsiTheme="minorHAnsi" w:cstheme="minorBidi"/>
              <w:noProof/>
              <w:sz w:val="22"/>
              <w:szCs w:val="22"/>
            </w:rPr>
          </w:pPr>
          <w:hyperlink w:anchor="_Toc230596331" w:history="1">
            <w:r w:rsidR="004E3E1B" w:rsidRPr="007D2650">
              <w:rPr>
                <w:rStyle w:val="Hyperlinkki"/>
                <w:rFonts w:eastAsia="Arial" w:cs="Arial"/>
                <w:noProof/>
              </w:rPr>
              <w:t>3.3.8</w:t>
            </w:r>
            <w:r w:rsidR="004E3E1B">
              <w:rPr>
                <w:rFonts w:asciiTheme="minorHAnsi" w:eastAsiaTheme="minorEastAsia" w:hAnsiTheme="minorHAnsi" w:cstheme="minorBidi"/>
                <w:noProof/>
                <w:sz w:val="22"/>
                <w:szCs w:val="22"/>
              </w:rPr>
              <w:tab/>
            </w:r>
            <w:r w:rsidR="004E3E1B" w:rsidRPr="007D2650">
              <w:rPr>
                <w:rStyle w:val="Hyperlinkki"/>
                <w:rFonts w:eastAsia="Arial" w:cs="Arial"/>
                <w:noProof/>
              </w:rPr>
              <w:t>Lääkinnälliset laitteet</w:t>
            </w:r>
            <w:r w:rsidR="004E3E1B">
              <w:rPr>
                <w:noProof/>
                <w:webHidden/>
              </w:rPr>
              <w:tab/>
            </w:r>
            <w:r w:rsidR="004E3E1B">
              <w:rPr>
                <w:noProof/>
                <w:webHidden/>
              </w:rPr>
              <w:fldChar w:fldCharType="begin"/>
            </w:r>
            <w:r w:rsidR="004E3E1B">
              <w:rPr>
                <w:noProof/>
                <w:webHidden/>
              </w:rPr>
              <w:instrText xml:space="preserve"> PAGEREF _Toc230596331 \h </w:instrText>
            </w:r>
            <w:r w:rsidR="004E3E1B">
              <w:rPr>
                <w:noProof/>
                <w:webHidden/>
              </w:rPr>
            </w:r>
            <w:r w:rsidR="004E3E1B">
              <w:rPr>
                <w:noProof/>
                <w:webHidden/>
              </w:rPr>
              <w:fldChar w:fldCharType="separate"/>
            </w:r>
            <w:r w:rsidR="004E3E1B">
              <w:rPr>
                <w:noProof/>
                <w:webHidden/>
              </w:rPr>
              <w:t>16</w:t>
            </w:r>
            <w:r w:rsidR="004E3E1B">
              <w:rPr>
                <w:noProof/>
                <w:webHidden/>
              </w:rPr>
              <w:fldChar w:fldCharType="end"/>
            </w:r>
          </w:hyperlink>
        </w:p>
        <w:p w14:paraId="22A5C80A" w14:textId="6DA3EEA4" w:rsidR="004E3E1B" w:rsidRDefault="00840556">
          <w:pPr>
            <w:pStyle w:val="Sisluet2"/>
            <w:tabs>
              <w:tab w:val="left" w:pos="1021"/>
              <w:tab w:val="right" w:leader="dot" w:pos="9628"/>
            </w:tabs>
            <w:rPr>
              <w:rFonts w:asciiTheme="minorHAnsi" w:eastAsiaTheme="minorEastAsia" w:hAnsiTheme="minorHAnsi" w:cstheme="minorBidi"/>
              <w:noProof/>
              <w:sz w:val="22"/>
              <w:szCs w:val="22"/>
            </w:rPr>
          </w:pPr>
          <w:hyperlink w:anchor="_Toc230596332" w:history="1">
            <w:r w:rsidR="004E3E1B" w:rsidRPr="007D2650">
              <w:rPr>
                <w:rStyle w:val="Hyperlinkki"/>
                <w:rFonts w:eastAsia="Arial" w:cs="Arial"/>
                <w:noProof/>
              </w:rPr>
              <w:t>3.4</w:t>
            </w:r>
            <w:r w:rsidR="004E3E1B">
              <w:rPr>
                <w:rFonts w:asciiTheme="minorHAnsi" w:eastAsiaTheme="minorEastAsia" w:hAnsiTheme="minorHAnsi" w:cstheme="minorBidi"/>
                <w:noProof/>
                <w:sz w:val="22"/>
                <w:szCs w:val="22"/>
              </w:rPr>
              <w:tab/>
            </w:r>
            <w:r w:rsidR="004E3E1B" w:rsidRPr="007D2650">
              <w:rPr>
                <w:rStyle w:val="Hyperlinkki"/>
                <w:rFonts w:eastAsia="Arial" w:cs="Arial"/>
                <w:noProof/>
              </w:rPr>
              <w:t>Asiakas- ja potilastyöhön osallistuvan henkilöstön riittävyyden ja osaamisen varmistaminen</w:t>
            </w:r>
            <w:r w:rsidR="004E3E1B">
              <w:rPr>
                <w:noProof/>
                <w:webHidden/>
              </w:rPr>
              <w:tab/>
            </w:r>
            <w:r w:rsidR="004E3E1B">
              <w:rPr>
                <w:noProof/>
                <w:webHidden/>
              </w:rPr>
              <w:fldChar w:fldCharType="begin"/>
            </w:r>
            <w:r w:rsidR="004E3E1B">
              <w:rPr>
                <w:noProof/>
                <w:webHidden/>
              </w:rPr>
              <w:instrText xml:space="preserve"> PAGEREF _Toc230596332 \h </w:instrText>
            </w:r>
            <w:r w:rsidR="004E3E1B">
              <w:rPr>
                <w:noProof/>
                <w:webHidden/>
              </w:rPr>
            </w:r>
            <w:r w:rsidR="004E3E1B">
              <w:rPr>
                <w:noProof/>
                <w:webHidden/>
              </w:rPr>
              <w:fldChar w:fldCharType="separate"/>
            </w:r>
            <w:r w:rsidR="004E3E1B">
              <w:rPr>
                <w:noProof/>
                <w:webHidden/>
              </w:rPr>
              <w:t>17</w:t>
            </w:r>
            <w:r w:rsidR="004E3E1B">
              <w:rPr>
                <w:noProof/>
                <w:webHidden/>
              </w:rPr>
              <w:fldChar w:fldCharType="end"/>
            </w:r>
          </w:hyperlink>
        </w:p>
        <w:p w14:paraId="4CF7F688" w14:textId="5934AD8D" w:rsidR="004E3E1B" w:rsidRDefault="00840556">
          <w:pPr>
            <w:pStyle w:val="Sisluet3"/>
            <w:tabs>
              <w:tab w:val="left" w:pos="1775"/>
              <w:tab w:val="right" w:leader="dot" w:pos="9628"/>
            </w:tabs>
            <w:rPr>
              <w:rFonts w:asciiTheme="minorHAnsi" w:eastAsiaTheme="minorEastAsia" w:hAnsiTheme="minorHAnsi" w:cstheme="minorBidi"/>
              <w:noProof/>
              <w:sz w:val="22"/>
              <w:szCs w:val="22"/>
            </w:rPr>
          </w:pPr>
          <w:hyperlink w:anchor="_Toc230596333" w:history="1">
            <w:r w:rsidR="004E3E1B" w:rsidRPr="007D2650">
              <w:rPr>
                <w:rStyle w:val="Hyperlinkki"/>
                <w:rFonts w:eastAsia="Arial" w:cs="Arial"/>
                <w:noProof/>
              </w:rPr>
              <w:t>3.4.1</w:t>
            </w:r>
            <w:r w:rsidR="004E3E1B">
              <w:rPr>
                <w:rFonts w:asciiTheme="minorHAnsi" w:eastAsiaTheme="minorEastAsia" w:hAnsiTheme="minorHAnsi" w:cstheme="minorBidi"/>
                <w:noProof/>
                <w:sz w:val="22"/>
                <w:szCs w:val="22"/>
              </w:rPr>
              <w:tab/>
            </w:r>
            <w:r w:rsidR="004E3E1B" w:rsidRPr="007D2650">
              <w:rPr>
                <w:rStyle w:val="Hyperlinkki"/>
                <w:rFonts w:eastAsia="Arial" w:cs="Arial"/>
                <w:noProof/>
              </w:rPr>
              <w:t>Henkilöstörakenne ja sijaisten käyttö</w:t>
            </w:r>
            <w:r w:rsidR="004E3E1B">
              <w:rPr>
                <w:noProof/>
                <w:webHidden/>
              </w:rPr>
              <w:tab/>
            </w:r>
            <w:r w:rsidR="004E3E1B">
              <w:rPr>
                <w:noProof/>
                <w:webHidden/>
              </w:rPr>
              <w:fldChar w:fldCharType="begin"/>
            </w:r>
            <w:r w:rsidR="004E3E1B">
              <w:rPr>
                <w:noProof/>
                <w:webHidden/>
              </w:rPr>
              <w:instrText xml:space="preserve"> PAGEREF _Toc230596333 \h </w:instrText>
            </w:r>
            <w:r w:rsidR="004E3E1B">
              <w:rPr>
                <w:noProof/>
                <w:webHidden/>
              </w:rPr>
            </w:r>
            <w:r w:rsidR="004E3E1B">
              <w:rPr>
                <w:noProof/>
                <w:webHidden/>
              </w:rPr>
              <w:fldChar w:fldCharType="separate"/>
            </w:r>
            <w:r w:rsidR="004E3E1B">
              <w:rPr>
                <w:noProof/>
                <w:webHidden/>
              </w:rPr>
              <w:t>17</w:t>
            </w:r>
            <w:r w:rsidR="004E3E1B">
              <w:rPr>
                <w:noProof/>
                <w:webHidden/>
              </w:rPr>
              <w:fldChar w:fldCharType="end"/>
            </w:r>
          </w:hyperlink>
        </w:p>
        <w:p w14:paraId="5FB9A382" w14:textId="35F9D0CB" w:rsidR="004E3E1B" w:rsidRDefault="00840556">
          <w:pPr>
            <w:pStyle w:val="Sisluet3"/>
            <w:tabs>
              <w:tab w:val="left" w:pos="1775"/>
              <w:tab w:val="right" w:leader="dot" w:pos="9628"/>
            </w:tabs>
            <w:rPr>
              <w:rFonts w:asciiTheme="minorHAnsi" w:eastAsiaTheme="minorEastAsia" w:hAnsiTheme="minorHAnsi" w:cstheme="minorBidi"/>
              <w:noProof/>
              <w:sz w:val="22"/>
              <w:szCs w:val="22"/>
            </w:rPr>
          </w:pPr>
          <w:hyperlink w:anchor="_Toc230596334" w:history="1">
            <w:r w:rsidR="004E3E1B" w:rsidRPr="007D2650">
              <w:rPr>
                <w:rStyle w:val="Hyperlinkki"/>
                <w:rFonts w:cs="Arial"/>
                <w:noProof/>
              </w:rPr>
              <w:t>3.4.2</w:t>
            </w:r>
            <w:r w:rsidR="004E3E1B">
              <w:rPr>
                <w:rFonts w:asciiTheme="minorHAnsi" w:eastAsiaTheme="minorEastAsia" w:hAnsiTheme="minorHAnsi" w:cstheme="minorBidi"/>
                <w:noProof/>
                <w:sz w:val="22"/>
                <w:szCs w:val="22"/>
              </w:rPr>
              <w:tab/>
            </w:r>
            <w:r w:rsidR="004E3E1B" w:rsidRPr="007D2650">
              <w:rPr>
                <w:rStyle w:val="Hyperlinkki"/>
                <w:rFonts w:cs="Arial"/>
                <w:noProof/>
              </w:rPr>
              <w:t>Henkilöstön rekrytoinnin periaatteet</w:t>
            </w:r>
            <w:r w:rsidR="004E3E1B">
              <w:rPr>
                <w:noProof/>
                <w:webHidden/>
              </w:rPr>
              <w:tab/>
            </w:r>
            <w:r w:rsidR="004E3E1B">
              <w:rPr>
                <w:noProof/>
                <w:webHidden/>
              </w:rPr>
              <w:fldChar w:fldCharType="begin"/>
            </w:r>
            <w:r w:rsidR="004E3E1B">
              <w:rPr>
                <w:noProof/>
                <w:webHidden/>
              </w:rPr>
              <w:instrText xml:space="preserve"> PAGEREF _Toc230596334 \h </w:instrText>
            </w:r>
            <w:r w:rsidR="004E3E1B">
              <w:rPr>
                <w:noProof/>
                <w:webHidden/>
              </w:rPr>
            </w:r>
            <w:r w:rsidR="004E3E1B">
              <w:rPr>
                <w:noProof/>
                <w:webHidden/>
              </w:rPr>
              <w:fldChar w:fldCharType="separate"/>
            </w:r>
            <w:r w:rsidR="004E3E1B">
              <w:rPr>
                <w:noProof/>
                <w:webHidden/>
              </w:rPr>
              <w:t>17</w:t>
            </w:r>
            <w:r w:rsidR="004E3E1B">
              <w:rPr>
                <w:noProof/>
                <w:webHidden/>
              </w:rPr>
              <w:fldChar w:fldCharType="end"/>
            </w:r>
          </w:hyperlink>
        </w:p>
        <w:p w14:paraId="6FC2A5D7" w14:textId="078833CC" w:rsidR="004E3E1B" w:rsidRDefault="00840556">
          <w:pPr>
            <w:pStyle w:val="Sisluet3"/>
            <w:tabs>
              <w:tab w:val="left" w:pos="1775"/>
              <w:tab w:val="right" w:leader="dot" w:pos="9628"/>
            </w:tabs>
            <w:rPr>
              <w:rFonts w:asciiTheme="minorHAnsi" w:eastAsiaTheme="minorEastAsia" w:hAnsiTheme="minorHAnsi" w:cstheme="minorBidi"/>
              <w:noProof/>
              <w:sz w:val="22"/>
              <w:szCs w:val="22"/>
            </w:rPr>
          </w:pPr>
          <w:hyperlink w:anchor="_Toc230596335" w:history="1">
            <w:r w:rsidR="004E3E1B" w:rsidRPr="007D2650">
              <w:rPr>
                <w:rStyle w:val="Hyperlinkki"/>
                <w:rFonts w:cs="Arial"/>
                <w:noProof/>
              </w:rPr>
              <w:t>3.4.3</w:t>
            </w:r>
            <w:r w:rsidR="004E3E1B">
              <w:rPr>
                <w:rFonts w:asciiTheme="minorHAnsi" w:eastAsiaTheme="minorEastAsia" w:hAnsiTheme="minorHAnsi" w:cstheme="minorBidi"/>
                <w:noProof/>
                <w:sz w:val="22"/>
                <w:szCs w:val="22"/>
              </w:rPr>
              <w:tab/>
            </w:r>
            <w:r w:rsidR="004E3E1B" w:rsidRPr="007D2650">
              <w:rPr>
                <w:rStyle w:val="Hyperlinkki"/>
                <w:rFonts w:cs="Arial"/>
                <w:noProof/>
              </w:rPr>
              <w:t>Kuvaus henkilöstön perehdyttämisestä ja täydennyskoulutuksesta</w:t>
            </w:r>
            <w:r w:rsidR="004E3E1B">
              <w:rPr>
                <w:noProof/>
                <w:webHidden/>
              </w:rPr>
              <w:tab/>
            </w:r>
            <w:r w:rsidR="004E3E1B">
              <w:rPr>
                <w:noProof/>
                <w:webHidden/>
              </w:rPr>
              <w:fldChar w:fldCharType="begin"/>
            </w:r>
            <w:r w:rsidR="004E3E1B">
              <w:rPr>
                <w:noProof/>
                <w:webHidden/>
              </w:rPr>
              <w:instrText xml:space="preserve"> PAGEREF _Toc230596335 \h </w:instrText>
            </w:r>
            <w:r w:rsidR="004E3E1B">
              <w:rPr>
                <w:noProof/>
                <w:webHidden/>
              </w:rPr>
            </w:r>
            <w:r w:rsidR="004E3E1B">
              <w:rPr>
                <w:noProof/>
                <w:webHidden/>
              </w:rPr>
              <w:fldChar w:fldCharType="separate"/>
            </w:r>
            <w:r w:rsidR="004E3E1B">
              <w:rPr>
                <w:noProof/>
                <w:webHidden/>
              </w:rPr>
              <w:t>18</w:t>
            </w:r>
            <w:r w:rsidR="004E3E1B">
              <w:rPr>
                <w:noProof/>
                <w:webHidden/>
              </w:rPr>
              <w:fldChar w:fldCharType="end"/>
            </w:r>
          </w:hyperlink>
        </w:p>
        <w:p w14:paraId="19610D5D" w14:textId="61DF6D9B" w:rsidR="004E3E1B" w:rsidRDefault="00840556">
          <w:pPr>
            <w:pStyle w:val="Sisluet2"/>
            <w:tabs>
              <w:tab w:val="left" w:pos="1021"/>
              <w:tab w:val="right" w:leader="dot" w:pos="9628"/>
            </w:tabs>
            <w:rPr>
              <w:rFonts w:asciiTheme="minorHAnsi" w:eastAsiaTheme="minorEastAsia" w:hAnsiTheme="minorHAnsi" w:cstheme="minorBidi"/>
              <w:noProof/>
              <w:sz w:val="22"/>
              <w:szCs w:val="22"/>
            </w:rPr>
          </w:pPr>
          <w:hyperlink w:anchor="_Toc230596336" w:history="1">
            <w:r w:rsidR="004E3E1B" w:rsidRPr="007D2650">
              <w:rPr>
                <w:rStyle w:val="Hyperlinkki"/>
                <w:rFonts w:eastAsia="Arial" w:cs="Arial"/>
                <w:noProof/>
              </w:rPr>
              <w:t>3.5</w:t>
            </w:r>
            <w:r w:rsidR="004E3E1B">
              <w:rPr>
                <w:rFonts w:asciiTheme="minorHAnsi" w:eastAsiaTheme="minorEastAsia" w:hAnsiTheme="minorHAnsi" w:cstheme="minorBidi"/>
                <w:noProof/>
                <w:sz w:val="22"/>
                <w:szCs w:val="22"/>
              </w:rPr>
              <w:tab/>
            </w:r>
            <w:r w:rsidR="004E3E1B" w:rsidRPr="007D2650">
              <w:rPr>
                <w:rStyle w:val="Hyperlinkki"/>
                <w:rFonts w:eastAsia="Arial" w:cs="Arial"/>
                <w:noProof/>
              </w:rPr>
              <w:t>Yhdenvertaisuuden, osallisuuden ja asiakkaan aseman ja oikeuksien varmistaminen</w:t>
            </w:r>
            <w:r w:rsidR="004E3E1B">
              <w:rPr>
                <w:noProof/>
                <w:webHidden/>
              </w:rPr>
              <w:tab/>
            </w:r>
            <w:r w:rsidR="004E3E1B">
              <w:rPr>
                <w:noProof/>
                <w:webHidden/>
              </w:rPr>
              <w:fldChar w:fldCharType="begin"/>
            </w:r>
            <w:r w:rsidR="004E3E1B">
              <w:rPr>
                <w:noProof/>
                <w:webHidden/>
              </w:rPr>
              <w:instrText xml:space="preserve"> PAGEREF _Toc230596336 \h </w:instrText>
            </w:r>
            <w:r w:rsidR="004E3E1B">
              <w:rPr>
                <w:noProof/>
                <w:webHidden/>
              </w:rPr>
            </w:r>
            <w:r w:rsidR="004E3E1B">
              <w:rPr>
                <w:noProof/>
                <w:webHidden/>
              </w:rPr>
              <w:fldChar w:fldCharType="separate"/>
            </w:r>
            <w:r w:rsidR="004E3E1B">
              <w:rPr>
                <w:noProof/>
                <w:webHidden/>
              </w:rPr>
              <w:t>20</w:t>
            </w:r>
            <w:r w:rsidR="004E3E1B">
              <w:rPr>
                <w:noProof/>
                <w:webHidden/>
              </w:rPr>
              <w:fldChar w:fldCharType="end"/>
            </w:r>
          </w:hyperlink>
        </w:p>
        <w:p w14:paraId="3B4A5DC3" w14:textId="2E2ABCBC" w:rsidR="004E3E1B" w:rsidRDefault="00840556">
          <w:pPr>
            <w:pStyle w:val="Sisluet3"/>
            <w:tabs>
              <w:tab w:val="left" w:pos="1775"/>
              <w:tab w:val="right" w:leader="dot" w:pos="9628"/>
            </w:tabs>
            <w:rPr>
              <w:rFonts w:asciiTheme="minorHAnsi" w:eastAsiaTheme="minorEastAsia" w:hAnsiTheme="minorHAnsi" w:cstheme="minorBidi"/>
              <w:noProof/>
              <w:sz w:val="22"/>
              <w:szCs w:val="22"/>
            </w:rPr>
          </w:pPr>
          <w:hyperlink w:anchor="_Toc230596337" w:history="1">
            <w:r w:rsidR="004E3E1B" w:rsidRPr="007D2650">
              <w:rPr>
                <w:rStyle w:val="Hyperlinkki"/>
                <w:rFonts w:eastAsia="Arial" w:cs="Arial"/>
                <w:noProof/>
              </w:rPr>
              <w:t>3.5.1</w:t>
            </w:r>
            <w:r w:rsidR="004E3E1B">
              <w:rPr>
                <w:rFonts w:asciiTheme="minorHAnsi" w:eastAsiaTheme="minorEastAsia" w:hAnsiTheme="minorHAnsi" w:cstheme="minorBidi"/>
                <w:noProof/>
                <w:sz w:val="22"/>
                <w:szCs w:val="22"/>
              </w:rPr>
              <w:tab/>
            </w:r>
            <w:r w:rsidR="004E3E1B" w:rsidRPr="007D2650">
              <w:rPr>
                <w:rStyle w:val="Hyperlinkki"/>
                <w:rFonts w:eastAsia="Arial" w:cs="Arial"/>
                <w:noProof/>
              </w:rPr>
              <w:t>Palvelutarpeen arviointi ja palveluiden toteuttamissuunnitelma</w:t>
            </w:r>
            <w:r w:rsidR="004E3E1B">
              <w:rPr>
                <w:noProof/>
                <w:webHidden/>
              </w:rPr>
              <w:tab/>
            </w:r>
            <w:r w:rsidR="004E3E1B">
              <w:rPr>
                <w:noProof/>
                <w:webHidden/>
              </w:rPr>
              <w:fldChar w:fldCharType="begin"/>
            </w:r>
            <w:r w:rsidR="004E3E1B">
              <w:rPr>
                <w:noProof/>
                <w:webHidden/>
              </w:rPr>
              <w:instrText xml:space="preserve"> PAGEREF _Toc230596337 \h </w:instrText>
            </w:r>
            <w:r w:rsidR="004E3E1B">
              <w:rPr>
                <w:noProof/>
                <w:webHidden/>
              </w:rPr>
            </w:r>
            <w:r w:rsidR="004E3E1B">
              <w:rPr>
                <w:noProof/>
                <w:webHidden/>
              </w:rPr>
              <w:fldChar w:fldCharType="separate"/>
            </w:r>
            <w:r w:rsidR="004E3E1B">
              <w:rPr>
                <w:noProof/>
                <w:webHidden/>
              </w:rPr>
              <w:t>20</w:t>
            </w:r>
            <w:r w:rsidR="004E3E1B">
              <w:rPr>
                <w:noProof/>
                <w:webHidden/>
              </w:rPr>
              <w:fldChar w:fldCharType="end"/>
            </w:r>
          </w:hyperlink>
        </w:p>
        <w:p w14:paraId="2EFBC56D" w14:textId="774B817C" w:rsidR="004E3E1B" w:rsidRDefault="00840556">
          <w:pPr>
            <w:pStyle w:val="Sisluet3"/>
            <w:tabs>
              <w:tab w:val="left" w:pos="1775"/>
              <w:tab w:val="right" w:leader="dot" w:pos="9628"/>
            </w:tabs>
            <w:rPr>
              <w:rFonts w:asciiTheme="minorHAnsi" w:eastAsiaTheme="minorEastAsia" w:hAnsiTheme="minorHAnsi" w:cstheme="minorBidi"/>
              <w:noProof/>
              <w:sz w:val="22"/>
              <w:szCs w:val="22"/>
            </w:rPr>
          </w:pPr>
          <w:hyperlink w:anchor="_Toc230596338" w:history="1">
            <w:r w:rsidR="004E3E1B" w:rsidRPr="007D2650">
              <w:rPr>
                <w:rStyle w:val="Hyperlinkki"/>
                <w:rFonts w:eastAsia="Arial"/>
                <w:noProof/>
              </w:rPr>
              <w:t>3.5.2</w:t>
            </w:r>
            <w:r w:rsidR="004E3E1B">
              <w:rPr>
                <w:rFonts w:asciiTheme="minorHAnsi" w:eastAsiaTheme="minorEastAsia" w:hAnsiTheme="minorHAnsi" w:cstheme="minorBidi"/>
                <w:noProof/>
                <w:sz w:val="22"/>
                <w:szCs w:val="22"/>
              </w:rPr>
              <w:tab/>
            </w:r>
            <w:r w:rsidR="004E3E1B" w:rsidRPr="007D2650">
              <w:rPr>
                <w:rStyle w:val="Hyperlinkki"/>
                <w:rFonts w:eastAsia="Arial"/>
                <w:noProof/>
              </w:rPr>
              <w:t>Henkilökeskeinen toimintatapa</w:t>
            </w:r>
            <w:r w:rsidR="004E3E1B">
              <w:rPr>
                <w:noProof/>
                <w:webHidden/>
              </w:rPr>
              <w:tab/>
            </w:r>
            <w:r w:rsidR="004E3E1B">
              <w:rPr>
                <w:noProof/>
                <w:webHidden/>
              </w:rPr>
              <w:fldChar w:fldCharType="begin"/>
            </w:r>
            <w:r w:rsidR="004E3E1B">
              <w:rPr>
                <w:noProof/>
                <w:webHidden/>
              </w:rPr>
              <w:instrText xml:space="preserve"> PAGEREF _Toc230596338 \h </w:instrText>
            </w:r>
            <w:r w:rsidR="004E3E1B">
              <w:rPr>
                <w:noProof/>
                <w:webHidden/>
              </w:rPr>
            </w:r>
            <w:r w:rsidR="004E3E1B">
              <w:rPr>
                <w:noProof/>
                <w:webHidden/>
              </w:rPr>
              <w:fldChar w:fldCharType="separate"/>
            </w:r>
            <w:r w:rsidR="004E3E1B">
              <w:rPr>
                <w:noProof/>
                <w:webHidden/>
              </w:rPr>
              <w:t>21</w:t>
            </w:r>
            <w:r w:rsidR="004E3E1B">
              <w:rPr>
                <w:noProof/>
                <w:webHidden/>
              </w:rPr>
              <w:fldChar w:fldCharType="end"/>
            </w:r>
          </w:hyperlink>
        </w:p>
        <w:p w14:paraId="0BD1BA4C" w14:textId="7A4CDDFB" w:rsidR="004E3E1B" w:rsidRDefault="00840556">
          <w:pPr>
            <w:pStyle w:val="Sisluet3"/>
            <w:tabs>
              <w:tab w:val="left" w:pos="1775"/>
              <w:tab w:val="right" w:leader="dot" w:pos="9628"/>
            </w:tabs>
            <w:rPr>
              <w:rFonts w:asciiTheme="minorHAnsi" w:eastAsiaTheme="minorEastAsia" w:hAnsiTheme="minorHAnsi" w:cstheme="minorBidi"/>
              <w:noProof/>
              <w:sz w:val="22"/>
              <w:szCs w:val="22"/>
            </w:rPr>
          </w:pPr>
          <w:hyperlink w:anchor="_Toc230596339" w:history="1">
            <w:r w:rsidR="004E3E1B" w:rsidRPr="007D2650">
              <w:rPr>
                <w:rStyle w:val="Hyperlinkki"/>
                <w:rFonts w:cs="Arial"/>
                <w:noProof/>
              </w:rPr>
              <w:t>3.5.3</w:t>
            </w:r>
            <w:r w:rsidR="004E3E1B">
              <w:rPr>
                <w:rFonts w:asciiTheme="minorHAnsi" w:eastAsiaTheme="minorEastAsia" w:hAnsiTheme="minorHAnsi" w:cstheme="minorBidi"/>
                <w:noProof/>
                <w:sz w:val="22"/>
                <w:szCs w:val="22"/>
              </w:rPr>
              <w:tab/>
            </w:r>
            <w:r w:rsidR="004E3E1B" w:rsidRPr="007D2650">
              <w:rPr>
                <w:rStyle w:val="Hyperlinkki"/>
                <w:rFonts w:cs="Arial"/>
                <w:noProof/>
              </w:rPr>
              <w:t>Itsemääräämisoikeuden vahvistaminen ja rajoittaminen</w:t>
            </w:r>
            <w:r w:rsidR="004E3E1B">
              <w:rPr>
                <w:noProof/>
                <w:webHidden/>
              </w:rPr>
              <w:tab/>
            </w:r>
            <w:r w:rsidR="004E3E1B">
              <w:rPr>
                <w:noProof/>
                <w:webHidden/>
              </w:rPr>
              <w:fldChar w:fldCharType="begin"/>
            </w:r>
            <w:r w:rsidR="004E3E1B">
              <w:rPr>
                <w:noProof/>
                <w:webHidden/>
              </w:rPr>
              <w:instrText xml:space="preserve"> PAGEREF _Toc230596339 \h </w:instrText>
            </w:r>
            <w:r w:rsidR="004E3E1B">
              <w:rPr>
                <w:noProof/>
                <w:webHidden/>
              </w:rPr>
            </w:r>
            <w:r w:rsidR="004E3E1B">
              <w:rPr>
                <w:noProof/>
                <w:webHidden/>
              </w:rPr>
              <w:fldChar w:fldCharType="separate"/>
            </w:r>
            <w:r w:rsidR="004E3E1B">
              <w:rPr>
                <w:noProof/>
                <w:webHidden/>
              </w:rPr>
              <w:t>22</w:t>
            </w:r>
            <w:r w:rsidR="004E3E1B">
              <w:rPr>
                <w:noProof/>
                <w:webHidden/>
              </w:rPr>
              <w:fldChar w:fldCharType="end"/>
            </w:r>
          </w:hyperlink>
        </w:p>
        <w:p w14:paraId="07E4A4F8" w14:textId="0C3D8F2A" w:rsidR="004E3E1B" w:rsidRDefault="00840556">
          <w:pPr>
            <w:pStyle w:val="Sisluet3"/>
            <w:tabs>
              <w:tab w:val="left" w:pos="1775"/>
              <w:tab w:val="right" w:leader="dot" w:pos="9628"/>
            </w:tabs>
            <w:rPr>
              <w:rFonts w:asciiTheme="minorHAnsi" w:eastAsiaTheme="minorEastAsia" w:hAnsiTheme="minorHAnsi" w:cstheme="minorBidi"/>
              <w:noProof/>
              <w:sz w:val="22"/>
              <w:szCs w:val="22"/>
            </w:rPr>
          </w:pPr>
          <w:hyperlink w:anchor="_Toc230596340" w:history="1">
            <w:r w:rsidR="004E3E1B" w:rsidRPr="007D2650">
              <w:rPr>
                <w:rStyle w:val="Hyperlinkki"/>
                <w:rFonts w:cs="Arial"/>
                <w:noProof/>
              </w:rPr>
              <w:t>3.5.4</w:t>
            </w:r>
            <w:r w:rsidR="004E3E1B">
              <w:rPr>
                <w:rFonts w:asciiTheme="minorHAnsi" w:eastAsiaTheme="minorEastAsia" w:hAnsiTheme="minorHAnsi" w:cstheme="minorBidi"/>
                <w:noProof/>
                <w:sz w:val="22"/>
                <w:szCs w:val="22"/>
              </w:rPr>
              <w:tab/>
            </w:r>
            <w:r w:rsidR="004E3E1B" w:rsidRPr="007D2650">
              <w:rPr>
                <w:rStyle w:val="Hyperlinkki"/>
                <w:rFonts w:cs="Arial"/>
                <w:noProof/>
              </w:rPr>
              <w:t>Asiakkaan osallisuuden vahvistaminen</w:t>
            </w:r>
            <w:r w:rsidR="004E3E1B">
              <w:rPr>
                <w:noProof/>
                <w:webHidden/>
              </w:rPr>
              <w:tab/>
            </w:r>
            <w:r w:rsidR="004E3E1B">
              <w:rPr>
                <w:noProof/>
                <w:webHidden/>
              </w:rPr>
              <w:fldChar w:fldCharType="begin"/>
            </w:r>
            <w:r w:rsidR="004E3E1B">
              <w:rPr>
                <w:noProof/>
                <w:webHidden/>
              </w:rPr>
              <w:instrText xml:space="preserve"> PAGEREF _Toc230596340 \h </w:instrText>
            </w:r>
            <w:r w:rsidR="004E3E1B">
              <w:rPr>
                <w:noProof/>
                <w:webHidden/>
              </w:rPr>
            </w:r>
            <w:r w:rsidR="004E3E1B">
              <w:rPr>
                <w:noProof/>
                <w:webHidden/>
              </w:rPr>
              <w:fldChar w:fldCharType="separate"/>
            </w:r>
            <w:r w:rsidR="004E3E1B">
              <w:rPr>
                <w:noProof/>
                <w:webHidden/>
              </w:rPr>
              <w:t>23</w:t>
            </w:r>
            <w:r w:rsidR="004E3E1B">
              <w:rPr>
                <w:noProof/>
                <w:webHidden/>
              </w:rPr>
              <w:fldChar w:fldCharType="end"/>
            </w:r>
          </w:hyperlink>
        </w:p>
        <w:p w14:paraId="699969C6" w14:textId="59B455E6" w:rsidR="004E3E1B" w:rsidRDefault="00840556">
          <w:pPr>
            <w:pStyle w:val="Sisluet3"/>
            <w:tabs>
              <w:tab w:val="left" w:pos="1775"/>
              <w:tab w:val="right" w:leader="dot" w:pos="9628"/>
            </w:tabs>
            <w:rPr>
              <w:rFonts w:asciiTheme="minorHAnsi" w:eastAsiaTheme="minorEastAsia" w:hAnsiTheme="minorHAnsi" w:cstheme="minorBidi"/>
              <w:noProof/>
              <w:sz w:val="22"/>
              <w:szCs w:val="22"/>
            </w:rPr>
          </w:pPr>
          <w:hyperlink w:anchor="_Toc230596341" w:history="1">
            <w:r w:rsidR="004E3E1B" w:rsidRPr="007D2650">
              <w:rPr>
                <w:rStyle w:val="Hyperlinkki"/>
                <w:rFonts w:cs="Arial"/>
                <w:noProof/>
              </w:rPr>
              <w:t>3.5.5</w:t>
            </w:r>
            <w:r w:rsidR="004E3E1B">
              <w:rPr>
                <w:rFonts w:asciiTheme="minorHAnsi" w:eastAsiaTheme="minorEastAsia" w:hAnsiTheme="minorHAnsi" w:cstheme="minorBidi"/>
                <w:noProof/>
                <w:sz w:val="22"/>
                <w:szCs w:val="22"/>
              </w:rPr>
              <w:tab/>
            </w:r>
            <w:r w:rsidR="004E3E1B" w:rsidRPr="007D2650">
              <w:rPr>
                <w:rStyle w:val="Hyperlinkki"/>
                <w:rFonts w:cs="Arial"/>
                <w:noProof/>
              </w:rPr>
              <w:t>Palautteen kerääminen</w:t>
            </w:r>
            <w:r w:rsidR="004E3E1B">
              <w:rPr>
                <w:noProof/>
                <w:webHidden/>
              </w:rPr>
              <w:tab/>
            </w:r>
            <w:r w:rsidR="004E3E1B">
              <w:rPr>
                <w:noProof/>
                <w:webHidden/>
              </w:rPr>
              <w:fldChar w:fldCharType="begin"/>
            </w:r>
            <w:r w:rsidR="004E3E1B">
              <w:rPr>
                <w:noProof/>
                <w:webHidden/>
              </w:rPr>
              <w:instrText xml:space="preserve"> PAGEREF _Toc230596341 \h </w:instrText>
            </w:r>
            <w:r w:rsidR="004E3E1B">
              <w:rPr>
                <w:noProof/>
                <w:webHidden/>
              </w:rPr>
            </w:r>
            <w:r w:rsidR="004E3E1B">
              <w:rPr>
                <w:noProof/>
                <w:webHidden/>
              </w:rPr>
              <w:fldChar w:fldCharType="separate"/>
            </w:r>
            <w:r w:rsidR="004E3E1B">
              <w:rPr>
                <w:noProof/>
                <w:webHidden/>
              </w:rPr>
              <w:t>23</w:t>
            </w:r>
            <w:r w:rsidR="004E3E1B">
              <w:rPr>
                <w:noProof/>
                <w:webHidden/>
              </w:rPr>
              <w:fldChar w:fldCharType="end"/>
            </w:r>
          </w:hyperlink>
        </w:p>
        <w:p w14:paraId="3D7BCD29" w14:textId="0B5AA4C4" w:rsidR="004E3E1B" w:rsidRDefault="00840556">
          <w:pPr>
            <w:pStyle w:val="Sisluet3"/>
            <w:tabs>
              <w:tab w:val="left" w:pos="1775"/>
              <w:tab w:val="right" w:leader="dot" w:pos="9628"/>
            </w:tabs>
            <w:rPr>
              <w:rFonts w:asciiTheme="minorHAnsi" w:eastAsiaTheme="minorEastAsia" w:hAnsiTheme="minorHAnsi" w:cstheme="minorBidi"/>
              <w:noProof/>
              <w:sz w:val="22"/>
              <w:szCs w:val="22"/>
            </w:rPr>
          </w:pPr>
          <w:hyperlink w:anchor="_Toc230596342" w:history="1">
            <w:r w:rsidR="004E3E1B" w:rsidRPr="007D2650">
              <w:rPr>
                <w:rStyle w:val="Hyperlinkki"/>
                <w:rFonts w:cs="Arial"/>
                <w:noProof/>
              </w:rPr>
              <w:t>3.5.6</w:t>
            </w:r>
            <w:r w:rsidR="004E3E1B">
              <w:rPr>
                <w:rFonts w:asciiTheme="minorHAnsi" w:eastAsiaTheme="minorEastAsia" w:hAnsiTheme="minorHAnsi" w:cstheme="minorBidi"/>
                <w:noProof/>
                <w:sz w:val="22"/>
                <w:szCs w:val="22"/>
              </w:rPr>
              <w:tab/>
            </w:r>
            <w:r w:rsidR="004E3E1B" w:rsidRPr="007D2650">
              <w:rPr>
                <w:rStyle w:val="Hyperlinkki"/>
                <w:rFonts w:cs="Arial"/>
                <w:noProof/>
              </w:rPr>
              <w:t>Asiakkaan oikeusturva</w:t>
            </w:r>
            <w:r w:rsidR="004E3E1B">
              <w:rPr>
                <w:noProof/>
                <w:webHidden/>
              </w:rPr>
              <w:tab/>
            </w:r>
            <w:r w:rsidR="004E3E1B">
              <w:rPr>
                <w:noProof/>
                <w:webHidden/>
              </w:rPr>
              <w:fldChar w:fldCharType="begin"/>
            </w:r>
            <w:r w:rsidR="004E3E1B">
              <w:rPr>
                <w:noProof/>
                <w:webHidden/>
              </w:rPr>
              <w:instrText xml:space="preserve"> PAGEREF _Toc230596342 \h </w:instrText>
            </w:r>
            <w:r w:rsidR="004E3E1B">
              <w:rPr>
                <w:noProof/>
                <w:webHidden/>
              </w:rPr>
            </w:r>
            <w:r w:rsidR="004E3E1B">
              <w:rPr>
                <w:noProof/>
                <w:webHidden/>
              </w:rPr>
              <w:fldChar w:fldCharType="separate"/>
            </w:r>
            <w:r w:rsidR="004E3E1B">
              <w:rPr>
                <w:noProof/>
                <w:webHidden/>
              </w:rPr>
              <w:t>23</w:t>
            </w:r>
            <w:r w:rsidR="004E3E1B">
              <w:rPr>
                <w:noProof/>
                <w:webHidden/>
              </w:rPr>
              <w:fldChar w:fldCharType="end"/>
            </w:r>
          </w:hyperlink>
        </w:p>
        <w:p w14:paraId="517A7DE0" w14:textId="4EDA7075" w:rsidR="004E3E1B" w:rsidRDefault="00840556">
          <w:pPr>
            <w:pStyle w:val="Sisluet1"/>
            <w:rPr>
              <w:rFonts w:asciiTheme="minorHAnsi" w:eastAsiaTheme="minorEastAsia" w:hAnsiTheme="minorHAnsi" w:cstheme="minorBidi"/>
              <w:caps w:val="0"/>
              <w:noProof/>
              <w:sz w:val="22"/>
              <w:szCs w:val="22"/>
            </w:rPr>
          </w:pPr>
          <w:hyperlink w:anchor="_Toc230596343" w:history="1">
            <w:r w:rsidR="004E3E1B" w:rsidRPr="007D2650">
              <w:rPr>
                <w:rStyle w:val="Hyperlinkki"/>
                <w:rFonts w:eastAsia="Arial"/>
                <w:noProof/>
              </w:rPr>
              <w:t>4</w:t>
            </w:r>
            <w:r w:rsidR="004E3E1B">
              <w:rPr>
                <w:rFonts w:asciiTheme="minorHAnsi" w:eastAsiaTheme="minorEastAsia" w:hAnsiTheme="minorHAnsi" w:cstheme="minorBidi"/>
                <w:caps w:val="0"/>
                <w:noProof/>
                <w:sz w:val="22"/>
                <w:szCs w:val="22"/>
              </w:rPr>
              <w:tab/>
            </w:r>
            <w:r w:rsidR="004E3E1B" w:rsidRPr="007D2650">
              <w:rPr>
                <w:rStyle w:val="Hyperlinkki"/>
                <w:rFonts w:eastAsia="Arial"/>
                <w:noProof/>
              </w:rPr>
              <w:t>Havaittujen puutteiden ja epäkohtien käsittely sekä toiminnan kehittäminen</w:t>
            </w:r>
            <w:r w:rsidR="004E3E1B">
              <w:rPr>
                <w:noProof/>
                <w:webHidden/>
              </w:rPr>
              <w:tab/>
            </w:r>
            <w:r w:rsidR="004E3E1B">
              <w:rPr>
                <w:noProof/>
                <w:webHidden/>
              </w:rPr>
              <w:fldChar w:fldCharType="begin"/>
            </w:r>
            <w:r w:rsidR="004E3E1B">
              <w:rPr>
                <w:noProof/>
                <w:webHidden/>
              </w:rPr>
              <w:instrText xml:space="preserve"> PAGEREF _Toc230596343 \h </w:instrText>
            </w:r>
            <w:r w:rsidR="004E3E1B">
              <w:rPr>
                <w:noProof/>
                <w:webHidden/>
              </w:rPr>
            </w:r>
            <w:r w:rsidR="004E3E1B">
              <w:rPr>
                <w:noProof/>
                <w:webHidden/>
              </w:rPr>
              <w:fldChar w:fldCharType="separate"/>
            </w:r>
            <w:r w:rsidR="004E3E1B">
              <w:rPr>
                <w:noProof/>
                <w:webHidden/>
              </w:rPr>
              <w:t>26</w:t>
            </w:r>
            <w:r w:rsidR="004E3E1B">
              <w:rPr>
                <w:noProof/>
                <w:webHidden/>
              </w:rPr>
              <w:fldChar w:fldCharType="end"/>
            </w:r>
          </w:hyperlink>
        </w:p>
        <w:p w14:paraId="633BEE5D" w14:textId="7BB6D9AA" w:rsidR="004E3E1B" w:rsidRDefault="00840556">
          <w:pPr>
            <w:pStyle w:val="Sisluet2"/>
            <w:tabs>
              <w:tab w:val="left" w:pos="1021"/>
              <w:tab w:val="right" w:leader="dot" w:pos="9628"/>
            </w:tabs>
            <w:rPr>
              <w:rFonts w:asciiTheme="minorHAnsi" w:eastAsiaTheme="minorEastAsia" w:hAnsiTheme="minorHAnsi" w:cstheme="minorBidi"/>
              <w:noProof/>
              <w:sz w:val="22"/>
              <w:szCs w:val="22"/>
            </w:rPr>
          </w:pPr>
          <w:hyperlink w:anchor="_Toc230596344" w:history="1">
            <w:r w:rsidR="004E3E1B" w:rsidRPr="007D2650">
              <w:rPr>
                <w:rStyle w:val="Hyperlinkki"/>
                <w:rFonts w:cs="Arial"/>
                <w:noProof/>
              </w:rPr>
              <w:t>4.1</w:t>
            </w:r>
            <w:r w:rsidR="004E3E1B">
              <w:rPr>
                <w:rFonts w:asciiTheme="minorHAnsi" w:eastAsiaTheme="minorEastAsia" w:hAnsiTheme="minorHAnsi" w:cstheme="minorBidi"/>
                <w:noProof/>
                <w:sz w:val="22"/>
                <w:szCs w:val="22"/>
              </w:rPr>
              <w:tab/>
            </w:r>
            <w:r w:rsidR="004E3E1B" w:rsidRPr="007D2650">
              <w:rPr>
                <w:rStyle w:val="Hyperlinkki"/>
                <w:rFonts w:eastAsia="Arial" w:cs="Arial"/>
                <w:noProof/>
              </w:rPr>
              <w:t>Toiminnassa ilmenevien epäkohtien ja puutteiden käsittely</w:t>
            </w:r>
            <w:r w:rsidR="004E3E1B">
              <w:rPr>
                <w:noProof/>
                <w:webHidden/>
              </w:rPr>
              <w:tab/>
            </w:r>
            <w:r w:rsidR="004E3E1B">
              <w:rPr>
                <w:noProof/>
                <w:webHidden/>
              </w:rPr>
              <w:fldChar w:fldCharType="begin"/>
            </w:r>
            <w:r w:rsidR="004E3E1B">
              <w:rPr>
                <w:noProof/>
                <w:webHidden/>
              </w:rPr>
              <w:instrText xml:space="preserve"> PAGEREF _Toc230596344 \h </w:instrText>
            </w:r>
            <w:r w:rsidR="004E3E1B">
              <w:rPr>
                <w:noProof/>
                <w:webHidden/>
              </w:rPr>
            </w:r>
            <w:r w:rsidR="004E3E1B">
              <w:rPr>
                <w:noProof/>
                <w:webHidden/>
              </w:rPr>
              <w:fldChar w:fldCharType="separate"/>
            </w:r>
            <w:r w:rsidR="004E3E1B">
              <w:rPr>
                <w:noProof/>
                <w:webHidden/>
              </w:rPr>
              <w:t>26</w:t>
            </w:r>
            <w:r w:rsidR="004E3E1B">
              <w:rPr>
                <w:noProof/>
                <w:webHidden/>
              </w:rPr>
              <w:fldChar w:fldCharType="end"/>
            </w:r>
          </w:hyperlink>
        </w:p>
        <w:p w14:paraId="0D344685" w14:textId="7ABEFC83" w:rsidR="004E3E1B" w:rsidRDefault="00840556">
          <w:pPr>
            <w:pStyle w:val="Sisluet3"/>
            <w:tabs>
              <w:tab w:val="left" w:pos="1775"/>
              <w:tab w:val="right" w:leader="dot" w:pos="9628"/>
            </w:tabs>
            <w:rPr>
              <w:rFonts w:asciiTheme="minorHAnsi" w:eastAsiaTheme="minorEastAsia" w:hAnsiTheme="minorHAnsi" w:cstheme="minorBidi"/>
              <w:noProof/>
              <w:sz w:val="22"/>
              <w:szCs w:val="22"/>
            </w:rPr>
          </w:pPr>
          <w:hyperlink w:anchor="_Toc230596345" w:history="1">
            <w:r w:rsidR="004E3E1B" w:rsidRPr="007D2650">
              <w:rPr>
                <w:rStyle w:val="Hyperlinkki"/>
                <w:rFonts w:cs="Arial"/>
                <w:noProof/>
              </w:rPr>
              <w:t>4.1.1</w:t>
            </w:r>
            <w:r w:rsidR="004E3E1B">
              <w:rPr>
                <w:rFonts w:asciiTheme="minorHAnsi" w:eastAsiaTheme="minorEastAsia" w:hAnsiTheme="minorHAnsi" w:cstheme="minorBidi"/>
                <w:noProof/>
                <w:sz w:val="22"/>
                <w:szCs w:val="22"/>
              </w:rPr>
              <w:tab/>
            </w:r>
            <w:r w:rsidR="004E3E1B" w:rsidRPr="007D2650">
              <w:rPr>
                <w:rStyle w:val="Hyperlinkki"/>
                <w:rFonts w:cs="Arial"/>
                <w:noProof/>
              </w:rPr>
              <w:t>Palveluntuottajan ja henkilökunnan ilmoitusvelvollisuus</w:t>
            </w:r>
            <w:r w:rsidR="004E3E1B">
              <w:rPr>
                <w:noProof/>
                <w:webHidden/>
              </w:rPr>
              <w:tab/>
            </w:r>
            <w:r w:rsidR="004E3E1B">
              <w:rPr>
                <w:noProof/>
                <w:webHidden/>
              </w:rPr>
              <w:fldChar w:fldCharType="begin"/>
            </w:r>
            <w:r w:rsidR="004E3E1B">
              <w:rPr>
                <w:noProof/>
                <w:webHidden/>
              </w:rPr>
              <w:instrText xml:space="preserve"> PAGEREF _Toc230596345 \h </w:instrText>
            </w:r>
            <w:r w:rsidR="004E3E1B">
              <w:rPr>
                <w:noProof/>
                <w:webHidden/>
              </w:rPr>
            </w:r>
            <w:r w:rsidR="004E3E1B">
              <w:rPr>
                <w:noProof/>
                <w:webHidden/>
              </w:rPr>
              <w:fldChar w:fldCharType="separate"/>
            </w:r>
            <w:r w:rsidR="004E3E1B">
              <w:rPr>
                <w:noProof/>
                <w:webHidden/>
              </w:rPr>
              <w:t>28</w:t>
            </w:r>
            <w:r w:rsidR="004E3E1B">
              <w:rPr>
                <w:noProof/>
                <w:webHidden/>
              </w:rPr>
              <w:fldChar w:fldCharType="end"/>
            </w:r>
          </w:hyperlink>
        </w:p>
        <w:p w14:paraId="298222E7" w14:textId="76B43CF6" w:rsidR="004E3E1B" w:rsidRDefault="00840556">
          <w:pPr>
            <w:pStyle w:val="Sisluet2"/>
            <w:tabs>
              <w:tab w:val="left" w:pos="1021"/>
              <w:tab w:val="right" w:leader="dot" w:pos="9628"/>
            </w:tabs>
            <w:rPr>
              <w:rFonts w:asciiTheme="minorHAnsi" w:eastAsiaTheme="minorEastAsia" w:hAnsiTheme="minorHAnsi" w:cstheme="minorBidi"/>
              <w:noProof/>
              <w:sz w:val="22"/>
              <w:szCs w:val="22"/>
            </w:rPr>
          </w:pPr>
          <w:hyperlink w:anchor="_Toc230596346" w:history="1">
            <w:r w:rsidR="004E3E1B" w:rsidRPr="007D2650">
              <w:rPr>
                <w:rStyle w:val="Hyperlinkki"/>
                <w:rFonts w:eastAsia="Arial" w:cs="Arial"/>
                <w:noProof/>
              </w:rPr>
              <w:t>4.2</w:t>
            </w:r>
            <w:r w:rsidR="004E3E1B">
              <w:rPr>
                <w:rFonts w:asciiTheme="minorHAnsi" w:eastAsiaTheme="minorEastAsia" w:hAnsiTheme="minorHAnsi" w:cstheme="minorBidi"/>
                <w:noProof/>
                <w:sz w:val="22"/>
                <w:szCs w:val="22"/>
              </w:rPr>
              <w:tab/>
            </w:r>
            <w:r w:rsidR="004E3E1B" w:rsidRPr="007D2650">
              <w:rPr>
                <w:rStyle w:val="Hyperlinkki"/>
                <w:rFonts w:eastAsia="Arial" w:cs="Arial"/>
                <w:noProof/>
              </w:rPr>
              <w:t>Vakavien vaaratapahtumien tutkinta</w:t>
            </w:r>
            <w:r w:rsidR="004E3E1B">
              <w:rPr>
                <w:noProof/>
                <w:webHidden/>
              </w:rPr>
              <w:tab/>
            </w:r>
            <w:r w:rsidR="004E3E1B">
              <w:rPr>
                <w:noProof/>
                <w:webHidden/>
              </w:rPr>
              <w:fldChar w:fldCharType="begin"/>
            </w:r>
            <w:r w:rsidR="004E3E1B">
              <w:rPr>
                <w:noProof/>
                <w:webHidden/>
              </w:rPr>
              <w:instrText xml:space="preserve"> PAGEREF _Toc230596346 \h </w:instrText>
            </w:r>
            <w:r w:rsidR="004E3E1B">
              <w:rPr>
                <w:noProof/>
                <w:webHidden/>
              </w:rPr>
            </w:r>
            <w:r w:rsidR="004E3E1B">
              <w:rPr>
                <w:noProof/>
                <w:webHidden/>
              </w:rPr>
              <w:fldChar w:fldCharType="separate"/>
            </w:r>
            <w:r w:rsidR="004E3E1B">
              <w:rPr>
                <w:noProof/>
                <w:webHidden/>
              </w:rPr>
              <w:t>29</w:t>
            </w:r>
            <w:r w:rsidR="004E3E1B">
              <w:rPr>
                <w:noProof/>
                <w:webHidden/>
              </w:rPr>
              <w:fldChar w:fldCharType="end"/>
            </w:r>
          </w:hyperlink>
        </w:p>
        <w:p w14:paraId="0081AF72" w14:textId="039A3601" w:rsidR="004E3E1B" w:rsidRDefault="00840556">
          <w:pPr>
            <w:pStyle w:val="Sisluet2"/>
            <w:tabs>
              <w:tab w:val="left" w:pos="1021"/>
              <w:tab w:val="right" w:leader="dot" w:pos="9628"/>
            </w:tabs>
            <w:rPr>
              <w:rFonts w:asciiTheme="minorHAnsi" w:eastAsiaTheme="minorEastAsia" w:hAnsiTheme="minorHAnsi" w:cstheme="minorBidi"/>
              <w:noProof/>
              <w:sz w:val="22"/>
              <w:szCs w:val="22"/>
            </w:rPr>
          </w:pPr>
          <w:hyperlink w:anchor="_Toc230596347" w:history="1">
            <w:r w:rsidR="004E3E1B" w:rsidRPr="007D2650">
              <w:rPr>
                <w:rStyle w:val="Hyperlinkki"/>
                <w:rFonts w:eastAsia="Arial" w:cs="Arial"/>
                <w:bCs/>
                <w:noProof/>
              </w:rPr>
              <w:t>4.3</w:t>
            </w:r>
            <w:r w:rsidR="004E3E1B">
              <w:rPr>
                <w:rFonts w:asciiTheme="minorHAnsi" w:eastAsiaTheme="minorEastAsia" w:hAnsiTheme="minorHAnsi" w:cstheme="minorBidi"/>
                <w:noProof/>
                <w:sz w:val="22"/>
                <w:szCs w:val="22"/>
              </w:rPr>
              <w:tab/>
            </w:r>
            <w:r w:rsidR="004E3E1B" w:rsidRPr="007D2650">
              <w:rPr>
                <w:rStyle w:val="Hyperlinkki"/>
                <w:rFonts w:cs="Arial"/>
                <w:bCs/>
                <w:noProof/>
              </w:rPr>
              <w:t>Palautetiedon huomioiminen kehittämisessä</w:t>
            </w:r>
            <w:r w:rsidR="004E3E1B">
              <w:rPr>
                <w:noProof/>
                <w:webHidden/>
              </w:rPr>
              <w:tab/>
            </w:r>
            <w:r w:rsidR="004E3E1B">
              <w:rPr>
                <w:noProof/>
                <w:webHidden/>
              </w:rPr>
              <w:fldChar w:fldCharType="begin"/>
            </w:r>
            <w:r w:rsidR="004E3E1B">
              <w:rPr>
                <w:noProof/>
                <w:webHidden/>
              </w:rPr>
              <w:instrText xml:space="preserve"> PAGEREF _Toc230596347 \h </w:instrText>
            </w:r>
            <w:r w:rsidR="004E3E1B">
              <w:rPr>
                <w:noProof/>
                <w:webHidden/>
              </w:rPr>
            </w:r>
            <w:r w:rsidR="004E3E1B">
              <w:rPr>
                <w:noProof/>
                <w:webHidden/>
              </w:rPr>
              <w:fldChar w:fldCharType="separate"/>
            </w:r>
            <w:r w:rsidR="004E3E1B">
              <w:rPr>
                <w:noProof/>
                <w:webHidden/>
              </w:rPr>
              <w:t>30</w:t>
            </w:r>
            <w:r w:rsidR="004E3E1B">
              <w:rPr>
                <w:noProof/>
                <w:webHidden/>
              </w:rPr>
              <w:fldChar w:fldCharType="end"/>
            </w:r>
          </w:hyperlink>
        </w:p>
        <w:p w14:paraId="0A344C62" w14:textId="41BC1BE2" w:rsidR="004E3E1B" w:rsidRDefault="00840556">
          <w:pPr>
            <w:pStyle w:val="Sisluet2"/>
            <w:tabs>
              <w:tab w:val="left" w:pos="1021"/>
              <w:tab w:val="right" w:leader="dot" w:pos="9628"/>
            </w:tabs>
            <w:rPr>
              <w:rFonts w:asciiTheme="minorHAnsi" w:eastAsiaTheme="minorEastAsia" w:hAnsiTheme="minorHAnsi" w:cstheme="minorBidi"/>
              <w:noProof/>
              <w:sz w:val="22"/>
              <w:szCs w:val="22"/>
            </w:rPr>
          </w:pPr>
          <w:hyperlink w:anchor="_Toc230596348" w:history="1">
            <w:r w:rsidR="004E3E1B" w:rsidRPr="007D2650">
              <w:rPr>
                <w:rStyle w:val="Hyperlinkki"/>
                <w:rFonts w:eastAsia="Arial" w:cs="Arial"/>
                <w:noProof/>
              </w:rPr>
              <w:t>4.4</w:t>
            </w:r>
            <w:r w:rsidR="004E3E1B">
              <w:rPr>
                <w:rFonts w:asciiTheme="minorHAnsi" w:eastAsiaTheme="minorEastAsia" w:hAnsiTheme="minorHAnsi" w:cstheme="minorBidi"/>
                <w:noProof/>
                <w:sz w:val="22"/>
                <w:szCs w:val="22"/>
              </w:rPr>
              <w:tab/>
            </w:r>
            <w:r w:rsidR="004E3E1B" w:rsidRPr="007D2650">
              <w:rPr>
                <w:rStyle w:val="Hyperlinkki"/>
                <w:rFonts w:eastAsia="Arial" w:cs="Arial"/>
                <w:noProof/>
              </w:rPr>
              <w:t>Kehittämistoimenpiteiden määrittely ja toimeenpano</w:t>
            </w:r>
            <w:r w:rsidR="004E3E1B">
              <w:rPr>
                <w:noProof/>
                <w:webHidden/>
              </w:rPr>
              <w:tab/>
            </w:r>
            <w:r w:rsidR="004E3E1B">
              <w:rPr>
                <w:noProof/>
                <w:webHidden/>
              </w:rPr>
              <w:fldChar w:fldCharType="begin"/>
            </w:r>
            <w:r w:rsidR="004E3E1B">
              <w:rPr>
                <w:noProof/>
                <w:webHidden/>
              </w:rPr>
              <w:instrText xml:space="preserve"> PAGEREF _Toc230596348 \h </w:instrText>
            </w:r>
            <w:r w:rsidR="004E3E1B">
              <w:rPr>
                <w:noProof/>
                <w:webHidden/>
              </w:rPr>
            </w:r>
            <w:r w:rsidR="004E3E1B">
              <w:rPr>
                <w:noProof/>
                <w:webHidden/>
              </w:rPr>
              <w:fldChar w:fldCharType="separate"/>
            </w:r>
            <w:r w:rsidR="004E3E1B">
              <w:rPr>
                <w:noProof/>
                <w:webHidden/>
              </w:rPr>
              <w:t>31</w:t>
            </w:r>
            <w:r w:rsidR="004E3E1B">
              <w:rPr>
                <w:noProof/>
                <w:webHidden/>
              </w:rPr>
              <w:fldChar w:fldCharType="end"/>
            </w:r>
          </w:hyperlink>
        </w:p>
        <w:p w14:paraId="13630646" w14:textId="7760F64F" w:rsidR="004E3E1B" w:rsidRDefault="00840556">
          <w:pPr>
            <w:pStyle w:val="Sisluet1"/>
            <w:rPr>
              <w:rFonts w:asciiTheme="minorHAnsi" w:eastAsiaTheme="minorEastAsia" w:hAnsiTheme="minorHAnsi" w:cstheme="minorBidi"/>
              <w:caps w:val="0"/>
              <w:noProof/>
              <w:sz w:val="22"/>
              <w:szCs w:val="22"/>
            </w:rPr>
          </w:pPr>
          <w:hyperlink w:anchor="_Toc230596349" w:history="1">
            <w:r w:rsidR="004E3E1B" w:rsidRPr="007D2650">
              <w:rPr>
                <w:rStyle w:val="Hyperlinkki"/>
                <w:rFonts w:eastAsia="Arial"/>
                <w:noProof/>
              </w:rPr>
              <w:t>5</w:t>
            </w:r>
            <w:r w:rsidR="004E3E1B">
              <w:rPr>
                <w:rFonts w:asciiTheme="minorHAnsi" w:eastAsiaTheme="minorEastAsia" w:hAnsiTheme="minorHAnsi" w:cstheme="minorBidi"/>
                <w:caps w:val="0"/>
                <w:noProof/>
                <w:sz w:val="22"/>
                <w:szCs w:val="22"/>
              </w:rPr>
              <w:tab/>
            </w:r>
            <w:r w:rsidR="004E3E1B" w:rsidRPr="007D2650">
              <w:rPr>
                <w:rStyle w:val="Hyperlinkki"/>
                <w:rFonts w:eastAsia="Arial"/>
                <w:noProof/>
              </w:rPr>
              <w:t>Omavalvonnan seuranta ja raportointi</w:t>
            </w:r>
            <w:r w:rsidR="004E3E1B">
              <w:rPr>
                <w:noProof/>
                <w:webHidden/>
              </w:rPr>
              <w:tab/>
            </w:r>
            <w:r w:rsidR="004E3E1B">
              <w:rPr>
                <w:noProof/>
                <w:webHidden/>
              </w:rPr>
              <w:fldChar w:fldCharType="begin"/>
            </w:r>
            <w:r w:rsidR="004E3E1B">
              <w:rPr>
                <w:noProof/>
                <w:webHidden/>
              </w:rPr>
              <w:instrText xml:space="preserve"> PAGEREF _Toc230596349 \h </w:instrText>
            </w:r>
            <w:r w:rsidR="004E3E1B">
              <w:rPr>
                <w:noProof/>
                <w:webHidden/>
              </w:rPr>
            </w:r>
            <w:r w:rsidR="004E3E1B">
              <w:rPr>
                <w:noProof/>
                <w:webHidden/>
              </w:rPr>
              <w:fldChar w:fldCharType="separate"/>
            </w:r>
            <w:r w:rsidR="004E3E1B">
              <w:rPr>
                <w:noProof/>
                <w:webHidden/>
              </w:rPr>
              <w:t>31</w:t>
            </w:r>
            <w:r w:rsidR="004E3E1B">
              <w:rPr>
                <w:noProof/>
                <w:webHidden/>
              </w:rPr>
              <w:fldChar w:fldCharType="end"/>
            </w:r>
          </w:hyperlink>
        </w:p>
        <w:p w14:paraId="58F47306" w14:textId="6122C3F9" w:rsidR="004E3E1B" w:rsidRDefault="00840556">
          <w:pPr>
            <w:pStyle w:val="Sisluet2"/>
            <w:tabs>
              <w:tab w:val="left" w:pos="1021"/>
              <w:tab w:val="right" w:leader="dot" w:pos="9628"/>
            </w:tabs>
            <w:rPr>
              <w:rFonts w:asciiTheme="minorHAnsi" w:eastAsiaTheme="minorEastAsia" w:hAnsiTheme="minorHAnsi" w:cstheme="minorBidi"/>
              <w:noProof/>
              <w:sz w:val="22"/>
              <w:szCs w:val="22"/>
            </w:rPr>
          </w:pPr>
          <w:hyperlink w:anchor="_Toc230596350" w:history="1">
            <w:r w:rsidR="004E3E1B" w:rsidRPr="007D2650">
              <w:rPr>
                <w:rStyle w:val="Hyperlinkki"/>
                <w:rFonts w:eastAsia="Arial" w:cs="Arial"/>
                <w:noProof/>
              </w:rPr>
              <w:t>5.1</w:t>
            </w:r>
            <w:r w:rsidR="004E3E1B">
              <w:rPr>
                <w:rFonts w:asciiTheme="minorHAnsi" w:eastAsiaTheme="minorEastAsia" w:hAnsiTheme="minorHAnsi" w:cstheme="minorBidi"/>
                <w:noProof/>
                <w:sz w:val="22"/>
                <w:szCs w:val="22"/>
              </w:rPr>
              <w:tab/>
            </w:r>
            <w:r w:rsidR="004E3E1B" w:rsidRPr="007D2650">
              <w:rPr>
                <w:rStyle w:val="Hyperlinkki"/>
                <w:rFonts w:eastAsia="Arial" w:cs="Arial"/>
                <w:noProof/>
              </w:rPr>
              <w:t>Päiväys ja allekirjoitus</w:t>
            </w:r>
            <w:r w:rsidR="004E3E1B">
              <w:rPr>
                <w:noProof/>
                <w:webHidden/>
              </w:rPr>
              <w:tab/>
            </w:r>
            <w:r w:rsidR="004E3E1B">
              <w:rPr>
                <w:noProof/>
                <w:webHidden/>
              </w:rPr>
              <w:fldChar w:fldCharType="begin"/>
            </w:r>
            <w:r w:rsidR="004E3E1B">
              <w:rPr>
                <w:noProof/>
                <w:webHidden/>
              </w:rPr>
              <w:instrText xml:space="preserve"> PAGEREF _Toc230596350 \h </w:instrText>
            </w:r>
            <w:r w:rsidR="004E3E1B">
              <w:rPr>
                <w:noProof/>
                <w:webHidden/>
              </w:rPr>
            </w:r>
            <w:r w:rsidR="004E3E1B">
              <w:rPr>
                <w:noProof/>
                <w:webHidden/>
              </w:rPr>
              <w:fldChar w:fldCharType="separate"/>
            </w:r>
            <w:r w:rsidR="004E3E1B">
              <w:rPr>
                <w:noProof/>
                <w:webHidden/>
              </w:rPr>
              <w:t>31</w:t>
            </w:r>
            <w:r w:rsidR="004E3E1B">
              <w:rPr>
                <w:noProof/>
                <w:webHidden/>
              </w:rPr>
              <w:fldChar w:fldCharType="end"/>
            </w:r>
          </w:hyperlink>
        </w:p>
        <w:p w14:paraId="34ED893B" w14:textId="1B332F50" w:rsidR="004E3E1B" w:rsidRDefault="00840556">
          <w:pPr>
            <w:pStyle w:val="Sisluet1"/>
            <w:rPr>
              <w:rFonts w:asciiTheme="minorHAnsi" w:eastAsiaTheme="minorEastAsia" w:hAnsiTheme="minorHAnsi" w:cstheme="minorBidi"/>
              <w:caps w:val="0"/>
              <w:noProof/>
              <w:sz w:val="22"/>
              <w:szCs w:val="22"/>
            </w:rPr>
          </w:pPr>
          <w:hyperlink w:anchor="_Toc230596351" w:history="1">
            <w:r w:rsidR="004E3E1B" w:rsidRPr="007D2650">
              <w:rPr>
                <w:rStyle w:val="Hyperlinkki"/>
                <w:noProof/>
              </w:rPr>
              <w:t>6</w:t>
            </w:r>
            <w:r w:rsidR="004E3E1B">
              <w:rPr>
                <w:rFonts w:asciiTheme="minorHAnsi" w:eastAsiaTheme="minorEastAsia" w:hAnsiTheme="minorHAnsi" w:cstheme="minorBidi"/>
                <w:caps w:val="0"/>
                <w:noProof/>
                <w:sz w:val="22"/>
                <w:szCs w:val="22"/>
              </w:rPr>
              <w:tab/>
            </w:r>
            <w:r w:rsidR="004E3E1B" w:rsidRPr="007D2650">
              <w:rPr>
                <w:rStyle w:val="Hyperlinkki"/>
                <w:rFonts w:eastAsia="Arial"/>
                <w:noProof/>
              </w:rPr>
              <w:t>Lukukuittaus</w:t>
            </w:r>
            <w:r w:rsidR="004E3E1B">
              <w:rPr>
                <w:noProof/>
                <w:webHidden/>
              </w:rPr>
              <w:tab/>
            </w:r>
            <w:r w:rsidR="004E3E1B">
              <w:rPr>
                <w:noProof/>
                <w:webHidden/>
              </w:rPr>
              <w:fldChar w:fldCharType="begin"/>
            </w:r>
            <w:r w:rsidR="004E3E1B">
              <w:rPr>
                <w:noProof/>
                <w:webHidden/>
              </w:rPr>
              <w:instrText xml:space="preserve"> PAGEREF _Toc230596351 \h </w:instrText>
            </w:r>
            <w:r w:rsidR="004E3E1B">
              <w:rPr>
                <w:noProof/>
                <w:webHidden/>
              </w:rPr>
            </w:r>
            <w:r w:rsidR="004E3E1B">
              <w:rPr>
                <w:noProof/>
                <w:webHidden/>
              </w:rPr>
              <w:fldChar w:fldCharType="separate"/>
            </w:r>
            <w:r w:rsidR="004E3E1B">
              <w:rPr>
                <w:noProof/>
                <w:webHidden/>
              </w:rPr>
              <w:t>32</w:t>
            </w:r>
            <w:r w:rsidR="004E3E1B">
              <w:rPr>
                <w:noProof/>
                <w:webHidden/>
              </w:rPr>
              <w:fldChar w:fldCharType="end"/>
            </w:r>
          </w:hyperlink>
        </w:p>
        <w:p w14:paraId="07BBF0E7" w14:textId="540A0B18" w:rsidR="00826566" w:rsidRPr="00A65519" w:rsidRDefault="006B151C" w:rsidP="00E461B3">
          <w:pPr>
            <w:spacing w:after="0" w:line="240" w:lineRule="auto"/>
            <w:contextualSpacing/>
            <w:jc w:val="both"/>
            <w:rPr>
              <w:rFonts w:ascii="Arial" w:eastAsia="Times New Roman" w:hAnsi="Arial" w:cs="Arial"/>
              <w:caps/>
              <w:sz w:val="20"/>
              <w:szCs w:val="20"/>
            </w:rPr>
            <w:sectPr w:rsidR="00826566" w:rsidRPr="00A65519" w:rsidSect="000163E4">
              <w:headerReference w:type="even" r:id="rId11"/>
              <w:headerReference w:type="default" r:id="rId12"/>
              <w:footerReference w:type="even" r:id="rId13"/>
              <w:footerReference w:type="default" r:id="rId14"/>
              <w:headerReference w:type="first" r:id="rId15"/>
              <w:footerReference w:type="first" r:id="rId16"/>
              <w:pgSz w:w="11906" w:h="16838"/>
              <w:pgMar w:top="1418" w:right="1134" w:bottom="1417" w:left="1134" w:header="709" w:footer="709" w:gutter="0"/>
              <w:cols w:space="708"/>
              <w:docGrid w:linePitch="360"/>
            </w:sectPr>
          </w:pPr>
          <w:r w:rsidRPr="00AD6CAC">
            <w:rPr>
              <w:rFonts w:ascii="Arial" w:eastAsia="Times New Roman" w:hAnsi="Arial" w:cs="Arial"/>
              <w:caps/>
              <w:sz w:val="24"/>
              <w:szCs w:val="24"/>
            </w:rPr>
            <w:fldChar w:fldCharType="end"/>
          </w:r>
        </w:p>
      </w:sdtContent>
    </w:sdt>
    <w:p w14:paraId="501572DB" w14:textId="42D867D3" w:rsidR="00B13E53" w:rsidRDefault="00B13E53" w:rsidP="00FA27D0">
      <w:pPr>
        <w:pStyle w:val="Otsikko1"/>
        <w:spacing w:after="160" w:line="278" w:lineRule="auto"/>
        <w:rPr>
          <w:rFonts w:eastAsia="Arial"/>
        </w:rPr>
      </w:pPr>
      <w:bookmarkStart w:id="2" w:name="_Toc175740430"/>
      <w:bookmarkStart w:id="3" w:name="_Toc175741893"/>
      <w:bookmarkStart w:id="4" w:name="_Toc175741948"/>
      <w:bookmarkStart w:id="5" w:name="_Toc177734565"/>
      <w:bookmarkStart w:id="6" w:name="_Toc230596304"/>
      <w:bookmarkEnd w:id="1"/>
      <w:r w:rsidRPr="00A3446E">
        <w:rPr>
          <w:rFonts w:eastAsia="Arial"/>
        </w:rPr>
        <w:lastRenderedPageBreak/>
        <w:t>Palveluntuottajaa, palveluyksikköä ja toimintaa koskevat tiedot</w:t>
      </w:r>
      <w:bookmarkEnd w:id="2"/>
      <w:bookmarkEnd w:id="3"/>
      <w:bookmarkEnd w:id="4"/>
      <w:bookmarkEnd w:id="5"/>
      <w:bookmarkEnd w:id="6"/>
    </w:p>
    <w:p w14:paraId="0313EC1D" w14:textId="2E55BB93" w:rsidR="002B7198" w:rsidRDefault="002B7198" w:rsidP="002B7198"/>
    <w:p w14:paraId="2A09C23C" w14:textId="77777777" w:rsidR="002B7198" w:rsidRPr="002B7198" w:rsidRDefault="002B7198" w:rsidP="002B7198"/>
    <w:p w14:paraId="61E42A73" w14:textId="77777777" w:rsidR="0067566D" w:rsidRPr="003B3629" w:rsidRDefault="00B13E53" w:rsidP="00FA27D0">
      <w:pPr>
        <w:pStyle w:val="Otsikko2"/>
        <w:spacing w:after="160" w:line="278" w:lineRule="auto"/>
        <w:contextualSpacing/>
        <w:rPr>
          <w:rFonts w:eastAsia="Arial" w:cs="Arial"/>
          <w:szCs w:val="24"/>
        </w:rPr>
      </w:pPr>
      <w:bookmarkStart w:id="7" w:name="_Toc1885786870"/>
      <w:bookmarkStart w:id="8" w:name="_Toc175740431"/>
      <w:bookmarkStart w:id="9" w:name="_Toc175741894"/>
      <w:bookmarkStart w:id="10" w:name="_Toc175741949"/>
      <w:bookmarkStart w:id="11" w:name="_Toc177734566"/>
      <w:bookmarkStart w:id="12" w:name="_Toc230596305"/>
      <w:r w:rsidRPr="009650EA">
        <w:rPr>
          <w:rFonts w:eastAsia="Arial" w:cs="Arial"/>
          <w:szCs w:val="24"/>
        </w:rPr>
        <w:t>Palveluntuottajan perustiedot</w:t>
      </w:r>
      <w:bookmarkEnd w:id="7"/>
      <w:bookmarkEnd w:id="8"/>
      <w:bookmarkEnd w:id="9"/>
      <w:bookmarkEnd w:id="10"/>
      <w:bookmarkEnd w:id="11"/>
      <w:bookmarkEnd w:id="12"/>
    </w:p>
    <w:tbl>
      <w:tblPr>
        <w:tblStyle w:val="TaulukkoRuudukko"/>
        <w:tblpPr w:leftFromText="141" w:rightFromText="141" w:vertAnchor="text" w:horzAnchor="margin" w:tblpYSpec="top"/>
        <w:tblW w:w="0" w:type="auto"/>
        <w:tblLook w:val="04A0" w:firstRow="1" w:lastRow="0" w:firstColumn="1" w:lastColumn="0" w:noHBand="0" w:noVBand="1"/>
      </w:tblPr>
      <w:tblGrid>
        <w:gridCol w:w="4815"/>
        <w:gridCol w:w="4813"/>
      </w:tblGrid>
      <w:tr w:rsidR="000B7438" w14:paraId="7A2F5F91" w14:textId="77777777" w:rsidTr="00A67AD6">
        <w:tc>
          <w:tcPr>
            <w:tcW w:w="4815" w:type="dxa"/>
          </w:tcPr>
          <w:p w14:paraId="093D7764" w14:textId="77777777" w:rsidR="000B7438" w:rsidRPr="00A67AD6" w:rsidRDefault="008B7768" w:rsidP="00FA27D0">
            <w:pPr>
              <w:spacing w:after="160" w:line="278" w:lineRule="auto"/>
              <w:contextualSpacing/>
              <w:jc w:val="both"/>
              <w:rPr>
                <w:rFonts w:ascii="Arial" w:eastAsia="Arial" w:hAnsi="Arial" w:cs="Arial"/>
                <w:b/>
                <w:bCs/>
                <w:color w:val="000000" w:themeColor="text1"/>
                <w:sz w:val="24"/>
                <w:szCs w:val="24"/>
              </w:rPr>
            </w:pPr>
            <w:r w:rsidRPr="00A67AD6">
              <w:rPr>
                <w:rFonts w:ascii="Arial" w:eastAsia="Arial" w:hAnsi="Arial" w:cs="Arial"/>
                <w:b/>
                <w:bCs/>
                <w:color w:val="000000" w:themeColor="text1"/>
                <w:sz w:val="24"/>
                <w:szCs w:val="24"/>
              </w:rPr>
              <w:t>Palveluntuottajan nimi:</w:t>
            </w:r>
          </w:p>
        </w:tc>
        <w:tc>
          <w:tcPr>
            <w:tcW w:w="4813" w:type="dxa"/>
          </w:tcPr>
          <w:p w14:paraId="1619E33D" w14:textId="77777777" w:rsidR="000B7438" w:rsidRPr="008B7768" w:rsidRDefault="008B7768" w:rsidP="00FA27D0">
            <w:pPr>
              <w:spacing w:after="160" w:line="278" w:lineRule="auto"/>
              <w:contextualSpacing/>
              <w:jc w:val="both"/>
              <w:rPr>
                <w:rFonts w:ascii="Arial" w:eastAsia="Arial" w:hAnsi="Arial" w:cs="Arial"/>
                <w:color w:val="000000" w:themeColor="text1"/>
                <w:sz w:val="24"/>
                <w:szCs w:val="24"/>
              </w:rPr>
            </w:pPr>
            <w:r w:rsidRPr="008B7768">
              <w:rPr>
                <w:rFonts w:ascii="Arial" w:eastAsia="Arial" w:hAnsi="Arial" w:cs="Arial"/>
                <w:color w:val="000000" w:themeColor="text1"/>
                <w:sz w:val="24"/>
                <w:szCs w:val="24"/>
              </w:rPr>
              <w:t>Aspa Palvelut Oy</w:t>
            </w:r>
          </w:p>
        </w:tc>
      </w:tr>
      <w:tr w:rsidR="000B7438" w14:paraId="0C40EA9D" w14:textId="77777777" w:rsidTr="00A67AD6">
        <w:tc>
          <w:tcPr>
            <w:tcW w:w="4815" w:type="dxa"/>
          </w:tcPr>
          <w:p w14:paraId="067237AA" w14:textId="77777777" w:rsidR="000B7438" w:rsidRPr="00A67AD6" w:rsidRDefault="008B7768" w:rsidP="00FA27D0">
            <w:pPr>
              <w:spacing w:after="160" w:line="278" w:lineRule="auto"/>
              <w:contextualSpacing/>
              <w:jc w:val="both"/>
              <w:rPr>
                <w:rFonts w:ascii="Arial" w:eastAsia="Arial" w:hAnsi="Arial" w:cs="Arial"/>
                <w:b/>
                <w:bCs/>
                <w:color w:val="000000" w:themeColor="text1"/>
                <w:sz w:val="24"/>
                <w:szCs w:val="24"/>
              </w:rPr>
            </w:pPr>
            <w:r w:rsidRPr="00A67AD6">
              <w:rPr>
                <w:rFonts w:ascii="Arial" w:eastAsia="Arial" w:hAnsi="Arial" w:cs="Arial"/>
                <w:b/>
                <w:bCs/>
                <w:color w:val="000000" w:themeColor="text1"/>
                <w:sz w:val="24"/>
                <w:szCs w:val="24"/>
              </w:rPr>
              <w:t>Y-tunnus</w:t>
            </w:r>
          </w:p>
        </w:tc>
        <w:tc>
          <w:tcPr>
            <w:tcW w:w="4813" w:type="dxa"/>
          </w:tcPr>
          <w:p w14:paraId="66CE1D24" w14:textId="77777777" w:rsidR="000B7438" w:rsidRPr="008B7768" w:rsidRDefault="008B7768" w:rsidP="00FA27D0">
            <w:pPr>
              <w:spacing w:after="160" w:line="278" w:lineRule="auto"/>
              <w:contextualSpacing/>
              <w:jc w:val="both"/>
              <w:rPr>
                <w:rFonts w:ascii="Arial" w:eastAsia="Arial" w:hAnsi="Arial" w:cs="Arial"/>
                <w:color w:val="000000" w:themeColor="text1"/>
                <w:sz w:val="24"/>
                <w:szCs w:val="24"/>
              </w:rPr>
            </w:pPr>
            <w:r w:rsidRPr="008B7768">
              <w:rPr>
                <w:rFonts w:ascii="Arial" w:eastAsia="Arial" w:hAnsi="Arial" w:cs="Arial"/>
                <w:color w:val="000000" w:themeColor="text1"/>
                <w:sz w:val="24"/>
                <w:szCs w:val="24"/>
              </w:rPr>
              <w:t>1998395–9</w:t>
            </w:r>
          </w:p>
        </w:tc>
      </w:tr>
      <w:tr w:rsidR="000B7438" w14:paraId="296C967A" w14:textId="77777777" w:rsidTr="00A67AD6">
        <w:trPr>
          <w:trHeight w:val="268"/>
        </w:trPr>
        <w:tc>
          <w:tcPr>
            <w:tcW w:w="4815" w:type="dxa"/>
          </w:tcPr>
          <w:p w14:paraId="3175382B" w14:textId="77777777" w:rsidR="00A67AD6" w:rsidRDefault="008B7768" w:rsidP="00FA27D0">
            <w:pPr>
              <w:spacing w:after="160" w:line="278" w:lineRule="auto"/>
              <w:contextualSpacing/>
              <w:jc w:val="both"/>
              <w:rPr>
                <w:rFonts w:ascii="Arial" w:eastAsia="Arial" w:hAnsi="Arial" w:cs="Arial"/>
                <w:b/>
                <w:bCs/>
                <w:color w:val="000000" w:themeColor="text1"/>
                <w:sz w:val="24"/>
                <w:szCs w:val="24"/>
              </w:rPr>
            </w:pPr>
            <w:r w:rsidRPr="00A67AD6">
              <w:rPr>
                <w:rFonts w:ascii="Arial" w:eastAsia="Arial" w:hAnsi="Arial" w:cs="Arial"/>
                <w:b/>
                <w:bCs/>
                <w:color w:val="000000" w:themeColor="text1"/>
                <w:sz w:val="24"/>
                <w:szCs w:val="24"/>
              </w:rPr>
              <w:t>SOTERI-rekisteröintinumero</w:t>
            </w:r>
          </w:p>
          <w:p w14:paraId="78F886C2" w14:textId="77777777" w:rsidR="008B7768" w:rsidRPr="00A67AD6" w:rsidRDefault="008B7768" w:rsidP="00FA27D0">
            <w:pPr>
              <w:spacing w:after="160" w:line="278" w:lineRule="auto"/>
              <w:contextualSpacing/>
              <w:jc w:val="both"/>
              <w:rPr>
                <w:rFonts w:ascii="Arial" w:eastAsia="Arial" w:hAnsi="Arial" w:cs="Arial"/>
                <w:b/>
                <w:bCs/>
                <w:color w:val="000000" w:themeColor="text1"/>
                <w:sz w:val="24"/>
                <w:szCs w:val="24"/>
              </w:rPr>
            </w:pPr>
            <w:r w:rsidRPr="00A67AD6">
              <w:rPr>
                <w:rFonts w:ascii="Arial" w:eastAsia="Arial" w:hAnsi="Arial" w:cs="Arial"/>
                <w:b/>
                <w:bCs/>
                <w:color w:val="000000" w:themeColor="text1"/>
                <w:sz w:val="24"/>
                <w:szCs w:val="24"/>
              </w:rPr>
              <w:t>(OID-tunnus)</w:t>
            </w:r>
          </w:p>
        </w:tc>
        <w:tc>
          <w:tcPr>
            <w:tcW w:w="4813" w:type="dxa"/>
          </w:tcPr>
          <w:p w14:paraId="7156C911" w14:textId="77777777" w:rsidR="000B7438" w:rsidRPr="008B7768" w:rsidRDefault="008B7768" w:rsidP="00FA27D0">
            <w:pPr>
              <w:spacing w:after="160" w:line="278" w:lineRule="auto"/>
              <w:contextualSpacing/>
              <w:rPr>
                <w:rFonts w:ascii="Arial" w:eastAsia="Arial" w:hAnsi="Arial" w:cs="Arial"/>
                <w:color w:val="000000" w:themeColor="text1"/>
                <w:sz w:val="24"/>
                <w:szCs w:val="24"/>
              </w:rPr>
            </w:pPr>
            <w:r w:rsidRPr="008B7768">
              <w:rPr>
                <w:rFonts w:ascii="Arial" w:eastAsia="Arial" w:hAnsi="Arial" w:cs="Arial"/>
                <w:color w:val="000000" w:themeColor="text1"/>
                <w:sz w:val="24"/>
                <w:szCs w:val="24"/>
              </w:rPr>
              <w:t>1.2.246.10.19983959.10.0</w:t>
            </w:r>
          </w:p>
        </w:tc>
      </w:tr>
      <w:tr w:rsidR="000B7438" w14:paraId="245E922D" w14:textId="77777777" w:rsidTr="00A67AD6">
        <w:tc>
          <w:tcPr>
            <w:tcW w:w="4815" w:type="dxa"/>
          </w:tcPr>
          <w:p w14:paraId="45D57F31" w14:textId="77777777" w:rsidR="000B7438" w:rsidRPr="00A67AD6" w:rsidRDefault="008B7768" w:rsidP="00FA27D0">
            <w:pPr>
              <w:spacing w:after="160" w:line="278" w:lineRule="auto"/>
              <w:contextualSpacing/>
              <w:jc w:val="both"/>
              <w:rPr>
                <w:rFonts w:ascii="Arial" w:eastAsia="Arial" w:hAnsi="Arial" w:cs="Arial"/>
                <w:b/>
                <w:bCs/>
                <w:color w:val="000000" w:themeColor="text1"/>
                <w:sz w:val="24"/>
                <w:szCs w:val="24"/>
              </w:rPr>
            </w:pPr>
            <w:r w:rsidRPr="00A67AD6">
              <w:rPr>
                <w:rFonts w:ascii="Arial" w:eastAsia="Arial" w:hAnsi="Arial" w:cs="Arial"/>
                <w:b/>
                <w:bCs/>
                <w:color w:val="000000" w:themeColor="text1"/>
                <w:sz w:val="24"/>
                <w:szCs w:val="24"/>
              </w:rPr>
              <w:t>Yhteystiedot</w:t>
            </w:r>
          </w:p>
        </w:tc>
        <w:tc>
          <w:tcPr>
            <w:tcW w:w="4813" w:type="dxa"/>
          </w:tcPr>
          <w:p w14:paraId="2A7D4F79" w14:textId="77777777" w:rsidR="0067566D" w:rsidRPr="008B7768" w:rsidRDefault="008B7768" w:rsidP="00FA27D0">
            <w:pPr>
              <w:spacing w:after="160" w:line="278" w:lineRule="auto"/>
              <w:contextualSpacing/>
              <w:rPr>
                <w:rFonts w:ascii="Arial" w:eastAsia="Arial" w:hAnsi="Arial" w:cs="Arial"/>
                <w:color w:val="000000" w:themeColor="text1"/>
                <w:sz w:val="24"/>
                <w:szCs w:val="24"/>
              </w:rPr>
            </w:pPr>
            <w:r w:rsidRPr="008B7768">
              <w:rPr>
                <w:rFonts w:ascii="Arial" w:eastAsia="Arial" w:hAnsi="Arial" w:cs="Arial"/>
                <w:color w:val="000000" w:themeColor="text1"/>
                <w:sz w:val="24"/>
                <w:szCs w:val="24"/>
              </w:rPr>
              <w:t>Turkhaudantie 5, 00700 Helsinki</w:t>
            </w:r>
          </w:p>
        </w:tc>
      </w:tr>
    </w:tbl>
    <w:p w14:paraId="5B1A8B2F" w14:textId="1BB8F7D6" w:rsidR="001029E1" w:rsidRPr="002B7198" w:rsidRDefault="00B13E53" w:rsidP="002B7198">
      <w:pPr>
        <w:pStyle w:val="Otsikko2"/>
        <w:spacing w:after="160" w:line="278" w:lineRule="auto"/>
        <w:contextualSpacing/>
        <w:rPr>
          <w:rFonts w:eastAsia="Arial" w:cs="Arial"/>
          <w:szCs w:val="24"/>
        </w:rPr>
      </w:pPr>
      <w:bookmarkStart w:id="13" w:name="_Toc807388748"/>
      <w:bookmarkStart w:id="14" w:name="_Toc175740432"/>
      <w:bookmarkStart w:id="15" w:name="_Toc175741895"/>
      <w:bookmarkStart w:id="16" w:name="_Toc175741950"/>
      <w:bookmarkStart w:id="17" w:name="_Toc177734567"/>
      <w:bookmarkStart w:id="18" w:name="_Toc230596306"/>
      <w:r w:rsidRPr="002B7198">
        <w:rPr>
          <w:rFonts w:eastAsia="Arial" w:cs="Arial"/>
          <w:szCs w:val="24"/>
        </w:rPr>
        <w:t>Palveluyksikön perustiedot</w:t>
      </w:r>
      <w:bookmarkEnd w:id="13"/>
      <w:bookmarkEnd w:id="14"/>
      <w:bookmarkEnd w:id="15"/>
      <w:bookmarkEnd w:id="16"/>
      <w:bookmarkEnd w:id="17"/>
      <w:bookmarkEnd w:id="18"/>
    </w:p>
    <w:tbl>
      <w:tblPr>
        <w:tblStyle w:val="TaulukkoRuudukko"/>
        <w:tblW w:w="0" w:type="auto"/>
        <w:tblLook w:val="04A0" w:firstRow="1" w:lastRow="0" w:firstColumn="1" w:lastColumn="0" w:noHBand="0" w:noVBand="1"/>
      </w:tblPr>
      <w:tblGrid>
        <w:gridCol w:w="4814"/>
        <w:gridCol w:w="4814"/>
      </w:tblGrid>
      <w:tr w:rsidR="008B7768" w14:paraId="6573B849" w14:textId="77777777" w:rsidTr="008B7768">
        <w:tc>
          <w:tcPr>
            <w:tcW w:w="4814" w:type="dxa"/>
          </w:tcPr>
          <w:p w14:paraId="245A64D0" w14:textId="77777777" w:rsidR="008B7768" w:rsidRPr="00A67AD6" w:rsidRDefault="008B7768" w:rsidP="00FA27D0">
            <w:pPr>
              <w:spacing w:after="160" w:line="278" w:lineRule="auto"/>
              <w:contextualSpacing/>
              <w:rPr>
                <w:rFonts w:ascii="Arial" w:hAnsi="Arial" w:cs="Arial"/>
                <w:b/>
                <w:bCs/>
                <w:color w:val="FF0000"/>
                <w:sz w:val="24"/>
                <w:szCs w:val="24"/>
              </w:rPr>
            </w:pPr>
            <w:r w:rsidRPr="00A67AD6">
              <w:rPr>
                <w:rFonts w:ascii="Arial" w:eastAsia="Arial" w:hAnsi="Arial" w:cs="Arial"/>
                <w:b/>
                <w:bCs/>
                <w:color w:val="000000" w:themeColor="text1"/>
                <w:sz w:val="24"/>
                <w:szCs w:val="24"/>
              </w:rPr>
              <w:t>Palveluyksikön nimi</w:t>
            </w:r>
          </w:p>
        </w:tc>
        <w:tc>
          <w:tcPr>
            <w:tcW w:w="4814" w:type="dxa"/>
          </w:tcPr>
          <w:p w14:paraId="3ADA5821" w14:textId="77777777" w:rsidR="008B7768" w:rsidRPr="004A699F" w:rsidRDefault="00BF2765" w:rsidP="00FA27D0">
            <w:pPr>
              <w:spacing w:after="160" w:line="278" w:lineRule="auto"/>
              <w:contextualSpacing/>
              <w:rPr>
                <w:rFonts w:ascii="Arial" w:eastAsia="Arial" w:hAnsi="Arial" w:cs="Arial"/>
                <w:color w:val="FF0000"/>
                <w:sz w:val="24"/>
                <w:szCs w:val="24"/>
              </w:rPr>
            </w:pPr>
            <w:proofErr w:type="spellStart"/>
            <w:r w:rsidRPr="00983D37">
              <w:rPr>
                <w:rFonts w:ascii="Arial" w:eastAsia="Arial" w:hAnsi="Arial" w:cs="Arial"/>
                <w:sz w:val="24"/>
                <w:szCs w:val="24"/>
              </w:rPr>
              <w:t>Tavana</w:t>
            </w:r>
            <w:proofErr w:type="spellEnd"/>
            <w:r w:rsidRPr="00983D37">
              <w:rPr>
                <w:rFonts w:ascii="Arial" w:eastAsia="Arial" w:hAnsi="Arial" w:cs="Arial"/>
                <w:sz w:val="24"/>
                <w:szCs w:val="24"/>
              </w:rPr>
              <w:t xml:space="preserve"> </w:t>
            </w:r>
            <w:proofErr w:type="spellStart"/>
            <w:r w:rsidR="00983D37" w:rsidRPr="00983D37">
              <w:rPr>
                <w:rFonts w:ascii="Arial" w:eastAsia="Arial" w:hAnsi="Arial" w:cs="Arial"/>
                <w:sz w:val="24"/>
                <w:szCs w:val="24"/>
              </w:rPr>
              <w:t>Liljalaakso</w:t>
            </w:r>
            <w:proofErr w:type="spellEnd"/>
          </w:p>
        </w:tc>
      </w:tr>
      <w:tr w:rsidR="008B7768" w14:paraId="4F5FEBF3" w14:textId="77777777" w:rsidTr="008B7768">
        <w:tc>
          <w:tcPr>
            <w:tcW w:w="4814" w:type="dxa"/>
          </w:tcPr>
          <w:p w14:paraId="2371C19B" w14:textId="77777777" w:rsidR="00A67AD6" w:rsidRDefault="008B7768" w:rsidP="00FA27D0">
            <w:pPr>
              <w:spacing w:after="160" w:line="278" w:lineRule="auto"/>
              <w:contextualSpacing/>
              <w:rPr>
                <w:rFonts w:ascii="Arial" w:eastAsia="Arial" w:hAnsi="Arial" w:cs="Arial"/>
                <w:b/>
                <w:bCs/>
                <w:sz w:val="24"/>
                <w:szCs w:val="24"/>
              </w:rPr>
            </w:pPr>
            <w:r w:rsidRPr="00A67AD6">
              <w:rPr>
                <w:rFonts w:ascii="Arial" w:eastAsia="Arial" w:hAnsi="Arial" w:cs="Arial"/>
                <w:b/>
                <w:bCs/>
                <w:sz w:val="24"/>
                <w:szCs w:val="24"/>
              </w:rPr>
              <w:t>SOTERI-rekisteröintinumero</w:t>
            </w:r>
          </w:p>
          <w:p w14:paraId="5E1D1F2A" w14:textId="77777777" w:rsidR="008B7768" w:rsidRPr="00A67AD6" w:rsidRDefault="008B7768" w:rsidP="00FA27D0">
            <w:pPr>
              <w:spacing w:after="160" w:line="278" w:lineRule="auto"/>
              <w:contextualSpacing/>
              <w:rPr>
                <w:rFonts w:ascii="Arial" w:hAnsi="Arial" w:cs="Arial"/>
                <w:b/>
                <w:bCs/>
                <w:color w:val="FF0000"/>
                <w:sz w:val="24"/>
                <w:szCs w:val="24"/>
              </w:rPr>
            </w:pPr>
            <w:r w:rsidRPr="00A67AD6">
              <w:rPr>
                <w:rFonts w:ascii="Arial" w:eastAsia="Arial" w:hAnsi="Arial" w:cs="Arial"/>
                <w:b/>
                <w:bCs/>
                <w:sz w:val="24"/>
                <w:szCs w:val="24"/>
              </w:rPr>
              <w:t>(OID-tunnus)</w:t>
            </w:r>
          </w:p>
        </w:tc>
        <w:tc>
          <w:tcPr>
            <w:tcW w:w="4814" w:type="dxa"/>
          </w:tcPr>
          <w:p w14:paraId="1E416F84" w14:textId="77777777" w:rsidR="008B7768" w:rsidRDefault="00983D37" w:rsidP="00FA27D0">
            <w:pPr>
              <w:spacing w:after="160" w:line="278" w:lineRule="auto"/>
              <w:contextualSpacing/>
              <w:rPr>
                <w:rFonts w:ascii="Arial" w:hAnsi="Arial" w:cs="Arial"/>
                <w:color w:val="FF0000"/>
                <w:sz w:val="24"/>
                <w:szCs w:val="24"/>
              </w:rPr>
            </w:pPr>
            <w:r w:rsidRPr="00BB744A">
              <w:rPr>
                <w:rFonts w:ascii="Arial" w:hAnsi="Arial" w:cs="Arial"/>
                <w:sz w:val="24"/>
                <w:szCs w:val="24"/>
              </w:rPr>
              <w:t>1.2.246.10.19983959.10.116</w:t>
            </w:r>
          </w:p>
        </w:tc>
      </w:tr>
      <w:tr w:rsidR="008B7768" w14:paraId="01E58FE4" w14:textId="77777777" w:rsidTr="008B7768">
        <w:tc>
          <w:tcPr>
            <w:tcW w:w="4814" w:type="dxa"/>
          </w:tcPr>
          <w:p w14:paraId="2DEBB0AE" w14:textId="77777777" w:rsidR="008B7768" w:rsidRPr="00A67AD6" w:rsidRDefault="008B7768" w:rsidP="00FA27D0">
            <w:pPr>
              <w:spacing w:after="160" w:line="278" w:lineRule="auto"/>
              <w:contextualSpacing/>
              <w:rPr>
                <w:rFonts w:ascii="Arial" w:hAnsi="Arial" w:cs="Arial"/>
                <w:b/>
                <w:bCs/>
                <w:color w:val="FF0000"/>
                <w:sz w:val="24"/>
                <w:szCs w:val="24"/>
              </w:rPr>
            </w:pPr>
            <w:r w:rsidRPr="00A67AD6">
              <w:rPr>
                <w:rFonts w:ascii="Arial" w:eastAsia="Arial" w:hAnsi="Arial" w:cs="Arial"/>
                <w:b/>
                <w:bCs/>
                <w:color w:val="000000" w:themeColor="text1"/>
                <w:sz w:val="24"/>
                <w:szCs w:val="24"/>
              </w:rPr>
              <w:t>Yhteystiedot:</w:t>
            </w:r>
          </w:p>
        </w:tc>
        <w:tc>
          <w:tcPr>
            <w:tcW w:w="4814" w:type="dxa"/>
          </w:tcPr>
          <w:p w14:paraId="45E5D02A" w14:textId="77777777" w:rsidR="00983D37" w:rsidRPr="00983D37" w:rsidRDefault="00983D37" w:rsidP="00983D37">
            <w:pPr>
              <w:spacing w:after="160" w:line="278" w:lineRule="auto"/>
              <w:contextualSpacing/>
              <w:rPr>
                <w:rFonts w:ascii="Arial" w:eastAsia="Arial" w:hAnsi="Arial" w:cs="Arial"/>
                <w:sz w:val="24"/>
                <w:szCs w:val="24"/>
              </w:rPr>
            </w:pPr>
            <w:r w:rsidRPr="00983D37">
              <w:rPr>
                <w:rFonts w:ascii="Arial" w:eastAsia="Arial" w:hAnsi="Arial" w:cs="Arial"/>
                <w:sz w:val="24"/>
                <w:szCs w:val="24"/>
              </w:rPr>
              <w:t>Kivikartiontie 1 LH1A, 20720 Turku</w:t>
            </w:r>
          </w:p>
          <w:p w14:paraId="1C6FA3A4" w14:textId="77777777" w:rsidR="008B7768" w:rsidRDefault="008B7768" w:rsidP="00FA27D0">
            <w:pPr>
              <w:spacing w:after="160" w:line="278" w:lineRule="auto"/>
              <w:contextualSpacing/>
              <w:rPr>
                <w:rFonts w:ascii="Arial" w:hAnsi="Arial" w:cs="Arial"/>
                <w:color w:val="FF0000"/>
                <w:sz w:val="24"/>
                <w:szCs w:val="24"/>
              </w:rPr>
            </w:pPr>
          </w:p>
        </w:tc>
      </w:tr>
      <w:tr w:rsidR="008B7768" w14:paraId="48228C3F" w14:textId="77777777" w:rsidTr="008B7768">
        <w:tc>
          <w:tcPr>
            <w:tcW w:w="4814" w:type="dxa"/>
          </w:tcPr>
          <w:p w14:paraId="5ECDD1FA" w14:textId="77777777" w:rsidR="008B7768" w:rsidRPr="00A67AD6" w:rsidRDefault="008B7768" w:rsidP="00FA27D0">
            <w:pPr>
              <w:spacing w:after="160" w:line="278" w:lineRule="auto"/>
              <w:contextualSpacing/>
              <w:rPr>
                <w:rFonts w:ascii="Arial" w:hAnsi="Arial" w:cs="Arial"/>
                <w:b/>
                <w:bCs/>
                <w:color w:val="FF0000"/>
                <w:sz w:val="24"/>
                <w:szCs w:val="24"/>
              </w:rPr>
            </w:pPr>
            <w:r w:rsidRPr="00A67AD6">
              <w:rPr>
                <w:rFonts w:ascii="Arial" w:eastAsia="Arial" w:hAnsi="Arial" w:cs="Arial"/>
                <w:b/>
                <w:bCs/>
                <w:color w:val="000000" w:themeColor="text1"/>
                <w:sz w:val="24"/>
                <w:szCs w:val="24"/>
              </w:rPr>
              <w:t>Vastuuhenkilö:</w:t>
            </w:r>
          </w:p>
        </w:tc>
        <w:tc>
          <w:tcPr>
            <w:tcW w:w="4814" w:type="dxa"/>
          </w:tcPr>
          <w:p w14:paraId="18FD4DD9" w14:textId="77777777" w:rsidR="00983D37" w:rsidRPr="00983D37" w:rsidRDefault="00983D37" w:rsidP="00FA27D0">
            <w:pPr>
              <w:spacing w:after="160" w:line="278" w:lineRule="auto"/>
              <w:contextualSpacing/>
              <w:rPr>
                <w:rFonts w:ascii="Arial" w:hAnsi="Arial" w:cs="Arial"/>
                <w:sz w:val="24"/>
                <w:szCs w:val="24"/>
              </w:rPr>
            </w:pPr>
            <w:proofErr w:type="spellStart"/>
            <w:r w:rsidRPr="00983D37">
              <w:rPr>
                <w:rFonts w:ascii="Arial" w:hAnsi="Arial" w:cs="Arial"/>
                <w:sz w:val="24"/>
                <w:szCs w:val="24"/>
              </w:rPr>
              <w:t>Tavana</w:t>
            </w:r>
            <w:proofErr w:type="spellEnd"/>
            <w:r w:rsidRPr="00983D37">
              <w:rPr>
                <w:rFonts w:ascii="Arial" w:hAnsi="Arial" w:cs="Arial"/>
                <w:sz w:val="24"/>
                <w:szCs w:val="24"/>
              </w:rPr>
              <w:t xml:space="preserve"> </w:t>
            </w:r>
            <w:proofErr w:type="spellStart"/>
            <w:r w:rsidRPr="00983D37">
              <w:rPr>
                <w:rFonts w:ascii="Arial" w:hAnsi="Arial" w:cs="Arial"/>
                <w:sz w:val="24"/>
                <w:szCs w:val="24"/>
              </w:rPr>
              <w:t>Liljalaakson</w:t>
            </w:r>
            <w:proofErr w:type="spellEnd"/>
            <w:r w:rsidRPr="00983D37">
              <w:rPr>
                <w:rFonts w:ascii="Arial" w:hAnsi="Arial" w:cs="Arial"/>
                <w:sz w:val="24"/>
                <w:szCs w:val="24"/>
              </w:rPr>
              <w:t xml:space="preserve"> johtaja Merja Peri </w:t>
            </w:r>
          </w:p>
          <w:p w14:paraId="48A04922" w14:textId="77777777" w:rsidR="008B7768" w:rsidRPr="00983D37" w:rsidRDefault="00983D37" w:rsidP="00FA27D0">
            <w:pPr>
              <w:spacing w:after="160" w:line="278" w:lineRule="auto"/>
              <w:contextualSpacing/>
              <w:rPr>
                <w:rFonts w:ascii="Arial" w:hAnsi="Arial" w:cs="Arial"/>
                <w:sz w:val="24"/>
                <w:szCs w:val="24"/>
              </w:rPr>
            </w:pPr>
            <w:r w:rsidRPr="00983D37">
              <w:rPr>
                <w:rFonts w:ascii="Arial" w:hAnsi="Arial" w:cs="Arial"/>
                <w:sz w:val="24"/>
                <w:szCs w:val="24"/>
              </w:rPr>
              <w:t>p. 040 8202089 </w:t>
            </w:r>
          </w:p>
        </w:tc>
      </w:tr>
      <w:tr w:rsidR="008B7768" w14:paraId="3F9E7B22" w14:textId="77777777" w:rsidTr="008B7768">
        <w:tc>
          <w:tcPr>
            <w:tcW w:w="4814" w:type="dxa"/>
          </w:tcPr>
          <w:p w14:paraId="706B2021" w14:textId="77777777" w:rsidR="008B7768" w:rsidRPr="00A67AD6" w:rsidRDefault="008B7768" w:rsidP="00FA27D0">
            <w:pPr>
              <w:spacing w:after="160" w:line="278" w:lineRule="auto"/>
              <w:contextualSpacing/>
              <w:rPr>
                <w:rFonts w:ascii="Arial" w:hAnsi="Arial" w:cs="Arial"/>
                <w:b/>
                <w:bCs/>
                <w:color w:val="FF0000"/>
                <w:sz w:val="24"/>
                <w:szCs w:val="24"/>
              </w:rPr>
            </w:pPr>
            <w:r w:rsidRPr="00A67AD6">
              <w:rPr>
                <w:rFonts w:ascii="Arial" w:eastAsia="Arial" w:hAnsi="Arial" w:cs="Arial"/>
                <w:b/>
                <w:bCs/>
                <w:color w:val="000000" w:themeColor="text1"/>
                <w:sz w:val="24"/>
                <w:szCs w:val="24"/>
              </w:rPr>
              <w:t>Vastuuhenkilön yhteystiedot:</w:t>
            </w:r>
          </w:p>
        </w:tc>
        <w:tc>
          <w:tcPr>
            <w:tcW w:w="4814" w:type="dxa"/>
          </w:tcPr>
          <w:p w14:paraId="58BC8A9F" w14:textId="77777777" w:rsidR="00983D37" w:rsidRPr="00983D37" w:rsidRDefault="00983D37" w:rsidP="00983D37">
            <w:pPr>
              <w:spacing w:after="160" w:line="278" w:lineRule="auto"/>
              <w:contextualSpacing/>
              <w:rPr>
                <w:rFonts w:ascii="Arial" w:hAnsi="Arial" w:cs="Arial"/>
                <w:sz w:val="24"/>
                <w:szCs w:val="24"/>
              </w:rPr>
            </w:pPr>
            <w:proofErr w:type="spellStart"/>
            <w:r w:rsidRPr="00983D37">
              <w:rPr>
                <w:rFonts w:ascii="Arial" w:hAnsi="Arial" w:cs="Arial"/>
                <w:sz w:val="24"/>
                <w:szCs w:val="24"/>
              </w:rPr>
              <w:t>Tavana</w:t>
            </w:r>
            <w:proofErr w:type="spellEnd"/>
            <w:r w:rsidRPr="00983D37">
              <w:rPr>
                <w:rFonts w:ascii="Arial" w:hAnsi="Arial" w:cs="Arial"/>
                <w:sz w:val="24"/>
                <w:szCs w:val="24"/>
              </w:rPr>
              <w:t xml:space="preserve"> </w:t>
            </w:r>
            <w:proofErr w:type="spellStart"/>
            <w:r w:rsidRPr="00983D37">
              <w:rPr>
                <w:rFonts w:ascii="Arial" w:hAnsi="Arial" w:cs="Arial"/>
                <w:sz w:val="24"/>
                <w:szCs w:val="24"/>
              </w:rPr>
              <w:t>Liljalaakson</w:t>
            </w:r>
            <w:proofErr w:type="spellEnd"/>
            <w:r w:rsidRPr="00983D37">
              <w:rPr>
                <w:rFonts w:ascii="Arial" w:hAnsi="Arial" w:cs="Arial"/>
                <w:sz w:val="24"/>
                <w:szCs w:val="24"/>
              </w:rPr>
              <w:t xml:space="preserve"> johtaja Merja Peri </w:t>
            </w:r>
          </w:p>
          <w:p w14:paraId="541EE0AF" w14:textId="77777777" w:rsidR="008B7768" w:rsidRPr="00983D37" w:rsidRDefault="00983D37" w:rsidP="00983D37">
            <w:pPr>
              <w:spacing w:after="160" w:line="278" w:lineRule="auto"/>
              <w:contextualSpacing/>
              <w:rPr>
                <w:rFonts w:ascii="Arial" w:hAnsi="Arial" w:cs="Arial"/>
                <w:sz w:val="24"/>
                <w:szCs w:val="24"/>
              </w:rPr>
            </w:pPr>
            <w:r w:rsidRPr="00983D37">
              <w:rPr>
                <w:rFonts w:ascii="Arial" w:hAnsi="Arial" w:cs="Arial"/>
                <w:sz w:val="24"/>
                <w:szCs w:val="24"/>
              </w:rPr>
              <w:t>p. 040 8202089 </w:t>
            </w:r>
          </w:p>
        </w:tc>
      </w:tr>
      <w:tr w:rsidR="008B7768" w14:paraId="4A82918E" w14:textId="77777777" w:rsidTr="008B7768">
        <w:tc>
          <w:tcPr>
            <w:tcW w:w="4814" w:type="dxa"/>
          </w:tcPr>
          <w:p w14:paraId="3DE68DDC" w14:textId="77777777" w:rsidR="008B7768" w:rsidRPr="00A67AD6" w:rsidRDefault="008B7768" w:rsidP="00FA27D0">
            <w:pPr>
              <w:spacing w:after="160" w:line="278" w:lineRule="auto"/>
              <w:contextualSpacing/>
              <w:rPr>
                <w:rFonts w:ascii="Arial" w:hAnsi="Arial" w:cs="Arial"/>
                <w:b/>
                <w:bCs/>
                <w:color w:val="FF0000"/>
                <w:sz w:val="24"/>
                <w:szCs w:val="24"/>
              </w:rPr>
            </w:pPr>
            <w:r w:rsidRPr="00A67AD6">
              <w:rPr>
                <w:rFonts w:ascii="Arial" w:eastAsia="Arial" w:hAnsi="Arial" w:cs="Arial"/>
                <w:b/>
                <w:bCs/>
                <w:sz w:val="24"/>
                <w:szCs w:val="24"/>
              </w:rPr>
              <w:t>Toiminta-alue</w:t>
            </w:r>
          </w:p>
        </w:tc>
        <w:tc>
          <w:tcPr>
            <w:tcW w:w="4814" w:type="dxa"/>
          </w:tcPr>
          <w:p w14:paraId="50DD07D7" w14:textId="77777777" w:rsidR="008B7768" w:rsidRPr="00983D37" w:rsidRDefault="00983D37" w:rsidP="00FA27D0">
            <w:pPr>
              <w:spacing w:after="160" w:line="278" w:lineRule="auto"/>
              <w:contextualSpacing/>
              <w:rPr>
                <w:rFonts w:ascii="Arial" w:hAnsi="Arial" w:cs="Arial"/>
                <w:sz w:val="24"/>
                <w:szCs w:val="24"/>
              </w:rPr>
            </w:pPr>
            <w:r w:rsidRPr="00983D37">
              <w:rPr>
                <w:rFonts w:ascii="Arial" w:eastAsia="Arial" w:hAnsi="Arial" w:cs="Arial"/>
                <w:sz w:val="24"/>
                <w:szCs w:val="24"/>
              </w:rPr>
              <w:t xml:space="preserve">Varsinais-Suomen </w:t>
            </w:r>
            <w:proofErr w:type="spellStart"/>
            <w:r w:rsidRPr="00983D37">
              <w:rPr>
                <w:rFonts w:ascii="Arial" w:eastAsia="Arial" w:hAnsi="Arial" w:cs="Arial"/>
                <w:sz w:val="24"/>
                <w:szCs w:val="24"/>
              </w:rPr>
              <w:t>hyvinvointialue</w:t>
            </w:r>
            <w:proofErr w:type="spellEnd"/>
            <w:r w:rsidRPr="00983D37">
              <w:rPr>
                <w:rFonts w:ascii="Arial" w:eastAsia="Arial" w:hAnsi="Arial" w:cs="Arial"/>
                <w:sz w:val="24"/>
                <w:szCs w:val="24"/>
              </w:rPr>
              <w:t xml:space="preserve">, </w:t>
            </w:r>
            <w:proofErr w:type="spellStart"/>
            <w:r w:rsidRPr="00983D37">
              <w:rPr>
                <w:rFonts w:ascii="Arial" w:eastAsia="Arial" w:hAnsi="Arial" w:cs="Arial"/>
                <w:sz w:val="24"/>
                <w:szCs w:val="24"/>
              </w:rPr>
              <w:t>Varha</w:t>
            </w:r>
            <w:proofErr w:type="spellEnd"/>
          </w:p>
        </w:tc>
      </w:tr>
    </w:tbl>
    <w:p w14:paraId="1E4628BB" w14:textId="77777777" w:rsidR="002B7198" w:rsidRDefault="002B7198" w:rsidP="00FA27D0">
      <w:pPr>
        <w:shd w:val="clear" w:color="auto" w:fill="FFFFFF"/>
        <w:spacing w:after="160" w:line="278" w:lineRule="auto"/>
        <w:contextualSpacing/>
        <w:rPr>
          <w:rFonts w:ascii="Arial" w:hAnsi="Arial" w:cs="Arial"/>
          <w:color w:val="FF0000"/>
          <w:sz w:val="24"/>
          <w:szCs w:val="24"/>
        </w:rPr>
      </w:pPr>
    </w:p>
    <w:p w14:paraId="137DBD82" w14:textId="3AC6D928" w:rsidR="00F4668F" w:rsidRPr="002B7198" w:rsidRDefault="00B13E53" w:rsidP="00FA27D0">
      <w:pPr>
        <w:pStyle w:val="Otsikko2"/>
        <w:spacing w:after="160" w:line="278" w:lineRule="auto"/>
        <w:contextualSpacing/>
        <w:jc w:val="both"/>
        <w:rPr>
          <w:rFonts w:cs="Arial"/>
          <w:szCs w:val="24"/>
        </w:rPr>
      </w:pPr>
      <w:bookmarkStart w:id="19" w:name="_Toc2062388625"/>
      <w:bookmarkStart w:id="20" w:name="_Toc175740433"/>
      <w:bookmarkStart w:id="21" w:name="_Toc175741896"/>
      <w:bookmarkStart w:id="22" w:name="_Toc175741951"/>
      <w:bookmarkStart w:id="23" w:name="_Toc177734568"/>
      <w:bookmarkStart w:id="24" w:name="_Toc230596307"/>
      <w:r w:rsidRPr="00AE6BD9">
        <w:rPr>
          <w:rFonts w:eastAsia="Arial" w:cs="Arial"/>
          <w:szCs w:val="24"/>
        </w:rPr>
        <w:t>Palvelut, toiminta-ajatus ja toimintaperiaatteet</w:t>
      </w:r>
      <w:bookmarkEnd w:id="19"/>
      <w:bookmarkEnd w:id="20"/>
      <w:bookmarkEnd w:id="21"/>
      <w:bookmarkEnd w:id="22"/>
      <w:bookmarkEnd w:id="23"/>
      <w:bookmarkEnd w:id="24"/>
    </w:p>
    <w:tbl>
      <w:tblPr>
        <w:tblStyle w:val="TaulukkoRuudukko"/>
        <w:tblW w:w="0" w:type="auto"/>
        <w:tblLook w:val="04A0" w:firstRow="1" w:lastRow="0" w:firstColumn="1" w:lastColumn="0" w:noHBand="0" w:noVBand="1"/>
      </w:tblPr>
      <w:tblGrid>
        <w:gridCol w:w="2407"/>
        <w:gridCol w:w="2833"/>
        <w:gridCol w:w="2552"/>
        <w:gridCol w:w="1836"/>
      </w:tblGrid>
      <w:tr w:rsidR="00F4668F" w14:paraId="65953759" w14:textId="77777777" w:rsidTr="000E319C">
        <w:tc>
          <w:tcPr>
            <w:tcW w:w="2407" w:type="dxa"/>
          </w:tcPr>
          <w:p w14:paraId="59DBEE2E" w14:textId="77777777" w:rsidR="00F4668F" w:rsidRPr="000E319C" w:rsidRDefault="00F4668F" w:rsidP="00FA27D0">
            <w:pPr>
              <w:spacing w:after="160" w:line="278" w:lineRule="auto"/>
              <w:contextualSpacing/>
              <w:jc w:val="both"/>
              <w:rPr>
                <w:rFonts w:ascii="Arial" w:hAnsi="Arial" w:cs="Arial"/>
                <w:b/>
                <w:bCs/>
                <w:sz w:val="24"/>
                <w:szCs w:val="24"/>
              </w:rPr>
            </w:pPr>
            <w:r w:rsidRPr="000E319C">
              <w:rPr>
                <w:rFonts w:ascii="Arial" w:hAnsi="Arial" w:cs="Arial"/>
                <w:b/>
                <w:bCs/>
                <w:sz w:val="24"/>
                <w:szCs w:val="24"/>
              </w:rPr>
              <w:t>Asiakasryhmä</w:t>
            </w:r>
          </w:p>
        </w:tc>
        <w:tc>
          <w:tcPr>
            <w:tcW w:w="2833" w:type="dxa"/>
          </w:tcPr>
          <w:p w14:paraId="654D3F43" w14:textId="77777777" w:rsidR="00F4668F" w:rsidRPr="000E319C" w:rsidRDefault="00F4668F" w:rsidP="00FA27D0">
            <w:pPr>
              <w:spacing w:after="160" w:line="278" w:lineRule="auto"/>
              <w:contextualSpacing/>
              <w:jc w:val="both"/>
              <w:rPr>
                <w:rFonts w:ascii="Arial" w:hAnsi="Arial" w:cs="Arial"/>
                <w:b/>
                <w:bCs/>
                <w:sz w:val="24"/>
                <w:szCs w:val="24"/>
              </w:rPr>
            </w:pPr>
            <w:r w:rsidRPr="000E319C">
              <w:rPr>
                <w:rFonts w:ascii="Arial" w:hAnsi="Arial" w:cs="Arial"/>
                <w:b/>
                <w:bCs/>
                <w:sz w:val="24"/>
                <w:szCs w:val="24"/>
              </w:rPr>
              <w:t>Palveluala</w:t>
            </w:r>
          </w:p>
        </w:tc>
        <w:tc>
          <w:tcPr>
            <w:tcW w:w="2552" w:type="dxa"/>
          </w:tcPr>
          <w:p w14:paraId="5F80E466" w14:textId="77777777" w:rsidR="00F4668F" w:rsidRPr="000E319C" w:rsidRDefault="00F4668F" w:rsidP="00FA27D0">
            <w:pPr>
              <w:spacing w:after="160" w:line="278" w:lineRule="auto"/>
              <w:contextualSpacing/>
              <w:jc w:val="both"/>
              <w:rPr>
                <w:rFonts w:ascii="Arial" w:hAnsi="Arial" w:cs="Arial"/>
                <w:b/>
                <w:bCs/>
                <w:sz w:val="24"/>
                <w:szCs w:val="24"/>
              </w:rPr>
            </w:pPr>
            <w:r w:rsidRPr="000E319C">
              <w:rPr>
                <w:rFonts w:ascii="Arial" w:hAnsi="Arial" w:cs="Arial"/>
                <w:b/>
                <w:bCs/>
                <w:sz w:val="24"/>
                <w:szCs w:val="24"/>
              </w:rPr>
              <w:t>Palvelun antopaikka</w:t>
            </w:r>
          </w:p>
        </w:tc>
        <w:tc>
          <w:tcPr>
            <w:tcW w:w="1836" w:type="dxa"/>
          </w:tcPr>
          <w:p w14:paraId="6EC70EF1" w14:textId="77777777" w:rsidR="00F4668F" w:rsidRPr="000E319C" w:rsidRDefault="00F4668F" w:rsidP="00FA27D0">
            <w:pPr>
              <w:spacing w:after="160" w:line="278" w:lineRule="auto"/>
              <w:contextualSpacing/>
              <w:jc w:val="both"/>
              <w:rPr>
                <w:rFonts w:ascii="Arial" w:hAnsi="Arial" w:cs="Arial"/>
                <w:b/>
                <w:bCs/>
                <w:sz w:val="24"/>
                <w:szCs w:val="24"/>
              </w:rPr>
            </w:pPr>
            <w:r w:rsidRPr="000E319C">
              <w:rPr>
                <w:rFonts w:ascii="Arial" w:hAnsi="Arial" w:cs="Arial"/>
                <w:b/>
                <w:bCs/>
                <w:sz w:val="24"/>
                <w:szCs w:val="24"/>
              </w:rPr>
              <w:t>Asiakas</w:t>
            </w:r>
            <w:r w:rsidR="006E451F">
              <w:rPr>
                <w:rFonts w:ascii="Arial" w:hAnsi="Arial" w:cs="Arial"/>
                <w:b/>
                <w:bCs/>
                <w:sz w:val="24"/>
                <w:szCs w:val="24"/>
              </w:rPr>
              <w:t>määrä</w:t>
            </w:r>
          </w:p>
        </w:tc>
      </w:tr>
      <w:tr w:rsidR="00983D37" w14:paraId="4279FD8F" w14:textId="77777777" w:rsidTr="000E319C">
        <w:tc>
          <w:tcPr>
            <w:tcW w:w="2407" w:type="dxa"/>
          </w:tcPr>
          <w:p w14:paraId="28793EA7" w14:textId="77777777" w:rsidR="00983D37" w:rsidRPr="00013CB5" w:rsidRDefault="00983D37" w:rsidP="00983D37">
            <w:pPr>
              <w:contextualSpacing/>
              <w:jc w:val="both"/>
              <w:rPr>
                <w:rFonts w:ascii="Arial" w:hAnsi="Arial" w:cs="Arial"/>
                <w:color w:val="FF0000"/>
                <w:sz w:val="24"/>
                <w:szCs w:val="24"/>
              </w:rPr>
            </w:pPr>
            <w:r w:rsidRPr="1E085744">
              <w:rPr>
                <w:rFonts w:ascii="Arial" w:hAnsi="Arial" w:cs="Arial"/>
                <w:sz w:val="24"/>
                <w:szCs w:val="24"/>
              </w:rPr>
              <w:t>mielenterveys- ja päihdekuntoutujat</w:t>
            </w:r>
          </w:p>
        </w:tc>
        <w:tc>
          <w:tcPr>
            <w:tcW w:w="2833" w:type="dxa"/>
          </w:tcPr>
          <w:p w14:paraId="4E656708" w14:textId="77777777" w:rsidR="00983D37" w:rsidRPr="00013CB5" w:rsidRDefault="00983D37" w:rsidP="00983D37">
            <w:pPr>
              <w:contextualSpacing/>
              <w:jc w:val="both"/>
              <w:rPr>
                <w:rFonts w:ascii="Arial" w:hAnsi="Arial" w:cs="Arial"/>
                <w:color w:val="FF0000"/>
                <w:sz w:val="24"/>
                <w:szCs w:val="24"/>
              </w:rPr>
            </w:pPr>
            <w:r w:rsidRPr="1E085744">
              <w:rPr>
                <w:rFonts w:ascii="Arial" w:hAnsi="Arial" w:cs="Arial"/>
                <w:sz w:val="24"/>
                <w:szCs w:val="24"/>
              </w:rPr>
              <w:t>Mielenterveys- ja päihdekuntoutujien asumispalvelut, tuettu asuminen</w:t>
            </w:r>
          </w:p>
        </w:tc>
        <w:tc>
          <w:tcPr>
            <w:tcW w:w="2552" w:type="dxa"/>
          </w:tcPr>
          <w:p w14:paraId="232E79FF" w14:textId="77777777" w:rsidR="00983D37" w:rsidRPr="00013CB5" w:rsidRDefault="00983D37" w:rsidP="00983D37">
            <w:pPr>
              <w:contextualSpacing/>
              <w:jc w:val="both"/>
              <w:rPr>
                <w:rFonts w:ascii="Arial" w:hAnsi="Arial" w:cs="Arial"/>
                <w:color w:val="FF0000"/>
                <w:sz w:val="24"/>
                <w:szCs w:val="24"/>
              </w:rPr>
            </w:pPr>
            <w:r w:rsidRPr="00325F17">
              <w:rPr>
                <w:rFonts w:ascii="Arial" w:hAnsi="Arial" w:cs="Arial"/>
                <w:sz w:val="24"/>
                <w:szCs w:val="24"/>
              </w:rPr>
              <w:t>Asiakkaan kotona tai muussa sovitussa paikassa</w:t>
            </w:r>
          </w:p>
        </w:tc>
        <w:tc>
          <w:tcPr>
            <w:tcW w:w="1836" w:type="dxa"/>
          </w:tcPr>
          <w:p w14:paraId="490AE82E" w14:textId="49AECA29" w:rsidR="00983D37" w:rsidRPr="00325F17" w:rsidRDefault="00983D37" w:rsidP="00983D37">
            <w:pPr>
              <w:contextualSpacing/>
              <w:jc w:val="both"/>
              <w:rPr>
                <w:rFonts w:ascii="Arial" w:hAnsi="Arial" w:cs="Arial"/>
                <w:sz w:val="24"/>
                <w:szCs w:val="24"/>
              </w:rPr>
            </w:pPr>
            <w:r>
              <w:rPr>
                <w:rFonts w:ascii="Arial" w:hAnsi="Arial" w:cs="Arial"/>
                <w:sz w:val="24"/>
                <w:szCs w:val="24"/>
              </w:rPr>
              <w:t>3</w:t>
            </w:r>
            <w:r w:rsidR="00E06B91">
              <w:rPr>
                <w:rFonts w:ascii="Arial" w:hAnsi="Arial" w:cs="Arial"/>
                <w:sz w:val="24"/>
                <w:szCs w:val="24"/>
              </w:rPr>
              <w:t>5</w:t>
            </w:r>
          </w:p>
        </w:tc>
      </w:tr>
      <w:tr w:rsidR="00983D37" w14:paraId="560A34D7" w14:textId="77777777" w:rsidTr="000E319C">
        <w:tc>
          <w:tcPr>
            <w:tcW w:w="2407" w:type="dxa"/>
          </w:tcPr>
          <w:p w14:paraId="5D01306A" w14:textId="77777777" w:rsidR="00983D37" w:rsidRDefault="00983D37" w:rsidP="00983D37">
            <w:pPr>
              <w:contextualSpacing/>
              <w:jc w:val="both"/>
              <w:rPr>
                <w:rFonts w:ascii="Arial" w:hAnsi="Arial" w:cs="Arial"/>
                <w:sz w:val="24"/>
                <w:szCs w:val="24"/>
              </w:rPr>
            </w:pPr>
            <w:r>
              <w:rPr>
                <w:rFonts w:ascii="Arial" w:hAnsi="Arial" w:cs="Arial"/>
                <w:sz w:val="24"/>
                <w:szCs w:val="24"/>
              </w:rPr>
              <w:t>erityishuollon asiakkaat</w:t>
            </w:r>
          </w:p>
        </w:tc>
        <w:tc>
          <w:tcPr>
            <w:tcW w:w="2833" w:type="dxa"/>
          </w:tcPr>
          <w:p w14:paraId="11AB27B4" w14:textId="77777777" w:rsidR="00983D37" w:rsidRDefault="00983D37" w:rsidP="00983D37">
            <w:pPr>
              <w:contextualSpacing/>
              <w:jc w:val="both"/>
              <w:rPr>
                <w:rFonts w:ascii="Arial" w:hAnsi="Arial" w:cs="Arial"/>
                <w:sz w:val="24"/>
                <w:szCs w:val="24"/>
              </w:rPr>
            </w:pPr>
            <w:r>
              <w:rPr>
                <w:rFonts w:ascii="Arial" w:hAnsi="Arial" w:cs="Arial"/>
                <w:sz w:val="24"/>
                <w:szCs w:val="24"/>
              </w:rPr>
              <w:t>vammaispalvelut, tuettu asuminen</w:t>
            </w:r>
          </w:p>
        </w:tc>
        <w:tc>
          <w:tcPr>
            <w:tcW w:w="2552" w:type="dxa"/>
          </w:tcPr>
          <w:p w14:paraId="6E1EEC05" w14:textId="77777777" w:rsidR="00983D37" w:rsidRDefault="00983D37" w:rsidP="00983D37">
            <w:pPr>
              <w:contextualSpacing/>
              <w:jc w:val="both"/>
              <w:rPr>
                <w:rFonts w:ascii="Arial" w:hAnsi="Arial" w:cs="Arial"/>
                <w:sz w:val="24"/>
                <w:szCs w:val="24"/>
              </w:rPr>
            </w:pPr>
            <w:r w:rsidRPr="00325F17">
              <w:rPr>
                <w:rFonts w:ascii="Arial" w:hAnsi="Arial" w:cs="Arial"/>
                <w:sz w:val="24"/>
                <w:szCs w:val="24"/>
              </w:rPr>
              <w:t>Asiakkaan kotona tai muussa sovitussa paikassa</w:t>
            </w:r>
          </w:p>
        </w:tc>
        <w:tc>
          <w:tcPr>
            <w:tcW w:w="1836" w:type="dxa"/>
          </w:tcPr>
          <w:p w14:paraId="33516E88" w14:textId="77777777" w:rsidR="00983D37" w:rsidRDefault="00983D37" w:rsidP="00983D37">
            <w:pPr>
              <w:contextualSpacing/>
              <w:jc w:val="both"/>
              <w:rPr>
                <w:rFonts w:ascii="Arial" w:hAnsi="Arial" w:cs="Arial"/>
                <w:sz w:val="24"/>
                <w:szCs w:val="24"/>
              </w:rPr>
            </w:pPr>
            <w:r>
              <w:rPr>
                <w:rFonts w:ascii="Arial" w:hAnsi="Arial" w:cs="Arial"/>
                <w:sz w:val="24"/>
                <w:szCs w:val="24"/>
              </w:rPr>
              <w:t>29</w:t>
            </w:r>
          </w:p>
        </w:tc>
      </w:tr>
      <w:tr w:rsidR="00983D37" w14:paraId="0BF45BD7" w14:textId="77777777" w:rsidTr="000E319C">
        <w:tc>
          <w:tcPr>
            <w:tcW w:w="2407" w:type="dxa"/>
          </w:tcPr>
          <w:p w14:paraId="609A0959" w14:textId="77777777" w:rsidR="00983D37" w:rsidRDefault="00983D37" w:rsidP="00983D37">
            <w:pPr>
              <w:contextualSpacing/>
              <w:jc w:val="both"/>
              <w:rPr>
                <w:rFonts w:ascii="Arial" w:hAnsi="Arial" w:cs="Arial"/>
                <w:sz w:val="24"/>
                <w:szCs w:val="24"/>
              </w:rPr>
            </w:pPr>
            <w:r>
              <w:rPr>
                <w:rFonts w:ascii="Arial" w:hAnsi="Arial" w:cs="Arial"/>
                <w:sz w:val="24"/>
                <w:szCs w:val="24"/>
              </w:rPr>
              <w:t>henkilökohtaisen avun asiakkaat</w:t>
            </w:r>
          </w:p>
        </w:tc>
        <w:tc>
          <w:tcPr>
            <w:tcW w:w="2833" w:type="dxa"/>
          </w:tcPr>
          <w:p w14:paraId="10659518" w14:textId="77777777" w:rsidR="00983D37" w:rsidRDefault="00983D37" w:rsidP="00983D37">
            <w:pPr>
              <w:contextualSpacing/>
              <w:jc w:val="both"/>
              <w:rPr>
                <w:rFonts w:ascii="Arial" w:hAnsi="Arial" w:cs="Arial"/>
                <w:sz w:val="24"/>
                <w:szCs w:val="24"/>
              </w:rPr>
            </w:pPr>
            <w:r>
              <w:rPr>
                <w:rFonts w:ascii="Arial" w:hAnsi="Arial" w:cs="Arial"/>
                <w:sz w:val="24"/>
                <w:szCs w:val="24"/>
              </w:rPr>
              <w:t>vapaa-ajan avustaminen</w:t>
            </w:r>
          </w:p>
        </w:tc>
        <w:tc>
          <w:tcPr>
            <w:tcW w:w="2552" w:type="dxa"/>
          </w:tcPr>
          <w:p w14:paraId="24157391" w14:textId="77777777" w:rsidR="00983D37" w:rsidRDefault="00983D37" w:rsidP="00983D37">
            <w:pPr>
              <w:contextualSpacing/>
              <w:jc w:val="both"/>
              <w:rPr>
                <w:rFonts w:ascii="Arial" w:hAnsi="Arial" w:cs="Arial"/>
                <w:sz w:val="24"/>
                <w:szCs w:val="24"/>
              </w:rPr>
            </w:pPr>
            <w:r w:rsidRPr="00325F17">
              <w:rPr>
                <w:rFonts w:ascii="Arial" w:hAnsi="Arial" w:cs="Arial"/>
                <w:sz w:val="24"/>
                <w:szCs w:val="24"/>
              </w:rPr>
              <w:t>Asiakkaan kotona tai muussa sovitussa paikassa</w:t>
            </w:r>
          </w:p>
        </w:tc>
        <w:tc>
          <w:tcPr>
            <w:tcW w:w="1836" w:type="dxa"/>
          </w:tcPr>
          <w:p w14:paraId="65FF3DD7" w14:textId="77777777" w:rsidR="00983D37" w:rsidRDefault="00983D37" w:rsidP="00983D37">
            <w:pPr>
              <w:contextualSpacing/>
              <w:jc w:val="both"/>
              <w:rPr>
                <w:rFonts w:ascii="Arial" w:hAnsi="Arial" w:cs="Arial"/>
                <w:sz w:val="24"/>
                <w:szCs w:val="24"/>
              </w:rPr>
            </w:pPr>
            <w:r>
              <w:rPr>
                <w:rFonts w:ascii="Arial" w:hAnsi="Arial" w:cs="Arial"/>
                <w:sz w:val="24"/>
                <w:szCs w:val="24"/>
              </w:rPr>
              <w:t>6</w:t>
            </w:r>
          </w:p>
        </w:tc>
      </w:tr>
    </w:tbl>
    <w:p w14:paraId="38740ED0" w14:textId="77777777" w:rsidR="00692721" w:rsidRDefault="00692721" w:rsidP="00FA27D0">
      <w:pPr>
        <w:spacing w:after="160" w:line="278" w:lineRule="auto"/>
        <w:contextualSpacing/>
        <w:jc w:val="both"/>
        <w:rPr>
          <w:rFonts w:ascii="Arial" w:eastAsia="Arial" w:hAnsi="Arial" w:cs="Arial"/>
          <w:color w:val="FF0000"/>
          <w:sz w:val="24"/>
          <w:szCs w:val="24"/>
        </w:rPr>
      </w:pPr>
      <w:bookmarkStart w:id="25" w:name="_Hlk169613482"/>
    </w:p>
    <w:p w14:paraId="152B6BC9" w14:textId="77777777" w:rsidR="002B7198" w:rsidRDefault="002B7198">
      <w:pPr>
        <w:rPr>
          <w:rFonts w:ascii="Arial" w:hAnsi="Arial" w:cs="Arial"/>
          <w:sz w:val="24"/>
          <w:szCs w:val="24"/>
        </w:rPr>
      </w:pPr>
      <w:r>
        <w:rPr>
          <w:rFonts w:ascii="Arial" w:hAnsi="Arial" w:cs="Arial"/>
          <w:sz w:val="24"/>
          <w:szCs w:val="24"/>
        </w:rPr>
        <w:br w:type="page"/>
      </w:r>
    </w:p>
    <w:p w14:paraId="576914E2" w14:textId="7985982A" w:rsidR="00BA1B55" w:rsidRPr="00325F17" w:rsidRDefault="00BA1B55" w:rsidP="00BA1B55">
      <w:pPr>
        <w:spacing w:after="0" w:line="240" w:lineRule="auto"/>
        <w:contextualSpacing/>
        <w:jc w:val="both"/>
        <w:rPr>
          <w:rFonts w:ascii="Arial" w:hAnsi="Arial" w:cs="Arial"/>
          <w:sz w:val="24"/>
          <w:szCs w:val="24"/>
        </w:rPr>
      </w:pPr>
      <w:proofErr w:type="spellStart"/>
      <w:r>
        <w:rPr>
          <w:rFonts w:ascii="Arial" w:hAnsi="Arial" w:cs="Arial"/>
          <w:sz w:val="24"/>
          <w:szCs w:val="24"/>
        </w:rPr>
        <w:lastRenderedPageBreak/>
        <w:t>Tavana</w:t>
      </w:r>
      <w:proofErr w:type="spellEnd"/>
      <w:r>
        <w:rPr>
          <w:rFonts w:ascii="Arial" w:hAnsi="Arial" w:cs="Arial"/>
          <w:sz w:val="24"/>
          <w:szCs w:val="24"/>
        </w:rPr>
        <w:t xml:space="preserve"> </w:t>
      </w:r>
      <w:proofErr w:type="spellStart"/>
      <w:r>
        <w:rPr>
          <w:rFonts w:ascii="Arial" w:hAnsi="Arial" w:cs="Arial"/>
          <w:sz w:val="24"/>
          <w:szCs w:val="24"/>
        </w:rPr>
        <w:t>Liljalaakso</w:t>
      </w:r>
      <w:proofErr w:type="spellEnd"/>
      <w:r>
        <w:rPr>
          <w:rFonts w:ascii="Arial" w:hAnsi="Arial" w:cs="Arial"/>
          <w:sz w:val="24"/>
          <w:szCs w:val="24"/>
        </w:rPr>
        <w:t xml:space="preserve"> </w:t>
      </w:r>
      <w:r w:rsidRPr="00325F17">
        <w:rPr>
          <w:rFonts w:ascii="Arial" w:hAnsi="Arial" w:cs="Arial"/>
          <w:sz w:val="24"/>
          <w:szCs w:val="24"/>
        </w:rPr>
        <w:t xml:space="preserve">tuottaa sosiaalipalveluita </w:t>
      </w:r>
      <w:proofErr w:type="spellStart"/>
      <w:r w:rsidRPr="00325F17">
        <w:rPr>
          <w:rFonts w:ascii="Arial" w:hAnsi="Arial" w:cs="Arial"/>
          <w:sz w:val="24"/>
          <w:szCs w:val="24"/>
        </w:rPr>
        <w:t>hyvinvointialueiden</w:t>
      </w:r>
      <w:proofErr w:type="spellEnd"/>
      <w:r w:rsidRPr="00325F17">
        <w:rPr>
          <w:rFonts w:ascii="Arial" w:hAnsi="Arial" w:cs="Arial"/>
          <w:sz w:val="24"/>
          <w:szCs w:val="24"/>
        </w:rPr>
        <w:t xml:space="preserve"> lukuun yksittäisillä ostosopimuksilla suorahankintana sekä julkisten hankintojen kautta kilpailutettujen sopimusten mukaisesti </w:t>
      </w:r>
      <w:proofErr w:type="spellStart"/>
      <w:r w:rsidRPr="00325F17">
        <w:rPr>
          <w:rFonts w:ascii="Arial" w:hAnsi="Arial" w:cs="Arial"/>
          <w:sz w:val="24"/>
          <w:szCs w:val="24"/>
        </w:rPr>
        <w:t>ostopalveluna</w:t>
      </w:r>
      <w:proofErr w:type="spellEnd"/>
      <w:r w:rsidRPr="00325F17">
        <w:rPr>
          <w:rFonts w:ascii="Arial" w:hAnsi="Arial" w:cs="Arial"/>
          <w:sz w:val="24"/>
          <w:szCs w:val="24"/>
        </w:rPr>
        <w:t xml:space="preserve">. </w:t>
      </w:r>
      <w:proofErr w:type="spellStart"/>
      <w:r w:rsidRPr="00325F17">
        <w:rPr>
          <w:rFonts w:ascii="Arial" w:hAnsi="Arial" w:cs="Arial"/>
          <w:sz w:val="24"/>
          <w:szCs w:val="24"/>
        </w:rPr>
        <w:t>Ostopalvelutuotannossa</w:t>
      </w:r>
      <w:proofErr w:type="spellEnd"/>
      <w:r w:rsidRPr="00325F17">
        <w:rPr>
          <w:rFonts w:ascii="Arial" w:hAnsi="Arial" w:cs="Arial"/>
          <w:sz w:val="24"/>
          <w:szCs w:val="24"/>
        </w:rPr>
        <w:t xml:space="preserve"> toimintaa ohjaavat lainsäädännön lisäksi hankintasopimus liitteineen, jotka asettavat toiminnalle säännöt ja reunaehdot. Palveluseteliasiakkaiden kanssa toiminnan reunaehdot määräytyvät </w:t>
      </w:r>
      <w:proofErr w:type="spellStart"/>
      <w:r w:rsidRPr="00325F17">
        <w:rPr>
          <w:rFonts w:ascii="Arial" w:hAnsi="Arial" w:cs="Arial"/>
          <w:sz w:val="24"/>
          <w:szCs w:val="24"/>
        </w:rPr>
        <w:t>hyvinvointialueen</w:t>
      </w:r>
      <w:proofErr w:type="spellEnd"/>
      <w:r w:rsidRPr="00325F17">
        <w:rPr>
          <w:rFonts w:ascii="Arial" w:hAnsi="Arial" w:cs="Arial"/>
          <w:sz w:val="24"/>
          <w:szCs w:val="24"/>
        </w:rPr>
        <w:t xml:space="preserve"> laatiman palvelusetelisääntökirjan perusteella. Palvelusetelipalvelun toteuttamisen tarkemmista yksityiskohdista laaditaan palvelusopimus asiakkaan ja palveluntuottajan välillä. </w:t>
      </w:r>
    </w:p>
    <w:p w14:paraId="7552FB57" w14:textId="77777777" w:rsidR="00BA1B55" w:rsidRDefault="00BA1B55" w:rsidP="00FA27D0">
      <w:pPr>
        <w:spacing w:after="160" w:line="278" w:lineRule="auto"/>
        <w:contextualSpacing/>
        <w:jc w:val="both"/>
        <w:rPr>
          <w:rFonts w:ascii="Arial" w:eastAsia="Arial" w:hAnsi="Arial" w:cs="Arial"/>
          <w:color w:val="FF0000"/>
          <w:sz w:val="24"/>
          <w:szCs w:val="24"/>
        </w:rPr>
      </w:pPr>
    </w:p>
    <w:p w14:paraId="0B811F43" w14:textId="26764308" w:rsidR="00407449" w:rsidRDefault="00CA515C" w:rsidP="00BA1B55">
      <w:pPr>
        <w:pStyle w:val="Otsikko2"/>
        <w:spacing w:after="160" w:line="278" w:lineRule="auto"/>
        <w:contextualSpacing/>
        <w:rPr>
          <w:rFonts w:eastAsia="Arial"/>
        </w:rPr>
      </w:pPr>
      <w:bookmarkStart w:id="26" w:name="_Toc230596308"/>
      <w:r>
        <w:rPr>
          <w:rFonts w:eastAsia="Arial"/>
        </w:rPr>
        <w:t>Palveluid</w:t>
      </w:r>
      <w:r w:rsidR="007C752E">
        <w:rPr>
          <w:rFonts w:eastAsia="Arial"/>
        </w:rPr>
        <w:t>en sisältö</w:t>
      </w:r>
      <w:bookmarkEnd w:id="26"/>
    </w:p>
    <w:p w14:paraId="4D7A6ECE" w14:textId="77777777" w:rsidR="002B7198" w:rsidRPr="002B7198" w:rsidRDefault="002B7198" w:rsidP="002B7198"/>
    <w:p w14:paraId="0CB652FE" w14:textId="2F81A68C" w:rsidR="002B7198" w:rsidRPr="002B7198" w:rsidRDefault="000E26DE" w:rsidP="002B7198">
      <w:pPr>
        <w:pStyle w:val="Otsikko3"/>
        <w:spacing w:after="160" w:line="278" w:lineRule="auto"/>
        <w:contextualSpacing/>
        <w:rPr>
          <w:rFonts w:eastAsia="Arial"/>
        </w:rPr>
      </w:pPr>
      <w:bookmarkStart w:id="27" w:name="_Toc230596309"/>
      <w:r>
        <w:rPr>
          <w:rFonts w:eastAsia="Arial"/>
        </w:rPr>
        <w:t>Terveyden- ja sairaanhoito sekä suunterveys</w:t>
      </w:r>
      <w:bookmarkEnd w:id="27"/>
    </w:p>
    <w:p w14:paraId="4EE6AD6D" w14:textId="77777777" w:rsidR="00BA1B55" w:rsidRPr="000172F6" w:rsidRDefault="00BA1B55" w:rsidP="00BA1B55">
      <w:pPr>
        <w:jc w:val="both"/>
        <w:rPr>
          <w:rFonts w:ascii="Arial" w:hAnsi="Arial" w:cs="Arial"/>
          <w:sz w:val="24"/>
          <w:szCs w:val="24"/>
        </w:rPr>
      </w:pPr>
      <w:proofErr w:type="spellStart"/>
      <w:r>
        <w:rPr>
          <w:rFonts w:ascii="Arial" w:hAnsi="Arial" w:cs="Arial"/>
          <w:sz w:val="24"/>
          <w:szCs w:val="24"/>
        </w:rPr>
        <w:t>Tavana</w:t>
      </w:r>
      <w:proofErr w:type="spellEnd"/>
      <w:r>
        <w:rPr>
          <w:rFonts w:ascii="Arial" w:hAnsi="Arial" w:cs="Arial"/>
          <w:sz w:val="24"/>
          <w:szCs w:val="24"/>
        </w:rPr>
        <w:t xml:space="preserve"> </w:t>
      </w:r>
      <w:proofErr w:type="spellStart"/>
      <w:r>
        <w:rPr>
          <w:rFonts w:ascii="Arial" w:hAnsi="Arial" w:cs="Arial"/>
          <w:sz w:val="24"/>
          <w:szCs w:val="24"/>
        </w:rPr>
        <w:t>Liljalaakson</w:t>
      </w:r>
      <w:proofErr w:type="spellEnd"/>
      <w:r>
        <w:rPr>
          <w:rFonts w:ascii="Arial" w:hAnsi="Arial" w:cs="Arial"/>
          <w:sz w:val="24"/>
          <w:szCs w:val="24"/>
        </w:rPr>
        <w:t xml:space="preserve"> </w:t>
      </w:r>
      <w:r w:rsidRPr="000172F6">
        <w:rPr>
          <w:rFonts w:ascii="Arial" w:hAnsi="Arial" w:cs="Arial"/>
          <w:sz w:val="24"/>
          <w:szCs w:val="24"/>
        </w:rPr>
        <w:t xml:space="preserve">asiakkaat ovat julkisten terveyspalveluiden piirissä. </w:t>
      </w:r>
      <w:r w:rsidRPr="000172F6">
        <w:rPr>
          <w:rFonts w:ascii="Arial" w:hAnsi="Arial" w:cs="Arial"/>
          <w:iCs/>
          <w:sz w:val="24"/>
          <w:szCs w:val="24"/>
        </w:rPr>
        <w:t>Asiakkaan palvelua koskevassa suunnitelmassa</w:t>
      </w:r>
      <w:r w:rsidRPr="000172F6">
        <w:rPr>
          <w:rFonts w:ascii="Arial" w:hAnsi="Arial" w:cs="Arial"/>
          <w:i/>
          <w:iCs/>
          <w:sz w:val="24"/>
          <w:szCs w:val="24"/>
        </w:rPr>
        <w:t xml:space="preserve"> </w:t>
      </w:r>
      <w:r w:rsidRPr="000172F6">
        <w:rPr>
          <w:rFonts w:ascii="Arial" w:hAnsi="Arial" w:cs="Arial"/>
          <w:sz w:val="24"/>
          <w:szCs w:val="24"/>
        </w:rPr>
        <w:t xml:space="preserve">sovitaan asiakkaan ohjauksen, tuen ja avustamisen tarpeesta. Suunnitelmassa huomioidaan suun terveydenhoito ja kiireetön sekä kiireellinen terveydenhoito. Omaohjaaja avustaa ja toimii tarvittaessa yhteyshenkilönä terveydenhuollon palveluiden järjestämisessä/tilaamisessa/vastaanotoilla. </w:t>
      </w:r>
    </w:p>
    <w:p w14:paraId="4953CF63" w14:textId="77777777" w:rsidR="002B7198" w:rsidRDefault="00BA1B55" w:rsidP="002B7198">
      <w:pPr>
        <w:autoSpaceDN w:val="0"/>
        <w:spacing w:after="160" w:line="240" w:lineRule="auto"/>
        <w:jc w:val="both"/>
        <w:rPr>
          <w:rFonts w:ascii="Arial" w:eastAsia="Calibri" w:hAnsi="Arial" w:cs="Arial"/>
          <w:sz w:val="24"/>
          <w:szCs w:val="24"/>
          <w:lang w:eastAsia="en-US"/>
        </w:rPr>
      </w:pPr>
      <w:r w:rsidRPr="00645D4B">
        <w:rPr>
          <w:rFonts w:ascii="Arial" w:eastAsia="Calibri" w:hAnsi="Arial" w:cs="Arial"/>
          <w:sz w:val="24"/>
          <w:szCs w:val="24"/>
          <w:lang w:eastAsia="en-US"/>
        </w:rPr>
        <w:t xml:space="preserve">Asiakkaita tuetaan itsehoitoon ja ohjataan pitkäaikaissairauksien hoidossa ja oireiden tunnistamisessa. Asiakkaita ohjataan huolehtimaan erilaisista mittauksista ja kontrolleista. </w:t>
      </w:r>
      <w:r w:rsidRPr="000172F6">
        <w:rPr>
          <w:rFonts w:ascii="Arial" w:eastAsia="Calibri" w:hAnsi="Arial" w:cs="Arial"/>
          <w:sz w:val="24"/>
          <w:szCs w:val="24"/>
          <w:lang w:eastAsia="en-US"/>
        </w:rPr>
        <w:t>Asiakkaalla on omat apuvälineet ja laitteet kotona.</w:t>
      </w:r>
    </w:p>
    <w:p w14:paraId="05863028" w14:textId="499A8E59" w:rsidR="002B7198" w:rsidRPr="002B7198" w:rsidRDefault="00BA1B55" w:rsidP="002B7198">
      <w:pPr>
        <w:autoSpaceDN w:val="0"/>
        <w:spacing w:after="160" w:line="240" w:lineRule="auto"/>
        <w:jc w:val="both"/>
        <w:rPr>
          <w:rFonts w:ascii="Arial" w:eastAsia="Calibri" w:hAnsi="Arial" w:cs="Arial"/>
          <w:sz w:val="24"/>
          <w:szCs w:val="24"/>
          <w:lang w:eastAsia="en-US"/>
        </w:rPr>
      </w:pPr>
      <w:r w:rsidRPr="000172F6">
        <w:rPr>
          <w:rFonts w:ascii="Arial" w:eastAsia="Calibri" w:hAnsi="Arial" w:cs="Arial"/>
          <w:sz w:val="24"/>
          <w:szCs w:val="24"/>
          <w:lang w:eastAsia="en-US"/>
        </w:rPr>
        <w:t xml:space="preserve"> </w:t>
      </w:r>
    </w:p>
    <w:p w14:paraId="0EFEF412" w14:textId="77777777" w:rsidR="000E26DE" w:rsidRDefault="00F22D77" w:rsidP="00FA27D0">
      <w:pPr>
        <w:pStyle w:val="Otsikko3"/>
        <w:spacing w:after="160" w:line="278" w:lineRule="auto"/>
        <w:contextualSpacing/>
        <w:rPr>
          <w:rFonts w:eastAsia="Arial"/>
        </w:rPr>
      </w:pPr>
      <w:bookmarkStart w:id="28" w:name="_Toc230596310"/>
      <w:r>
        <w:rPr>
          <w:rFonts w:eastAsia="Arial"/>
        </w:rPr>
        <w:t>Ravitsemus</w:t>
      </w:r>
      <w:bookmarkEnd w:id="28"/>
    </w:p>
    <w:p w14:paraId="65E60D03" w14:textId="3DD2C07B" w:rsidR="00F22D77" w:rsidRDefault="00BA1B55" w:rsidP="00FA27D0">
      <w:pPr>
        <w:spacing w:after="160" w:line="278" w:lineRule="auto"/>
        <w:contextualSpacing/>
        <w:jc w:val="both"/>
        <w:rPr>
          <w:rFonts w:ascii="Arial" w:eastAsia="Arial" w:hAnsi="Arial" w:cs="Arial"/>
          <w:color w:val="000000" w:themeColor="text1"/>
          <w:sz w:val="24"/>
          <w:szCs w:val="24"/>
        </w:rPr>
      </w:pPr>
      <w:r w:rsidRPr="000172F6">
        <w:rPr>
          <w:rFonts w:ascii="Arial" w:eastAsia="Arial" w:hAnsi="Arial" w:cs="Arial"/>
          <w:color w:val="000000" w:themeColor="text1"/>
          <w:sz w:val="24"/>
          <w:szCs w:val="24"/>
        </w:rPr>
        <w:t>Yksikössä ei toteuteta ateriapalvelua</w:t>
      </w:r>
    </w:p>
    <w:p w14:paraId="592F0CF1" w14:textId="77777777" w:rsidR="002B7198" w:rsidRPr="005C2B75" w:rsidRDefault="002B7198" w:rsidP="00FA27D0">
      <w:pPr>
        <w:spacing w:after="160" w:line="278" w:lineRule="auto"/>
        <w:contextualSpacing/>
        <w:jc w:val="both"/>
        <w:rPr>
          <w:rFonts w:ascii="Arial" w:eastAsia="Arial" w:hAnsi="Arial" w:cs="Arial"/>
          <w:color w:val="000000" w:themeColor="text1"/>
          <w:sz w:val="24"/>
          <w:szCs w:val="24"/>
        </w:rPr>
      </w:pPr>
    </w:p>
    <w:p w14:paraId="458E07F4" w14:textId="77777777" w:rsidR="00F22D77" w:rsidRPr="005C2B75" w:rsidRDefault="00F22D77" w:rsidP="00FA27D0">
      <w:pPr>
        <w:pStyle w:val="Otsikko3"/>
        <w:spacing w:after="160" w:line="278" w:lineRule="auto"/>
        <w:contextualSpacing/>
        <w:rPr>
          <w:rFonts w:eastAsia="Arial"/>
          <w:color w:val="000000" w:themeColor="text1"/>
        </w:rPr>
      </w:pPr>
      <w:bookmarkStart w:id="29" w:name="_Toc230596311"/>
      <w:r w:rsidRPr="005C2B75">
        <w:rPr>
          <w:rFonts w:eastAsia="Arial"/>
          <w:color w:val="000000" w:themeColor="text1"/>
        </w:rPr>
        <w:t>Asiointi</w:t>
      </w:r>
      <w:bookmarkEnd w:id="29"/>
    </w:p>
    <w:p w14:paraId="74D3E9A3" w14:textId="7D1066B8" w:rsidR="00F22D77" w:rsidRDefault="000B295C" w:rsidP="00FA27D0">
      <w:pPr>
        <w:spacing w:after="160" w:line="278" w:lineRule="auto"/>
        <w:contextualSpacing/>
        <w:jc w:val="both"/>
        <w:rPr>
          <w:rFonts w:ascii="Arial" w:eastAsia="Arial" w:hAnsi="Arial" w:cs="Arial"/>
          <w:color w:val="000000" w:themeColor="text1"/>
          <w:sz w:val="24"/>
          <w:szCs w:val="24"/>
        </w:rPr>
      </w:pPr>
      <w:r>
        <w:rPr>
          <w:rFonts w:ascii="Arial" w:eastAsia="Arial" w:hAnsi="Arial" w:cs="Arial"/>
          <w:color w:val="000000" w:themeColor="text1"/>
          <w:sz w:val="24"/>
          <w:szCs w:val="24"/>
        </w:rPr>
        <w:t>Asiakkaiden kanssa asiointi hoidetaan yhdessä kotikäyntien tuntien puitteissa ja tarvittaessa kotikäynti voidaan toteuttaa esim. lääkärissä tai muussa asioiden hoitamiseen tarkoitetussa paikassa.</w:t>
      </w:r>
    </w:p>
    <w:p w14:paraId="794193A1" w14:textId="77777777" w:rsidR="002B7198" w:rsidRPr="005C2B75" w:rsidRDefault="002B7198" w:rsidP="00FA27D0">
      <w:pPr>
        <w:spacing w:after="160" w:line="278" w:lineRule="auto"/>
        <w:contextualSpacing/>
        <w:jc w:val="both"/>
        <w:rPr>
          <w:rFonts w:ascii="Arial" w:eastAsia="Arial" w:hAnsi="Arial" w:cs="Arial"/>
          <w:color w:val="000000" w:themeColor="text1"/>
          <w:sz w:val="24"/>
          <w:szCs w:val="24"/>
        </w:rPr>
      </w:pPr>
    </w:p>
    <w:p w14:paraId="00B715CB" w14:textId="77777777" w:rsidR="000E26DE" w:rsidRDefault="00F22D77" w:rsidP="00FA27D0">
      <w:pPr>
        <w:pStyle w:val="Otsikko3"/>
        <w:spacing w:after="160" w:line="278" w:lineRule="auto"/>
        <w:contextualSpacing/>
        <w:jc w:val="both"/>
        <w:rPr>
          <w:rFonts w:eastAsia="Arial"/>
          <w:color w:val="000000" w:themeColor="text1"/>
        </w:rPr>
      </w:pPr>
      <w:bookmarkStart w:id="30" w:name="_Toc230596312"/>
      <w:r w:rsidRPr="005C2B75">
        <w:rPr>
          <w:rFonts w:eastAsia="Arial"/>
          <w:color w:val="000000" w:themeColor="text1"/>
        </w:rPr>
        <w:t>Ryhmätoiminta</w:t>
      </w:r>
      <w:bookmarkEnd w:id="30"/>
    </w:p>
    <w:p w14:paraId="45609EF7" w14:textId="5F6CDE1E" w:rsidR="00643153" w:rsidRPr="000B295C" w:rsidRDefault="00611A91" w:rsidP="000B295C">
      <w:pPr>
        <w:jc w:val="both"/>
        <w:rPr>
          <w:rFonts w:ascii="Arial" w:hAnsi="Arial" w:cs="Arial"/>
          <w:sz w:val="24"/>
          <w:szCs w:val="24"/>
        </w:rPr>
      </w:pPr>
      <w:r w:rsidRPr="1E085744">
        <w:rPr>
          <w:rFonts w:ascii="Arial" w:hAnsi="Arial" w:cs="Arial"/>
          <w:sz w:val="24"/>
          <w:szCs w:val="24"/>
        </w:rPr>
        <w:t>Yksikössä on maanantaisin avoimet ovet klo10–12. Avoimissa ovissa on suunniteltua ohjelmaa, johon voi halutessaan osallistua ja saada vertaistukea. Avoimissa ovissa on tarjolla kahvia ja siellä saa asiointi apua esim. kela asioissa. Avoimet ovet käynti vastaa 1 h. kotikäyntiä.</w:t>
      </w:r>
    </w:p>
    <w:p w14:paraId="26BF5451" w14:textId="77777777" w:rsidR="00643153" w:rsidRPr="00643153" w:rsidRDefault="00643153" w:rsidP="00FA27D0">
      <w:pPr>
        <w:pStyle w:val="Otsikko3"/>
        <w:spacing w:after="160" w:line="278" w:lineRule="auto"/>
        <w:contextualSpacing/>
        <w:rPr>
          <w:rFonts w:eastAsia="Arial"/>
        </w:rPr>
      </w:pPr>
      <w:bookmarkStart w:id="31" w:name="_Toc230596313"/>
      <w:r>
        <w:lastRenderedPageBreak/>
        <w:t>Omaohjaajamalli</w:t>
      </w:r>
      <w:bookmarkEnd w:id="31"/>
    </w:p>
    <w:p w14:paraId="15127CD9" w14:textId="77777777" w:rsidR="00C8548C" w:rsidRPr="00E74DA8" w:rsidRDefault="009F4BC4" w:rsidP="00FA27D0">
      <w:pPr>
        <w:spacing w:after="160" w:line="278" w:lineRule="auto"/>
        <w:contextualSpacing/>
        <w:jc w:val="both"/>
        <w:rPr>
          <w:rFonts w:ascii="Arial" w:eastAsia="Arial" w:hAnsi="Arial" w:cs="Arial"/>
          <w:sz w:val="24"/>
          <w:szCs w:val="24"/>
        </w:rPr>
      </w:pPr>
      <w:r w:rsidRPr="00E74DA8">
        <w:rPr>
          <w:rFonts w:ascii="Arial" w:eastAsia="Arial" w:hAnsi="Arial" w:cs="Arial"/>
          <w:sz w:val="24"/>
          <w:szCs w:val="24"/>
        </w:rPr>
        <w:t>Jokaiselle asiakkaalle nimetään omaohjaaja. Omaohjaajamallin avulla varmistetaan yksilöllinen ja tarpeen mukainen palveluiden toteutuminen.</w:t>
      </w:r>
    </w:p>
    <w:p w14:paraId="014C4702" w14:textId="77777777" w:rsidR="00C8548C" w:rsidRDefault="00C8548C" w:rsidP="00FA27D0">
      <w:pPr>
        <w:spacing w:after="160" w:line="278" w:lineRule="auto"/>
        <w:contextualSpacing/>
        <w:jc w:val="both"/>
        <w:rPr>
          <w:rFonts w:ascii="Arial" w:eastAsia="Arial" w:hAnsi="Arial" w:cs="Arial"/>
          <w:color w:val="FF0000"/>
          <w:sz w:val="24"/>
          <w:szCs w:val="24"/>
        </w:rPr>
      </w:pPr>
    </w:p>
    <w:p w14:paraId="664CD7B7" w14:textId="77777777" w:rsidR="00415CE1" w:rsidRPr="00415CE1" w:rsidRDefault="00415CE1" w:rsidP="00FA27D0">
      <w:pPr>
        <w:pStyle w:val="Otsikko3"/>
        <w:spacing w:after="160" w:line="278" w:lineRule="auto"/>
        <w:contextualSpacing/>
        <w:jc w:val="both"/>
        <w:rPr>
          <w:rFonts w:eastAsia="Arial" w:cs="Arial"/>
          <w:color w:val="000000" w:themeColor="text1"/>
          <w:szCs w:val="24"/>
        </w:rPr>
      </w:pPr>
      <w:bookmarkStart w:id="32" w:name="_Toc230596314"/>
      <w:r w:rsidRPr="00415CE1">
        <w:rPr>
          <w:rFonts w:eastAsia="Arial"/>
          <w:color w:val="000000" w:themeColor="text1"/>
        </w:rPr>
        <w:t>Siisteys</w:t>
      </w:r>
      <w:bookmarkEnd w:id="32"/>
    </w:p>
    <w:p w14:paraId="69E09BE8" w14:textId="37566524" w:rsidR="00C623EF" w:rsidRDefault="000B295C" w:rsidP="00FA27D0">
      <w:pPr>
        <w:spacing w:after="160" w:line="278" w:lineRule="auto"/>
        <w:contextualSpacing/>
        <w:jc w:val="both"/>
        <w:rPr>
          <w:rFonts w:ascii="Arial" w:hAnsi="Arial" w:cs="Arial"/>
          <w:sz w:val="24"/>
          <w:szCs w:val="24"/>
        </w:rPr>
      </w:pPr>
      <w:proofErr w:type="spellStart"/>
      <w:r>
        <w:rPr>
          <w:rFonts w:ascii="Arial" w:hAnsi="Arial" w:cs="Arial"/>
          <w:sz w:val="24"/>
          <w:szCs w:val="24"/>
        </w:rPr>
        <w:t>Tavana</w:t>
      </w:r>
      <w:proofErr w:type="spellEnd"/>
      <w:r>
        <w:rPr>
          <w:rFonts w:ascii="Arial" w:hAnsi="Arial" w:cs="Arial"/>
          <w:sz w:val="24"/>
          <w:szCs w:val="24"/>
        </w:rPr>
        <w:t xml:space="preserve"> </w:t>
      </w:r>
      <w:proofErr w:type="spellStart"/>
      <w:r>
        <w:rPr>
          <w:rFonts w:ascii="Arial" w:hAnsi="Arial" w:cs="Arial"/>
          <w:sz w:val="24"/>
          <w:szCs w:val="24"/>
        </w:rPr>
        <w:t>Liljalaakson</w:t>
      </w:r>
      <w:proofErr w:type="spellEnd"/>
      <w:r>
        <w:rPr>
          <w:rFonts w:ascii="Arial" w:hAnsi="Arial" w:cs="Arial"/>
          <w:sz w:val="24"/>
          <w:szCs w:val="24"/>
        </w:rPr>
        <w:t xml:space="preserve"> toimistotiloissa jokainen ohjaaja huolehtii yleisestä siisteydestä ja tilojen viihtyvyydestä. Asiakkaiden luona ohjaajat ohjaavat ja tukevat asiakkaita siivouksessa ja siisteyden ylläpidossa.</w:t>
      </w:r>
    </w:p>
    <w:p w14:paraId="0872DE03" w14:textId="77777777" w:rsidR="002B7198" w:rsidRPr="000B295C" w:rsidRDefault="002B7198" w:rsidP="00FA27D0">
      <w:pPr>
        <w:spacing w:after="160" w:line="278" w:lineRule="auto"/>
        <w:contextualSpacing/>
        <w:jc w:val="both"/>
        <w:rPr>
          <w:rFonts w:ascii="Arial" w:eastAsia="Arial" w:hAnsi="Arial" w:cs="Arial"/>
          <w:sz w:val="24"/>
          <w:szCs w:val="24"/>
        </w:rPr>
      </w:pPr>
    </w:p>
    <w:p w14:paraId="68C9F1B0" w14:textId="77777777" w:rsidR="00C623EF" w:rsidRDefault="00C623EF" w:rsidP="00FA27D0">
      <w:pPr>
        <w:pStyle w:val="Otsikko3"/>
        <w:spacing w:after="160" w:line="278" w:lineRule="auto"/>
        <w:contextualSpacing/>
        <w:rPr>
          <w:rFonts w:eastAsia="Arial"/>
        </w:rPr>
      </w:pPr>
      <w:bookmarkStart w:id="33" w:name="_Toc230596315"/>
      <w:r>
        <w:rPr>
          <w:rFonts w:eastAsia="Arial"/>
        </w:rPr>
        <w:t>Ostopalveluna ja alihankintana hankittavat palvelut</w:t>
      </w:r>
      <w:bookmarkEnd w:id="33"/>
    </w:p>
    <w:p w14:paraId="2649E80C" w14:textId="77777777" w:rsidR="00EF09F1" w:rsidRPr="00E74DA8" w:rsidRDefault="00BF2765" w:rsidP="00FA27D0">
      <w:pPr>
        <w:spacing w:after="160" w:line="278" w:lineRule="auto"/>
        <w:contextualSpacing/>
        <w:jc w:val="both"/>
        <w:rPr>
          <w:rFonts w:ascii="Arial" w:eastAsia="Arial" w:hAnsi="Arial" w:cs="Arial"/>
          <w:sz w:val="24"/>
          <w:szCs w:val="24"/>
        </w:rPr>
      </w:pPr>
      <w:proofErr w:type="spellStart"/>
      <w:r w:rsidRPr="00E74DA8">
        <w:rPr>
          <w:rFonts w:ascii="Arial" w:hAnsi="Arial" w:cs="Arial"/>
          <w:sz w:val="24"/>
          <w:szCs w:val="24"/>
        </w:rPr>
        <w:t>Tavana</w:t>
      </w:r>
      <w:proofErr w:type="spellEnd"/>
      <w:r w:rsidR="00E74DA8" w:rsidRPr="00E74DA8">
        <w:rPr>
          <w:rFonts w:ascii="Arial" w:hAnsi="Arial" w:cs="Arial"/>
          <w:sz w:val="24"/>
          <w:szCs w:val="24"/>
        </w:rPr>
        <w:t xml:space="preserve"> </w:t>
      </w:r>
      <w:proofErr w:type="spellStart"/>
      <w:r w:rsidR="00E74DA8" w:rsidRPr="00E74DA8">
        <w:rPr>
          <w:rFonts w:ascii="Arial" w:hAnsi="Arial" w:cs="Arial"/>
          <w:sz w:val="24"/>
          <w:szCs w:val="24"/>
        </w:rPr>
        <w:t>Liljalaakso</w:t>
      </w:r>
      <w:proofErr w:type="spellEnd"/>
      <w:r w:rsidR="00E74DA8" w:rsidRPr="00E74DA8">
        <w:rPr>
          <w:rFonts w:ascii="Arial" w:hAnsi="Arial" w:cs="Arial"/>
          <w:sz w:val="24"/>
          <w:szCs w:val="24"/>
        </w:rPr>
        <w:t xml:space="preserve"> </w:t>
      </w:r>
      <w:r w:rsidR="00CD0222" w:rsidRPr="00E74DA8">
        <w:rPr>
          <w:rFonts w:ascii="Arial" w:eastAsia="Arial" w:hAnsi="Arial" w:cs="Arial"/>
          <w:sz w:val="24"/>
          <w:szCs w:val="24"/>
        </w:rPr>
        <w:t xml:space="preserve">hankkii </w:t>
      </w:r>
      <w:r w:rsidR="00EF09F1" w:rsidRPr="00E74DA8">
        <w:rPr>
          <w:rFonts w:ascii="Arial" w:eastAsia="Arial" w:hAnsi="Arial" w:cs="Arial"/>
          <w:sz w:val="24"/>
          <w:szCs w:val="24"/>
        </w:rPr>
        <w:t xml:space="preserve">seuraavat palvelut </w:t>
      </w:r>
      <w:r w:rsidR="00B13E53" w:rsidRPr="00E74DA8">
        <w:rPr>
          <w:rFonts w:ascii="Arial" w:eastAsia="Arial" w:hAnsi="Arial" w:cs="Arial"/>
          <w:sz w:val="24"/>
          <w:szCs w:val="24"/>
        </w:rPr>
        <w:t>toiselta palveluntuottajalta</w:t>
      </w:r>
      <w:r w:rsidR="00127BFF" w:rsidRPr="00E74DA8">
        <w:rPr>
          <w:rFonts w:ascii="Arial" w:eastAsia="Arial" w:hAnsi="Arial" w:cs="Arial"/>
          <w:sz w:val="24"/>
          <w:szCs w:val="24"/>
        </w:rPr>
        <w:t xml:space="preserve"> hankintasopimuksella tai alihankintana.</w:t>
      </w:r>
      <w:r w:rsidR="002C7B22" w:rsidRPr="00E74DA8">
        <w:rPr>
          <w:rFonts w:ascii="Arial" w:eastAsia="Arial" w:hAnsi="Arial" w:cs="Arial"/>
          <w:sz w:val="24"/>
          <w:szCs w:val="24"/>
        </w:rPr>
        <w:t xml:space="preserve"> Kaikilla </w:t>
      </w:r>
      <w:r w:rsidR="00E57C60" w:rsidRPr="00E74DA8">
        <w:rPr>
          <w:rFonts w:ascii="Arial" w:eastAsia="Arial" w:hAnsi="Arial" w:cs="Arial"/>
          <w:sz w:val="24"/>
          <w:szCs w:val="24"/>
        </w:rPr>
        <w:t>listatuilla toimijoilla on omavalvontasuunnitelma.</w:t>
      </w:r>
    </w:p>
    <w:p w14:paraId="7C57D88A" w14:textId="77777777" w:rsidR="00D32EE8" w:rsidRDefault="00D32EE8" w:rsidP="00FA27D0">
      <w:pPr>
        <w:spacing w:after="160" w:line="278" w:lineRule="auto"/>
        <w:contextualSpacing/>
        <w:jc w:val="both"/>
        <w:rPr>
          <w:rFonts w:ascii="Arial" w:eastAsia="Arial" w:hAnsi="Arial" w:cs="Arial"/>
          <w:color w:val="FF0000"/>
          <w:sz w:val="24"/>
          <w:szCs w:val="24"/>
        </w:rPr>
      </w:pPr>
    </w:p>
    <w:tbl>
      <w:tblPr>
        <w:tblStyle w:val="TaulukkoRuudukko"/>
        <w:tblW w:w="0" w:type="auto"/>
        <w:tblLook w:val="04A0" w:firstRow="1" w:lastRow="0" w:firstColumn="1" w:lastColumn="0" w:noHBand="0" w:noVBand="1"/>
      </w:tblPr>
      <w:tblGrid>
        <w:gridCol w:w="3184"/>
        <w:gridCol w:w="3259"/>
        <w:gridCol w:w="3185"/>
      </w:tblGrid>
      <w:tr w:rsidR="000515AC" w14:paraId="1B49AF98" w14:textId="77777777" w:rsidTr="00983D37">
        <w:tc>
          <w:tcPr>
            <w:tcW w:w="9628" w:type="dxa"/>
            <w:gridSpan w:val="3"/>
          </w:tcPr>
          <w:p w14:paraId="511B3193" w14:textId="77777777" w:rsidR="000515AC" w:rsidRPr="00774D95" w:rsidRDefault="000515AC" w:rsidP="00FA27D0">
            <w:pPr>
              <w:spacing w:after="160" w:line="278" w:lineRule="auto"/>
              <w:contextualSpacing/>
              <w:jc w:val="both"/>
              <w:rPr>
                <w:rFonts w:ascii="Arial" w:eastAsia="Arial" w:hAnsi="Arial" w:cs="Arial"/>
                <w:b/>
                <w:bCs/>
                <w:sz w:val="24"/>
                <w:szCs w:val="24"/>
              </w:rPr>
            </w:pPr>
            <w:r>
              <w:rPr>
                <w:rFonts w:ascii="Arial" w:eastAsia="Arial" w:hAnsi="Arial" w:cs="Arial"/>
                <w:b/>
                <w:bCs/>
                <w:sz w:val="24"/>
                <w:szCs w:val="24"/>
              </w:rPr>
              <w:t xml:space="preserve">Ostopalveluna </w:t>
            </w:r>
            <w:r w:rsidR="00441230">
              <w:rPr>
                <w:rFonts w:ascii="Arial" w:eastAsia="Arial" w:hAnsi="Arial" w:cs="Arial"/>
                <w:b/>
                <w:bCs/>
                <w:sz w:val="24"/>
                <w:szCs w:val="24"/>
              </w:rPr>
              <w:t xml:space="preserve">tai alihankintana </w:t>
            </w:r>
            <w:r>
              <w:rPr>
                <w:rFonts w:ascii="Arial" w:eastAsia="Arial" w:hAnsi="Arial" w:cs="Arial"/>
                <w:b/>
                <w:bCs/>
                <w:sz w:val="24"/>
                <w:szCs w:val="24"/>
              </w:rPr>
              <w:t>hankittavat palvelut</w:t>
            </w:r>
          </w:p>
        </w:tc>
      </w:tr>
      <w:tr w:rsidR="006615B7" w14:paraId="3AA885D4" w14:textId="77777777" w:rsidTr="006615B7">
        <w:tc>
          <w:tcPr>
            <w:tcW w:w="3209" w:type="dxa"/>
          </w:tcPr>
          <w:p w14:paraId="74E20FDD" w14:textId="77777777" w:rsidR="006615B7" w:rsidRPr="00774D95" w:rsidRDefault="006615B7" w:rsidP="00FA27D0">
            <w:pPr>
              <w:spacing w:after="160" w:line="278" w:lineRule="auto"/>
              <w:contextualSpacing/>
              <w:jc w:val="both"/>
              <w:rPr>
                <w:rFonts w:ascii="Arial" w:eastAsia="Arial" w:hAnsi="Arial" w:cs="Arial"/>
                <w:b/>
                <w:bCs/>
                <w:sz w:val="24"/>
                <w:szCs w:val="24"/>
              </w:rPr>
            </w:pPr>
            <w:r w:rsidRPr="00774D95">
              <w:rPr>
                <w:rFonts w:ascii="Arial" w:eastAsia="Arial" w:hAnsi="Arial" w:cs="Arial"/>
                <w:b/>
                <w:bCs/>
                <w:sz w:val="24"/>
                <w:szCs w:val="24"/>
              </w:rPr>
              <w:t>Nimi</w:t>
            </w:r>
          </w:p>
        </w:tc>
        <w:tc>
          <w:tcPr>
            <w:tcW w:w="3209" w:type="dxa"/>
          </w:tcPr>
          <w:p w14:paraId="1F879396" w14:textId="77777777" w:rsidR="006615B7" w:rsidRPr="00774D95" w:rsidRDefault="006615B7" w:rsidP="00FA27D0">
            <w:pPr>
              <w:spacing w:after="160" w:line="278" w:lineRule="auto"/>
              <w:contextualSpacing/>
              <w:jc w:val="both"/>
              <w:rPr>
                <w:rFonts w:ascii="Arial" w:eastAsia="Arial" w:hAnsi="Arial" w:cs="Arial"/>
                <w:b/>
                <w:bCs/>
                <w:sz w:val="24"/>
                <w:szCs w:val="24"/>
              </w:rPr>
            </w:pPr>
            <w:r w:rsidRPr="00774D95">
              <w:rPr>
                <w:rFonts w:ascii="Arial" w:eastAsia="Arial" w:hAnsi="Arial" w:cs="Arial"/>
                <w:b/>
                <w:bCs/>
                <w:sz w:val="24"/>
                <w:szCs w:val="24"/>
              </w:rPr>
              <w:t>Yhteystiedot</w:t>
            </w:r>
          </w:p>
        </w:tc>
        <w:tc>
          <w:tcPr>
            <w:tcW w:w="3210" w:type="dxa"/>
          </w:tcPr>
          <w:p w14:paraId="2F35B68A" w14:textId="77777777" w:rsidR="006615B7" w:rsidRPr="00774D95" w:rsidRDefault="006615B7" w:rsidP="00FA27D0">
            <w:pPr>
              <w:spacing w:after="160" w:line="278" w:lineRule="auto"/>
              <w:contextualSpacing/>
              <w:jc w:val="both"/>
              <w:rPr>
                <w:rFonts w:ascii="Arial" w:eastAsia="Arial" w:hAnsi="Arial" w:cs="Arial"/>
                <w:b/>
                <w:bCs/>
                <w:sz w:val="24"/>
                <w:szCs w:val="24"/>
              </w:rPr>
            </w:pPr>
            <w:r w:rsidRPr="00774D95">
              <w:rPr>
                <w:rFonts w:ascii="Arial" w:eastAsia="Arial" w:hAnsi="Arial" w:cs="Arial"/>
                <w:b/>
                <w:bCs/>
                <w:sz w:val="24"/>
                <w:szCs w:val="24"/>
              </w:rPr>
              <w:t>Hankittava palvelu</w:t>
            </w:r>
          </w:p>
        </w:tc>
      </w:tr>
      <w:tr w:rsidR="00E74DA8" w14:paraId="56E214AF" w14:textId="77777777" w:rsidTr="006615B7">
        <w:tc>
          <w:tcPr>
            <w:tcW w:w="3209" w:type="dxa"/>
          </w:tcPr>
          <w:p w14:paraId="6E22EA9B" w14:textId="77777777" w:rsidR="00E74DA8" w:rsidRPr="004559F3" w:rsidRDefault="00E74DA8" w:rsidP="00E74DA8">
            <w:pPr>
              <w:contextualSpacing/>
              <w:jc w:val="both"/>
              <w:rPr>
                <w:rFonts w:ascii="Arial" w:eastAsia="Arial" w:hAnsi="Arial" w:cs="Arial"/>
                <w:sz w:val="24"/>
                <w:szCs w:val="24"/>
              </w:rPr>
            </w:pPr>
            <w:proofErr w:type="spellStart"/>
            <w:r w:rsidRPr="004559F3">
              <w:rPr>
                <w:rFonts w:ascii="Arial" w:eastAsia="Arial" w:hAnsi="Arial" w:cs="Arial"/>
                <w:sz w:val="24"/>
                <w:szCs w:val="24"/>
              </w:rPr>
              <w:t>DomaCare</w:t>
            </w:r>
            <w:proofErr w:type="spellEnd"/>
          </w:p>
        </w:tc>
        <w:tc>
          <w:tcPr>
            <w:tcW w:w="3209" w:type="dxa"/>
          </w:tcPr>
          <w:p w14:paraId="4C8F3F48" w14:textId="77777777" w:rsidR="00E74DA8" w:rsidRPr="004559F3" w:rsidRDefault="00E74DA8" w:rsidP="00E74DA8">
            <w:pPr>
              <w:contextualSpacing/>
              <w:jc w:val="both"/>
              <w:rPr>
                <w:rFonts w:ascii="Arial" w:eastAsia="Arial" w:hAnsi="Arial" w:cs="Arial"/>
                <w:sz w:val="24"/>
                <w:szCs w:val="24"/>
              </w:rPr>
            </w:pPr>
            <w:r>
              <w:rPr>
                <w:rFonts w:ascii="Arial" w:eastAsia="Arial" w:hAnsi="Arial" w:cs="Arial"/>
                <w:sz w:val="24"/>
                <w:szCs w:val="24"/>
              </w:rPr>
              <w:t>tuki@domacare.fi</w:t>
            </w:r>
          </w:p>
        </w:tc>
        <w:tc>
          <w:tcPr>
            <w:tcW w:w="3210" w:type="dxa"/>
          </w:tcPr>
          <w:p w14:paraId="2E7B9A7A" w14:textId="77777777" w:rsidR="00E74DA8" w:rsidRPr="004559F3" w:rsidRDefault="00E74DA8" w:rsidP="00E74DA8">
            <w:pPr>
              <w:contextualSpacing/>
              <w:jc w:val="both"/>
              <w:rPr>
                <w:rFonts w:ascii="Arial" w:eastAsia="Arial" w:hAnsi="Arial" w:cs="Arial"/>
                <w:sz w:val="24"/>
                <w:szCs w:val="24"/>
              </w:rPr>
            </w:pPr>
            <w:r w:rsidRPr="721F49CA">
              <w:rPr>
                <w:rFonts w:ascii="Arial" w:eastAsia="Arial" w:hAnsi="Arial" w:cs="Arial"/>
                <w:sz w:val="24"/>
                <w:szCs w:val="24"/>
              </w:rPr>
              <w:t>asiakastietojärjestelmä</w:t>
            </w:r>
          </w:p>
        </w:tc>
      </w:tr>
      <w:tr w:rsidR="00E74DA8" w14:paraId="250926C1" w14:textId="77777777" w:rsidTr="006615B7">
        <w:tc>
          <w:tcPr>
            <w:tcW w:w="3209" w:type="dxa"/>
          </w:tcPr>
          <w:p w14:paraId="3A4059A9" w14:textId="77777777" w:rsidR="00E74DA8" w:rsidRPr="004559F3" w:rsidRDefault="00E74DA8" w:rsidP="00E74DA8">
            <w:pPr>
              <w:contextualSpacing/>
              <w:jc w:val="both"/>
              <w:rPr>
                <w:rFonts w:ascii="Arial" w:eastAsia="Arial" w:hAnsi="Arial" w:cs="Arial"/>
                <w:sz w:val="24"/>
                <w:szCs w:val="24"/>
              </w:rPr>
            </w:pPr>
            <w:r w:rsidRPr="004559F3">
              <w:rPr>
                <w:rFonts w:ascii="Arial" w:eastAsia="Arial" w:hAnsi="Arial" w:cs="Arial"/>
                <w:sz w:val="24"/>
                <w:szCs w:val="24"/>
              </w:rPr>
              <w:t>Työvuoro Velho</w:t>
            </w:r>
          </w:p>
        </w:tc>
        <w:tc>
          <w:tcPr>
            <w:tcW w:w="3209" w:type="dxa"/>
          </w:tcPr>
          <w:p w14:paraId="51BC8B4D" w14:textId="77777777" w:rsidR="00E74DA8" w:rsidRPr="004559F3" w:rsidRDefault="00E74DA8" w:rsidP="00E74DA8">
            <w:pPr>
              <w:contextualSpacing/>
              <w:jc w:val="both"/>
              <w:rPr>
                <w:rFonts w:ascii="Arial" w:eastAsia="Arial" w:hAnsi="Arial" w:cs="Arial"/>
                <w:sz w:val="24"/>
                <w:szCs w:val="24"/>
              </w:rPr>
            </w:pPr>
            <w:r>
              <w:rPr>
                <w:rFonts w:ascii="Arial" w:eastAsia="Arial" w:hAnsi="Arial" w:cs="Arial"/>
                <w:sz w:val="24"/>
                <w:szCs w:val="24"/>
              </w:rPr>
              <w:t>info@accountorhr.fi</w:t>
            </w:r>
          </w:p>
        </w:tc>
        <w:tc>
          <w:tcPr>
            <w:tcW w:w="3210" w:type="dxa"/>
          </w:tcPr>
          <w:p w14:paraId="4938D9D2" w14:textId="77777777" w:rsidR="00E74DA8" w:rsidRPr="004559F3" w:rsidRDefault="00E74DA8" w:rsidP="00E74DA8">
            <w:pPr>
              <w:contextualSpacing/>
              <w:jc w:val="both"/>
              <w:rPr>
                <w:rFonts w:ascii="Arial" w:eastAsia="Arial" w:hAnsi="Arial" w:cs="Arial"/>
                <w:sz w:val="24"/>
                <w:szCs w:val="24"/>
              </w:rPr>
            </w:pPr>
            <w:proofErr w:type="spellStart"/>
            <w:r w:rsidRPr="004559F3">
              <w:rPr>
                <w:rFonts w:ascii="Arial" w:eastAsia="Arial" w:hAnsi="Arial" w:cs="Arial"/>
                <w:sz w:val="24"/>
                <w:szCs w:val="24"/>
              </w:rPr>
              <w:t>työvuorosuunnittelu</w:t>
            </w:r>
            <w:proofErr w:type="spellEnd"/>
            <w:r w:rsidRPr="004559F3">
              <w:rPr>
                <w:rFonts w:ascii="Arial" w:eastAsia="Arial" w:hAnsi="Arial" w:cs="Arial"/>
                <w:sz w:val="24"/>
                <w:szCs w:val="24"/>
              </w:rPr>
              <w:t xml:space="preserve"> </w:t>
            </w:r>
          </w:p>
        </w:tc>
      </w:tr>
      <w:tr w:rsidR="00E74DA8" w14:paraId="770752CB" w14:textId="77777777" w:rsidTr="006615B7">
        <w:tc>
          <w:tcPr>
            <w:tcW w:w="3209" w:type="dxa"/>
          </w:tcPr>
          <w:p w14:paraId="6B208F4E" w14:textId="77777777" w:rsidR="00E74DA8" w:rsidRPr="004559F3" w:rsidRDefault="00E74DA8" w:rsidP="00E74DA8">
            <w:pPr>
              <w:contextualSpacing/>
              <w:jc w:val="both"/>
              <w:rPr>
                <w:rFonts w:ascii="Arial" w:eastAsia="Arial" w:hAnsi="Arial" w:cs="Arial"/>
                <w:sz w:val="24"/>
                <w:szCs w:val="24"/>
              </w:rPr>
            </w:pPr>
            <w:proofErr w:type="spellStart"/>
            <w:r w:rsidRPr="004559F3">
              <w:rPr>
                <w:rFonts w:ascii="Arial" w:eastAsia="Arial" w:hAnsi="Arial" w:cs="Arial"/>
                <w:sz w:val="24"/>
                <w:szCs w:val="24"/>
              </w:rPr>
              <w:t>Mepco</w:t>
            </w:r>
            <w:proofErr w:type="spellEnd"/>
          </w:p>
        </w:tc>
        <w:tc>
          <w:tcPr>
            <w:tcW w:w="3209" w:type="dxa"/>
          </w:tcPr>
          <w:p w14:paraId="5B269154" w14:textId="77777777" w:rsidR="00E74DA8" w:rsidRPr="004559F3" w:rsidRDefault="00E74DA8" w:rsidP="00E74DA8">
            <w:pPr>
              <w:contextualSpacing/>
              <w:jc w:val="both"/>
              <w:rPr>
                <w:rFonts w:ascii="Arial" w:eastAsia="Arial" w:hAnsi="Arial" w:cs="Arial"/>
                <w:sz w:val="24"/>
                <w:szCs w:val="24"/>
              </w:rPr>
            </w:pPr>
            <w:r w:rsidRPr="721F49CA">
              <w:rPr>
                <w:rFonts w:ascii="Arial" w:eastAsia="Arial" w:hAnsi="Arial" w:cs="Arial"/>
                <w:sz w:val="24"/>
                <w:szCs w:val="24"/>
              </w:rPr>
              <w:t>Mepco.rantalainen.fi/ info@accountorht.fi</w:t>
            </w:r>
          </w:p>
        </w:tc>
        <w:tc>
          <w:tcPr>
            <w:tcW w:w="3210" w:type="dxa"/>
          </w:tcPr>
          <w:p w14:paraId="71A2363A" w14:textId="77777777" w:rsidR="00E74DA8" w:rsidRPr="004559F3" w:rsidRDefault="00E74DA8" w:rsidP="00E74DA8">
            <w:pPr>
              <w:contextualSpacing/>
              <w:jc w:val="both"/>
              <w:rPr>
                <w:rFonts w:ascii="Arial" w:eastAsia="Arial" w:hAnsi="Arial" w:cs="Arial"/>
                <w:sz w:val="24"/>
                <w:szCs w:val="24"/>
              </w:rPr>
            </w:pPr>
            <w:r w:rsidRPr="004559F3">
              <w:rPr>
                <w:rFonts w:ascii="Arial" w:eastAsia="Arial" w:hAnsi="Arial" w:cs="Arial"/>
                <w:sz w:val="24"/>
                <w:szCs w:val="24"/>
              </w:rPr>
              <w:t>henkilöstöhallinto</w:t>
            </w:r>
          </w:p>
        </w:tc>
      </w:tr>
      <w:tr w:rsidR="00E74DA8" w14:paraId="065AA56F" w14:textId="77777777" w:rsidTr="006615B7">
        <w:tc>
          <w:tcPr>
            <w:tcW w:w="3209" w:type="dxa"/>
          </w:tcPr>
          <w:p w14:paraId="6F001C2C" w14:textId="77777777" w:rsidR="00E74DA8" w:rsidRPr="004559F3" w:rsidRDefault="00E74DA8" w:rsidP="00E74DA8">
            <w:pPr>
              <w:contextualSpacing/>
              <w:jc w:val="both"/>
              <w:rPr>
                <w:rFonts w:ascii="Arial" w:eastAsia="Arial" w:hAnsi="Arial" w:cs="Arial"/>
                <w:sz w:val="24"/>
                <w:szCs w:val="24"/>
              </w:rPr>
            </w:pPr>
            <w:r w:rsidRPr="721F49CA">
              <w:rPr>
                <w:rFonts w:ascii="Arial" w:eastAsia="Arial" w:hAnsi="Arial" w:cs="Arial"/>
                <w:sz w:val="24"/>
                <w:szCs w:val="24"/>
              </w:rPr>
              <w:t>ITC Elmo</w:t>
            </w:r>
          </w:p>
        </w:tc>
        <w:tc>
          <w:tcPr>
            <w:tcW w:w="3209" w:type="dxa"/>
          </w:tcPr>
          <w:p w14:paraId="7245A982" w14:textId="77777777" w:rsidR="00E74DA8" w:rsidRPr="004559F3" w:rsidRDefault="00E74DA8" w:rsidP="00E74DA8">
            <w:pPr>
              <w:contextualSpacing/>
              <w:jc w:val="both"/>
              <w:rPr>
                <w:rFonts w:ascii="Arial" w:eastAsia="Arial" w:hAnsi="Arial" w:cs="Arial"/>
                <w:sz w:val="24"/>
                <w:szCs w:val="24"/>
              </w:rPr>
            </w:pPr>
            <w:r>
              <w:rPr>
                <w:rFonts w:ascii="Arial" w:eastAsia="Arial" w:hAnsi="Arial" w:cs="Arial"/>
                <w:sz w:val="24"/>
                <w:szCs w:val="24"/>
              </w:rPr>
              <w:t>servicedesk@elmo.fi</w:t>
            </w:r>
          </w:p>
        </w:tc>
        <w:tc>
          <w:tcPr>
            <w:tcW w:w="3210" w:type="dxa"/>
          </w:tcPr>
          <w:p w14:paraId="7584E539" w14:textId="77777777" w:rsidR="00E74DA8" w:rsidRPr="004559F3" w:rsidRDefault="00E74DA8" w:rsidP="00E74DA8">
            <w:pPr>
              <w:contextualSpacing/>
              <w:jc w:val="both"/>
              <w:rPr>
                <w:rFonts w:ascii="Arial" w:eastAsia="Arial" w:hAnsi="Arial" w:cs="Arial"/>
                <w:sz w:val="24"/>
                <w:szCs w:val="24"/>
              </w:rPr>
            </w:pPr>
            <w:r w:rsidRPr="721F49CA">
              <w:rPr>
                <w:rFonts w:ascii="Arial" w:eastAsia="Arial" w:hAnsi="Arial" w:cs="Arial"/>
                <w:sz w:val="24"/>
                <w:szCs w:val="24"/>
              </w:rPr>
              <w:t>IT- tukipalvelut</w:t>
            </w:r>
          </w:p>
        </w:tc>
      </w:tr>
      <w:tr w:rsidR="00E74DA8" w14:paraId="71837725" w14:textId="77777777" w:rsidTr="006615B7">
        <w:tc>
          <w:tcPr>
            <w:tcW w:w="3209" w:type="dxa"/>
          </w:tcPr>
          <w:p w14:paraId="5E895230" w14:textId="77777777" w:rsidR="00E74DA8" w:rsidRPr="004559F3" w:rsidRDefault="00E74DA8" w:rsidP="00E74DA8">
            <w:pPr>
              <w:contextualSpacing/>
              <w:jc w:val="both"/>
              <w:rPr>
                <w:rFonts w:ascii="Arial" w:eastAsia="Arial" w:hAnsi="Arial" w:cs="Arial"/>
                <w:sz w:val="24"/>
                <w:szCs w:val="24"/>
              </w:rPr>
            </w:pPr>
            <w:r w:rsidRPr="004559F3">
              <w:rPr>
                <w:rFonts w:ascii="Arial" w:eastAsia="Arial" w:hAnsi="Arial" w:cs="Arial"/>
                <w:sz w:val="24"/>
                <w:szCs w:val="24"/>
              </w:rPr>
              <w:t>Isännöinti</w:t>
            </w:r>
          </w:p>
        </w:tc>
        <w:tc>
          <w:tcPr>
            <w:tcW w:w="3209" w:type="dxa"/>
          </w:tcPr>
          <w:p w14:paraId="36A45C36" w14:textId="456CD053" w:rsidR="00E74DA8" w:rsidRPr="00E06B91" w:rsidRDefault="00E06B91" w:rsidP="00E74DA8">
            <w:pPr>
              <w:contextualSpacing/>
              <w:jc w:val="both"/>
              <w:rPr>
                <w:rFonts w:ascii="Arial" w:eastAsia="Arial" w:hAnsi="Arial" w:cs="Arial"/>
                <w:sz w:val="24"/>
                <w:szCs w:val="24"/>
              </w:rPr>
            </w:pPr>
            <w:proofErr w:type="spellStart"/>
            <w:r w:rsidRPr="00E06B91">
              <w:rPr>
                <w:rFonts w:ascii="Arial" w:eastAsia="Arial" w:hAnsi="Arial" w:cs="Arial"/>
                <w:sz w:val="24"/>
                <w:szCs w:val="24"/>
              </w:rPr>
              <w:t>TeemuLuoto</w:t>
            </w:r>
            <w:proofErr w:type="spellEnd"/>
            <w:r w:rsidRPr="00E06B91">
              <w:rPr>
                <w:rFonts w:ascii="Arial" w:eastAsia="Arial" w:hAnsi="Arial" w:cs="Arial"/>
                <w:sz w:val="24"/>
                <w:szCs w:val="24"/>
              </w:rPr>
              <w:t xml:space="preserve"> </w:t>
            </w:r>
            <w:r>
              <w:rPr>
                <w:rFonts w:ascii="Arial" w:eastAsia="Arial" w:hAnsi="Arial" w:cs="Arial"/>
                <w:sz w:val="24"/>
                <w:szCs w:val="24"/>
              </w:rPr>
              <w:t>0107556354</w:t>
            </w:r>
            <w:r w:rsidRPr="00E06B91">
              <w:rPr>
                <w:rFonts w:ascii="Arial" w:eastAsia="Arial" w:hAnsi="Arial" w:cs="Arial"/>
                <w:sz w:val="24"/>
                <w:szCs w:val="24"/>
              </w:rPr>
              <w:t>teemu.luoto”o</w:t>
            </w:r>
            <w:r>
              <w:rPr>
                <w:rFonts w:ascii="Arial" w:eastAsia="Arial" w:hAnsi="Arial" w:cs="Arial"/>
                <w:sz w:val="24"/>
                <w:szCs w:val="24"/>
              </w:rPr>
              <w:t>i.fi</w:t>
            </w:r>
          </w:p>
        </w:tc>
        <w:tc>
          <w:tcPr>
            <w:tcW w:w="3210" w:type="dxa"/>
          </w:tcPr>
          <w:p w14:paraId="5A72646C" w14:textId="77777777" w:rsidR="00E74DA8" w:rsidRPr="004559F3" w:rsidRDefault="00E74DA8" w:rsidP="00E74DA8">
            <w:pPr>
              <w:contextualSpacing/>
              <w:jc w:val="both"/>
              <w:rPr>
                <w:rFonts w:ascii="Arial" w:eastAsia="Arial" w:hAnsi="Arial" w:cs="Arial"/>
                <w:sz w:val="24"/>
                <w:szCs w:val="24"/>
                <w:lang w:val="sv-SE"/>
              </w:rPr>
            </w:pPr>
            <w:proofErr w:type="spellStart"/>
            <w:r w:rsidRPr="004559F3">
              <w:rPr>
                <w:rFonts w:ascii="Arial" w:eastAsia="Arial" w:hAnsi="Arial" w:cs="Arial"/>
                <w:sz w:val="24"/>
                <w:szCs w:val="24"/>
                <w:lang w:val="sv-SE"/>
              </w:rPr>
              <w:t>isännöinti</w:t>
            </w:r>
            <w:proofErr w:type="spellEnd"/>
          </w:p>
        </w:tc>
      </w:tr>
      <w:tr w:rsidR="00E74DA8" w14:paraId="7A178866" w14:textId="77777777" w:rsidTr="006615B7">
        <w:tc>
          <w:tcPr>
            <w:tcW w:w="3209" w:type="dxa"/>
          </w:tcPr>
          <w:p w14:paraId="5B7EC691" w14:textId="77777777" w:rsidR="00E74DA8" w:rsidRPr="004559F3" w:rsidRDefault="00E74DA8" w:rsidP="00E74DA8">
            <w:pPr>
              <w:contextualSpacing/>
              <w:jc w:val="both"/>
              <w:rPr>
                <w:rFonts w:ascii="Arial" w:eastAsia="Arial" w:hAnsi="Arial" w:cs="Arial"/>
                <w:sz w:val="24"/>
                <w:szCs w:val="24"/>
              </w:rPr>
            </w:pPr>
            <w:r w:rsidRPr="004559F3">
              <w:rPr>
                <w:rFonts w:ascii="Arial" w:eastAsia="Arial" w:hAnsi="Arial" w:cs="Arial"/>
                <w:sz w:val="24"/>
                <w:szCs w:val="24"/>
              </w:rPr>
              <w:t>Kiinteistönhuolto</w:t>
            </w:r>
          </w:p>
        </w:tc>
        <w:tc>
          <w:tcPr>
            <w:tcW w:w="3209" w:type="dxa"/>
          </w:tcPr>
          <w:p w14:paraId="299499E5" w14:textId="457E726A" w:rsidR="00E74DA8" w:rsidRPr="004559F3" w:rsidRDefault="00E74DA8" w:rsidP="00E74DA8">
            <w:pPr>
              <w:contextualSpacing/>
              <w:jc w:val="both"/>
              <w:rPr>
                <w:rFonts w:ascii="Arial" w:eastAsia="Arial" w:hAnsi="Arial" w:cs="Arial"/>
                <w:sz w:val="24"/>
                <w:szCs w:val="24"/>
              </w:rPr>
            </w:pPr>
            <w:r w:rsidRPr="004559F3">
              <w:rPr>
                <w:rFonts w:ascii="Arial" w:eastAsia="Arial" w:hAnsi="Arial" w:cs="Arial"/>
                <w:sz w:val="24"/>
                <w:szCs w:val="24"/>
              </w:rPr>
              <w:t>Talonmiespalvelut</w:t>
            </w:r>
            <w:r w:rsidR="000B295C">
              <w:rPr>
                <w:rFonts w:ascii="Arial" w:eastAsia="Arial" w:hAnsi="Arial" w:cs="Arial"/>
                <w:sz w:val="24"/>
                <w:szCs w:val="24"/>
              </w:rPr>
              <w:t xml:space="preserve"> </w:t>
            </w:r>
            <w:r w:rsidRPr="004559F3">
              <w:rPr>
                <w:rFonts w:ascii="Arial" w:eastAsia="Arial" w:hAnsi="Arial" w:cs="Arial"/>
                <w:sz w:val="24"/>
                <w:szCs w:val="24"/>
              </w:rPr>
              <w:t>Reijo Kuusisto puh.0400870371</w:t>
            </w:r>
          </w:p>
        </w:tc>
        <w:tc>
          <w:tcPr>
            <w:tcW w:w="3210" w:type="dxa"/>
          </w:tcPr>
          <w:p w14:paraId="44E0AB46" w14:textId="77777777" w:rsidR="00E74DA8" w:rsidRPr="004559F3" w:rsidRDefault="00E74DA8" w:rsidP="00E74DA8">
            <w:pPr>
              <w:contextualSpacing/>
              <w:jc w:val="both"/>
              <w:rPr>
                <w:rFonts w:ascii="Arial" w:eastAsia="Arial" w:hAnsi="Arial" w:cs="Arial"/>
                <w:sz w:val="24"/>
                <w:szCs w:val="24"/>
              </w:rPr>
            </w:pPr>
            <w:r w:rsidRPr="004559F3">
              <w:rPr>
                <w:rFonts w:ascii="Arial" w:eastAsia="Arial" w:hAnsi="Arial" w:cs="Arial"/>
                <w:sz w:val="24"/>
                <w:szCs w:val="24"/>
              </w:rPr>
              <w:t>kiinteistönhuolto</w:t>
            </w:r>
          </w:p>
        </w:tc>
      </w:tr>
      <w:tr w:rsidR="00E74DA8" w14:paraId="65401732" w14:textId="77777777" w:rsidTr="006615B7">
        <w:tc>
          <w:tcPr>
            <w:tcW w:w="3209" w:type="dxa"/>
          </w:tcPr>
          <w:p w14:paraId="73D8A770" w14:textId="77777777" w:rsidR="00E74DA8" w:rsidRPr="004559F3" w:rsidRDefault="00E74DA8" w:rsidP="00E74DA8">
            <w:pPr>
              <w:contextualSpacing/>
              <w:jc w:val="both"/>
              <w:rPr>
                <w:rFonts w:ascii="Arial" w:eastAsia="Arial" w:hAnsi="Arial" w:cs="Arial"/>
                <w:sz w:val="24"/>
                <w:szCs w:val="24"/>
              </w:rPr>
            </w:pPr>
            <w:r w:rsidRPr="004559F3">
              <w:rPr>
                <w:rFonts w:ascii="Arial" w:eastAsia="Arial" w:hAnsi="Arial" w:cs="Arial"/>
                <w:sz w:val="24"/>
                <w:szCs w:val="24"/>
              </w:rPr>
              <w:t xml:space="preserve">S-ryhmän </w:t>
            </w:r>
          </w:p>
        </w:tc>
        <w:tc>
          <w:tcPr>
            <w:tcW w:w="3209" w:type="dxa"/>
          </w:tcPr>
          <w:p w14:paraId="599C7397" w14:textId="77777777" w:rsidR="00E74DA8" w:rsidRPr="004559F3" w:rsidRDefault="00E74DA8" w:rsidP="00E74DA8">
            <w:pPr>
              <w:contextualSpacing/>
              <w:jc w:val="both"/>
              <w:rPr>
                <w:rFonts w:ascii="Arial" w:eastAsia="Arial" w:hAnsi="Arial" w:cs="Arial"/>
                <w:sz w:val="24"/>
                <w:szCs w:val="24"/>
              </w:rPr>
            </w:pPr>
            <w:r>
              <w:rPr>
                <w:rFonts w:ascii="Arial" w:eastAsia="Arial" w:hAnsi="Arial" w:cs="Arial"/>
                <w:sz w:val="24"/>
                <w:szCs w:val="24"/>
              </w:rPr>
              <w:t>s-business@sok.fi</w:t>
            </w:r>
          </w:p>
        </w:tc>
        <w:tc>
          <w:tcPr>
            <w:tcW w:w="3210" w:type="dxa"/>
          </w:tcPr>
          <w:p w14:paraId="620B4417" w14:textId="77777777" w:rsidR="00E74DA8" w:rsidRPr="004559F3" w:rsidRDefault="00E74DA8" w:rsidP="00E74DA8">
            <w:pPr>
              <w:contextualSpacing/>
              <w:jc w:val="both"/>
              <w:rPr>
                <w:rFonts w:ascii="Arial" w:eastAsia="Arial" w:hAnsi="Arial" w:cs="Arial"/>
                <w:sz w:val="24"/>
                <w:szCs w:val="24"/>
              </w:rPr>
            </w:pPr>
            <w:r w:rsidRPr="004559F3">
              <w:rPr>
                <w:rFonts w:ascii="Arial" w:eastAsia="Arial" w:hAnsi="Arial" w:cs="Arial"/>
                <w:sz w:val="24"/>
                <w:szCs w:val="24"/>
              </w:rPr>
              <w:t>luottokortti</w:t>
            </w:r>
          </w:p>
        </w:tc>
      </w:tr>
      <w:tr w:rsidR="00E74DA8" w14:paraId="4BCADBE0" w14:textId="77777777" w:rsidTr="006615B7">
        <w:tc>
          <w:tcPr>
            <w:tcW w:w="3209" w:type="dxa"/>
          </w:tcPr>
          <w:p w14:paraId="66C6C821" w14:textId="77777777" w:rsidR="00E74DA8" w:rsidRPr="004559F3" w:rsidRDefault="00E74DA8" w:rsidP="00E74DA8">
            <w:pPr>
              <w:contextualSpacing/>
              <w:jc w:val="both"/>
              <w:rPr>
                <w:rFonts w:ascii="Arial" w:eastAsia="Arial" w:hAnsi="Arial" w:cs="Arial"/>
                <w:sz w:val="24"/>
                <w:szCs w:val="24"/>
              </w:rPr>
            </w:pPr>
            <w:proofErr w:type="spellStart"/>
            <w:r w:rsidRPr="004559F3">
              <w:rPr>
                <w:rFonts w:ascii="Arial" w:eastAsia="Arial" w:hAnsi="Arial" w:cs="Arial"/>
                <w:sz w:val="24"/>
                <w:szCs w:val="24"/>
              </w:rPr>
              <w:t>Zevoy</w:t>
            </w:r>
            <w:proofErr w:type="spellEnd"/>
          </w:p>
        </w:tc>
        <w:tc>
          <w:tcPr>
            <w:tcW w:w="3209" w:type="dxa"/>
          </w:tcPr>
          <w:p w14:paraId="72F89A90" w14:textId="77777777" w:rsidR="00E74DA8" w:rsidRPr="004559F3" w:rsidRDefault="00E74DA8" w:rsidP="00E74DA8">
            <w:pPr>
              <w:contextualSpacing/>
              <w:jc w:val="both"/>
              <w:rPr>
                <w:rFonts w:ascii="Arial" w:eastAsia="Arial" w:hAnsi="Arial" w:cs="Arial"/>
                <w:sz w:val="24"/>
                <w:szCs w:val="24"/>
              </w:rPr>
            </w:pPr>
            <w:r>
              <w:rPr>
                <w:rFonts w:ascii="Arial" w:eastAsia="Arial" w:hAnsi="Arial" w:cs="Arial"/>
                <w:sz w:val="24"/>
                <w:szCs w:val="24"/>
              </w:rPr>
              <w:t>support@zevoy.com</w:t>
            </w:r>
          </w:p>
        </w:tc>
        <w:tc>
          <w:tcPr>
            <w:tcW w:w="3210" w:type="dxa"/>
          </w:tcPr>
          <w:p w14:paraId="464E7AD3" w14:textId="77777777" w:rsidR="00E74DA8" w:rsidRPr="004559F3" w:rsidRDefault="00E74DA8" w:rsidP="00E74DA8">
            <w:pPr>
              <w:contextualSpacing/>
              <w:jc w:val="both"/>
              <w:rPr>
                <w:rFonts w:ascii="Arial" w:eastAsia="Arial" w:hAnsi="Arial" w:cs="Arial"/>
                <w:sz w:val="24"/>
                <w:szCs w:val="24"/>
              </w:rPr>
            </w:pPr>
            <w:r w:rsidRPr="004559F3">
              <w:rPr>
                <w:rFonts w:ascii="Arial" w:eastAsia="Arial" w:hAnsi="Arial" w:cs="Arial"/>
                <w:sz w:val="24"/>
                <w:szCs w:val="24"/>
              </w:rPr>
              <w:t>luottokortti</w:t>
            </w:r>
          </w:p>
        </w:tc>
      </w:tr>
      <w:tr w:rsidR="00E74DA8" w14:paraId="78DF7F2B" w14:textId="77777777" w:rsidTr="006615B7">
        <w:tc>
          <w:tcPr>
            <w:tcW w:w="3209" w:type="dxa"/>
          </w:tcPr>
          <w:p w14:paraId="4061F771" w14:textId="77777777" w:rsidR="00E74DA8" w:rsidRPr="004559F3" w:rsidRDefault="00E74DA8" w:rsidP="00E74DA8">
            <w:pPr>
              <w:contextualSpacing/>
              <w:jc w:val="both"/>
              <w:rPr>
                <w:rFonts w:ascii="Arial" w:eastAsia="Arial" w:hAnsi="Arial" w:cs="Arial"/>
                <w:sz w:val="24"/>
                <w:szCs w:val="24"/>
              </w:rPr>
            </w:pPr>
            <w:proofErr w:type="spellStart"/>
            <w:r w:rsidRPr="004559F3">
              <w:rPr>
                <w:rFonts w:ascii="Arial" w:eastAsia="Arial" w:hAnsi="Arial" w:cs="Arial"/>
                <w:sz w:val="24"/>
                <w:szCs w:val="24"/>
              </w:rPr>
              <w:t>Parkman</w:t>
            </w:r>
            <w:proofErr w:type="spellEnd"/>
          </w:p>
        </w:tc>
        <w:tc>
          <w:tcPr>
            <w:tcW w:w="3209" w:type="dxa"/>
          </w:tcPr>
          <w:p w14:paraId="095E8671" w14:textId="77777777" w:rsidR="00E74DA8" w:rsidRPr="004559F3" w:rsidRDefault="00E74DA8" w:rsidP="00E74DA8">
            <w:pPr>
              <w:contextualSpacing/>
              <w:jc w:val="both"/>
              <w:rPr>
                <w:rFonts w:ascii="Arial" w:eastAsia="Arial" w:hAnsi="Arial" w:cs="Arial"/>
                <w:sz w:val="24"/>
                <w:szCs w:val="24"/>
              </w:rPr>
            </w:pPr>
            <w:r>
              <w:rPr>
                <w:rFonts w:ascii="Arial" w:eastAsia="Arial" w:hAnsi="Arial" w:cs="Arial"/>
                <w:sz w:val="24"/>
                <w:szCs w:val="24"/>
              </w:rPr>
              <w:t>asiakaspalvelu@parkman.fi</w:t>
            </w:r>
          </w:p>
        </w:tc>
        <w:tc>
          <w:tcPr>
            <w:tcW w:w="3210" w:type="dxa"/>
          </w:tcPr>
          <w:p w14:paraId="0A584F1B" w14:textId="77777777" w:rsidR="00E74DA8" w:rsidRPr="004559F3" w:rsidRDefault="00E74DA8" w:rsidP="00E74DA8">
            <w:pPr>
              <w:contextualSpacing/>
              <w:jc w:val="both"/>
              <w:rPr>
                <w:rFonts w:ascii="Arial" w:eastAsia="Arial" w:hAnsi="Arial" w:cs="Arial"/>
                <w:sz w:val="24"/>
                <w:szCs w:val="24"/>
              </w:rPr>
            </w:pPr>
            <w:r w:rsidRPr="004559F3">
              <w:rPr>
                <w:rFonts w:ascii="Arial" w:eastAsia="Arial" w:hAnsi="Arial" w:cs="Arial"/>
                <w:sz w:val="24"/>
                <w:szCs w:val="24"/>
              </w:rPr>
              <w:t>parkkisovellus</w:t>
            </w:r>
          </w:p>
        </w:tc>
      </w:tr>
      <w:tr w:rsidR="00E74DA8" w14:paraId="4BF982B2" w14:textId="77777777" w:rsidTr="006615B7">
        <w:tc>
          <w:tcPr>
            <w:tcW w:w="3209" w:type="dxa"/>
          </w:tcPr>
          <w:p w14:paraId="311E95F3" w14:textId="77777777" w:rsidR="00E74DA8" w:rsidRDefault="00E74DA8" w:rsidP="00E74DA8">
            <w:pPr>
              <w:jc w:val="both"/>
              <w:rPr>
                <w:rFonts w:ascii="Arial" w:eastAsia="Arial" w:hAnsi="Arial" w:cs="Arial"/>
                <w:sz w:val="24"/>
                <w:szCs w:val="24"/>
              </w:rPr>
            </w:pPr>
            <w:r w:rsidRPr="721F49CA">
              <w:rPr>
                <w:rFonts w:ascii="Arial" w:eastAsia="Arial" w:hAnsi="Arial" w:cs="Arial"/>
                <w:sz w:val="24"/>
                <w:szCs w:val="24"/>
              </w:rPr>
              <w:t xml:space="preserve">Pro </w:t>
            </w:r>
            <w:proofErr w:type="spellStart"/>
            <w:r w:rsidRPr="721F49CA">
              <w:rPr>
                <w:rFonts w:ascii="Arial" w:eastAsia="Arial" w:hAnsi="Arial" w:cs="Arial"/>
                <w:sz w:val="24"/>
                <w:szCs w:val="24"/>
              </w:rPr>
              <w:t>Edu</w:t>
            </w:r>
            <w:proofErr w:type="spellEnd"/>
          </w:p>
        </w:tc>
        <w:tc>
          <w:tcPr>
            <w:tcW w:w="3209" w:type="dxa"/>
          </w:tcPr>
          <w:p w14:paraId="7D6B5288" w14:textId="77777777" w:rsidR="00E74DA8" w:rsidRDefault="00E74DA8" w:rsidP="00E74DA8">
            <w:pPr>
              <w:jc w:val="both"/>
              <w:rPr>
                <w:rFonts w:ascii="Arial" w:eastAsia="Arial" w:hAnsi="Arial" w:cs="Arial"/>
                <w:sz w:val="24"/>
                <w:szCs w:val="24"/>
              </w:rPr>
            </w:pPr>
            <w:r w:rsidRPr="721F49CA">
              <w:rPr>
                <w:rFonts w:ascii="Arial" w:eastAsia="Arial" w:hAnsi="Arial" w:cs="Arial"/>
                <w:sz w:val="24"/>
                <w:szCs w:val="24"/>
              </w:rPr>
              <w:t>Toimisto@proedu.fi</w:t>
            </w:r>
          </w:p>
        </w:tc>
        <w:tc>
          <w:tcPr>
            <w:tcW w:w="3210" w:type="dxa"/>
          </w:tcPr>
          <w:p w14:paraId="194A21A5" w14:textId="77777777" w:rsidR="00E74DA8" w:rsidRDefault="00E74DA8" w:rsidP="00E74DA8">
            <w:pPr>
              <w:jc w:val="both"/>
              <w:rPr>
                <w:rFonts w:ascii="Arial" w:eastAsia="Arial" w:hAnsi="Arial" w:cs="Arial"/>
                <w:sz w:val="24"/>
                <w:szCs w:val="24"/>
              </w:rPr>
            </w:pPr>
            <w:r w:rsidRPr="721F49CA">
              <w:rPr>
                <w:rFonts w:ascii="Arial" w:eastAsia="Arial" w:hAnsi="Arial" w:cs="Arial"/>
                <w:sz w:val="24"/>
                <w:szCs w:val="24"/>
              </w:rPr>
              <w:t>lääkehoitokoulutus/luvat</w:t>
            </w:r>
          </w:p>
        </w:tc>
      </w:tr>
    </w:tbl>
    <w:p w14:paraId="3E17B2A4" w14:textId="77777777" w:rsidR="006615B7" w:rsidRDefault="006615B7" w:rsidP="00FA27D0">
      <w:pPr>
        <w:spacing w:after="160" w:line="278" w:lineRule="auto"/>
        <w:contextualSpacing/>
        <w:jc w:val="both"/>
        <w:rPr>
          <w:rFonts w:ascii="Arial" w:eastAsia="Arial" w:hAnsi="Arial" w:cs="Arial"/>
          <w:color w:val="FF0000"/>
          <w:sz w:val="24"/>
          <w:szCs w:val="24"/>
        </w:rPr>
      </w:pPr>
    </w:p>
    <w:p w14:paraId="2E2D1E76" w14:textId="77777777" w:rsidR="00441230" w:rsidRPr="00536EB6" w:rsidRDefault="00441230" w:rsidP="00FA27D0">
      <w:pPr>
        <w:spacing w:after="160" w:line="278" w:lineRule="auto"/>
        <w:contextualSpacing/>
        <w:jc w:val="both"/>
        <w:rPr>
          <w:rFonts w:ascii="Arial" w:eastAsia="Arial" w:hAnsi="Arial" w:cs="Arial"/>
          <w:sz w:val="24"/>
          <w:szCs w:val="24"/>
        </w:rPr>
      </w:pPr>
    </w:p>
    <w:p w14:paraId="76CB8F84" w14:textId="77777777" w:rsidR="002B7198" w:rsidRDefault="002B7198">
      <w:pPr>
        <w:rPr>
          <w:rFonts w:ascii="Arial" w:eastAsia="Arial" w:hAnsi="Arial" w:cs="Times New Roman"/>
          <w:b/>
          <w:sz w:val="32"/>
          <w:szCs w:val="24"/>
        </w:rPr>
      </w:pPr>
      <w:r>
        <w:rPr>
          <w:rFonts w:eastAsia="Arial"/>
          <w:szCs w:val="24"/>
        </w:rPr>
        <w:br w:type="page"/>
      </w:r>
    </w:p>
    <w:p w14:paraId="13F66964" w14:textId="39BBDAF4" w:rsidR="00E64A22" w:rsidRPr="008234F9" w:rsidRDefault="00E64A22" w:rsidP="00FA27D0">
      <w:pPr>
        <w:pStyle w:val="Otsikko2"/>
        <w:spacing w:after="160" w:line="278" w:lineRule="auto"/>
        <w:contextualSpacing/>
        <w:jc w:val="both"/>
        <w:rPr>
          <w:rFonts w:eastAsia="Arial" w:cs="Arial"/>
          <w:szCs w:val="24"/>
        </w:rPr>
      </w:pPr>
      <w:bookmarkStart w:id="34" w:name="_Toc230596316"/>
      <w:r w:rsidRPr="008234F9">
        <w:rPr>
          <w:rFonts w:eastAsia="Arial"/>
          <w:szCs w:val="24"/>
        </w:rPr>
        <w:lastRenderedPageBreak/>
        <w:t>Visio ja arvot</w:t>
      </w:r>
      <w:bookmarkEnd w:id="34"/>
    </w:p>
    <w:p w14:paraId="6F35D09B" w14:textId="77777777" w:rsidR="00BE10DE" w:rsidRPr="00536EB6" w:rsidRDefault="00827357" w:rsidP="00FA27D0">
      <w:pPr>
        <w:spacing w:after="160" w:line="278" w:lineRule="auto"/>
        <w:contextualSpacing/>
        <w:jc w:val="both"/>
        <w:rPr>
          <w:rFonts w:ascii="Arial" w:eastAsia="Arial" w:hAnsi="Arial" w:cs="Arial"/>
          <w:sz w:val="24"/>
          <w:szCs w:val="24"/>
        </w:rPr>
      </w:pPr>
      <w:proofErr w:type="spellStart"/>
      <w:r>
        <w:rPr>
          <w:rFonts w:ascii="Arial" w:eastAsia="Arial" w:hAnsi="Arial" w:cs="Arial"/>
          <w:sz w:val="24"/>
          <w:szCs w:val="24"/>
        </w:rPr>
        <w:t>Tavanan</w:t>
      </w:r>
      <w:proofErr w:type="spellEnd"/>
      <w:r>
        <w:rPr>
          <w:rFonts w:ascii="Arial" w:eastAsia="Arial" w:hAnsi="Arial" w:cs="Arial"/>
          <w:sz w:val="24"/>
          <w:szCs w:val="24"/>
        </w:rPr>
        <w:t xml:space="preserve"> </w:t>
      </w:r>
      <w:r w:rsidR="006A213F" w:rsidRPr="00536EB6">
        <w:rPr>
          <w:rFonts w:ascii="Arial" w:eastAsia="Arial" w:hAnsi="Arial" w:cs="Arial"/>
          <w:sz w:val="24"/>
          <w:szCs w:val="24"/>
        </w:rPr>
        <w:t>y</w:t>
      </w:r>
      <w:r w:rsidR="00E64A22" w:rsidRPr="00536EB6">
        <w:rPr>
          <w:rFonts w:ascii="Arial" w:eastAsia="Arial" w:hAnsi="Arial" w:cs="Arial"/>
          <w:sz w:val="24"/>
          <w:szCs w:val="24"/>
        </w:rPr>
        <w:t xml:space="preserve">hteinen visio – kohtaamme sinut – antaa </w:t>
      </w:r>
      <w:r w:rsidR="0082675D" w:rsidRPr="00536EB6">
        <w:rPr>
          <w:rFonts w:ascii="Arial" w:eastAsia="Arial" w:hAnsi="Arial" w:cs="Arial"/>
          <w:sz w:val="24"/>
          <w:szCs w:val="24"/>
        </w:rPr>
        <w:t xml:space="preserve">palvelutuotannolle </w:t>
      </w:r>
      <w:r w:rsidR="00E64A22" w:rsidRPr="00536EB6">
        <w:rPr>
          <w:rFonts w:ascii="Arial" w:eastAsia="Arial" w:hAnsi="Arial" w:cs="Arial"/>
          <w:sz w:val="24"/>
          <w:szCs w:val="24"/>
        </w:rPr>
        <w:t>selkeän suunnan ja ohjaa päivittäistä tekemistä</w:t>
      </w:r>
      <w:r w:rsidR="00536EB6" w:rsidRPr="00536EB6">
        <w:rPr>
          <w:rFonts w:ascii="Arial" w:eastAsia="Arial" w:hAnsi="Arial" w:cs="Arial"/>
          <w:sz w:val="24"/>
          <w:szCs w:val="24"/>
        </w:rPr>
        <w:t xml:space="preserve"> </w:t>
      </w:r>
      <w:r w:rsidR="00E64A22" w:rsidRPr="00536EB6">
        <w:rPr>
          <w:rFonts w:ascii="Arial" w:eastAsia="Arial" w:hAnsi="Arial" w:cs="Arial"/>
          <w:sz w:val="24"/>
          <w:szCs w:val="24"/>
        </w:rPr>
        <w:t>yhteiskunnan ja asiakastarpeiden muuttuessa.</w:t>
      </w:r>
      <w:r w:rsidR="005A1E41">
        <w:rPr>
          <w:rFonts w:ascii="Arial" w:eastAsia="Arial" w:hAnsi="Arial" w:cs="Arial"/>
          <w:sz w:val="24"/>
          <w:szCs w:val="24"/>
        </w:rPr>
        <w:t xml:space="preserve"> </w:t>
      </w:r>
      <w:r w:rsidR="00027C3D" w:rsidRPr="00536EB6">
        <w:rPr>
          <w:rFonts w:ascii="Arial" w:eastAsia="Arial" w:hAnsi="Arial" w:cs="Arial"/>
          <w:sz w:val="24"/>
          <w:szCs w:val="24"/>
        </w:rPr>
        <w:t>V</w:t>
      </w:r>
      <w:r w:rsidR="00BE10DE" w:rsidRPr="00536EB6">
        <w:rPr>
          <w:rFonts w:ascii="Arial" w:eastAsia="Arial" w:hAnsi="Arial" w:cs="Arial"/>
          <w:sz w:val="24"/>
          <w:szCs w:val="24"/>
        </w:rPr>
        <w:t>ahva arvopohja ja henkilökeskeinen toimintatapa luovat edellytykset menestyä.</w:t>
      </w:r>
      <w:r w:rsidR="00027C3D" w:rsidRPr="00536EB6">
        <w:rPr>
          <w:rFonts w:ascii="Arial" w:eastAsia="Arial" w:hAnsi="Arial" w:cs="Arial"/>
          <w:sz w:val="24"/>
          <w:szCs w:val="24"/>
        </w:rPr>
        <w:t xml:space="preserve"> Arvot ovat:</w:t>
      </w:r>
    </w:p>
    <w:p w14:paraId="7E90BBBF" w14:textId="77777777" w:rsidR="00027C3D" w:rsidRPr="00536EB6" w:rsidRDefault="00027C3D" w:rsidP="00FA27D0">
      <w:pPr>
        <w:spacing w:after="160" w:line="278" w:lineRule="auto"/>
        <w:contextualSpacing/>
        <w:jc w:val="both"/>
        <w:rPr>
          <w:rFonts w:ascii="Arial" w:eastAsia="Arial" w:hAnsi="Arial" w:cs="Arial"/>
          <w:sz w:val="24"/>
          <w:szCs w:val="24"/>
        </w:rPr>
      </w:pPr>
    </w:p>
    <w:p w14:paraId="117F8EE4" w14:textId="77777777" w:rsidR="00BE10DE" w:rsidRPr="00BE10DE" w:rsidRDefault="00BE10DE" w:rsidP="00FA27D0">
      <w:pPr>
        <w:spacing w:after="160" w:line="278" w:lineRule="auto"/>
        <w:contextualSpacing/>
        <w:jc w:val="both"/>
        <w:rPr>
          <w:rFonts w:ascii="Arial" w:eastAsia="Arial" w:hAnsi="Arial" w:cs="Arial"/>
          <w:b/>
          <w:bCs/>
          <w:sz w:val="24"/>
          <w:szCs w:val="24"/>
        </w:rPr>
      </w:pPr>
      <w:r w:rsidRPr="00BE10DE">
        <w:rPr>
          <w:rFonts w:ascii="Arial" w:eastAsia="Arial" w:hAnsi="Arial" w:cs="Arial"/>
          <w:b/>
          <w:bCs/>
          <w:sz w:val="24"/>
          <w:szCs w:val="24"/>
        </w:rPr>
        <w:t>Teemme mitä lupaamme</w:t>
      </w:r>
    </w:p>
    <w:p w14:paraId="65998815" w14:textId="77777777" w:rsidR="00BE10DE" w:rsidRPr="00BE10DE" w:rsidRDefault="00BE10DE" w:rsidP="00FA27D0">
      <w:pPr>
        <w:numPr>
          <w:ilvl w:val="0"/>
          <w:numId w:val="13"/>
        </w:numPr>
        <w:spacing w:after="160" w:line="278" w:lineRule="auto"/>
        <w:contextualSpacing/>
        <w:rPr>
          <w:rFonts w:ascii="Arial" w:eastAsia="Arial" w:hAnsi="Arial" w:cs="Arial"/>
          <w:sz w:val="24"/>
          <w:szCs w:val="24"/>
        </w:rPr>
      </w:pPr>
      <w:proofErr w:type="spellStart"/>
      <w:r w:rsidRPr="00BE10DE">
        <w:rPr>
          <w:rFonts w:ascii="Arial" w:eastAsia="Arial" w:hAnsi="Arial" w:cs="Arial"/>
          <w:sz w:val="24"/>
          <w:szCs w:val="24"/>
        </w:rPr>
        <w:t>Pidämme</w:t>
      </w:r>
      <w:proofErr w:type="spellEnd"/>
      <w:r w:rsidRPr="00BE10DE">
        <w:rPr>
          <w:rFonts w:ascii="Arial" w:eastAsia="Arial" w:hAnsi="Arial" w:cs="Arial"/>
          <w:sz w:val="24"/>
          <w:szCs w:val="24"/>
        </w:rPr>
        <w:t xml:space="preserve"> kiinni lupauksistamme. </w:t>
      </w:r>
      <w:r w:rsidRPr="00BE10DE">
        <w:rPr>
          <w:rFonts w:ascii="Arial" w:eastAsia="Arial" w:hAnsi="Arial" w:cs="Arial"/>
          <w:sz w:val="24"/>
          <w:szCs w:val="24"/>
        </w:rPr>
        <w:br/>
        <w:t xml:space="preserve">Olemme </w:t>
      </w:r>
      <w:proofErr w:type="spellStart"/>
      <w:r w:rsidRPr="00BE10DE">
        <w:rPr>
          <w:rFonts w:ascii="Arial" w:eastAsia="Arial" w:hAnsi="Arial" w:cs="Arial"/>
          <w:sz w:val="24"/>
          <w:szCs w:val="24"/>
        </w:rPr>
        <w:t>rehellisia</w:t>
      </w:r>
      <w:proofErr w:type="spellEnd"/>
      <w:r w:rsidRPr="00BE10DE">
        <w:rPr>
          <w:rFonts w:ascii="Arial" w:eastAsia="Arial" w:hAnsi="Arial" w:cs="Arial"/>
          <w:sz w:val="24"/>
          <w:szCs w:val="24"/>
        </w:rPr>
        <w:t>̈ ja tunnustamme virheemme. </w:t>
      </w:r>
      <w:r w:rsidRPr="00BE10DE">
        <w:rPr>
          <w:rFonts w:ascii="Arial" w:eastAsia="Arial" w:hAnsi="Arial" w:cs="Arial"/>
          <w:sz w:val="24"/>
          <w:szCs w:val="24"/>
        </w:rPr>
        <w:br/>
        <w:t>Meillä puhutaan vaikeistakin asioista.</w:t>
      </w:r>
    </w:p>
    <w:p w14:paraId="4E0683DD" w14:textId="77777777" w:rsidR="00027C3D" w:rsidRPr="00536EB6" w:rsidRDefault="00027C3D" w:rsidP="00FA27D0">
      <w:pPr>
        <w:spacing w:after="160" w:line="278" w:lineRule="auto"/>
        <w:contextualSpacing/>
        <w:rPr>
          <w:rFonts w:ascii="Arial" w:eastAsia="Arial" w:hAnsi="Arial" w:cs="Arial"/>
          <w:b/>
          <w:bCs/>
          <w:sz w:val="24"/>
          <w:szCs w:val="24"/>
        </w:rPr>
      </w:pPr>
    </w:p>
    <w:p w14:paraId="6AFDA740" w14:textId="77777777" w:rsidR="00BE10DE" w:rsidRPr="00BE10DE" w:rsidRDefault="00BE10DE" w:rsidP="00FA27D0">
      <w:pPr>
        <w:spacing w:after="160" w:line="278" w:lineRule="auto"/>
        <w:contextualSpacing/>
        <w:rPr>
          <w:rFonts w:ascii="Arial" w:eastAsia="Arial" w:hAnsi="Arial" w:cs="Arial"/>
          <w:b/>
          <w:bCs/>
          <w:sz w:val="24"/>
          <w:szCs w:val="24"/>
        </w:rPr>
      </w:pPr>
      <w:r w:rsidRPr="00BE10DE">
        <w:rPr>
          <w:rFonts w:ascii="Arial" w:eastAsia="Arial" w:hAnsi="Arial" w:cs="Arial"/>
          <w:b/>
          <w:bCs/>
          <w:sz w:val="24"/>
          <w:szCs w:val="24"/>
        </w:rPr>
        <w:t>Kunnioitamme toisiamme</w:t>
      </w:r>
    </w:p>
    <w:p w14:paraId="200626A8" w14:textId="77777777" w:rsidR="00BE10DE" w:rsidRPr="00BE10DE" w:rsidRDefault="00BE10DE" w:rsidP="00FA27D0">
      <w:pPr>
        <w:numPr>
          <w:ilvl w:val="0"/>
          <w:numId w:val="14"/>
        </w:numPr>
        <w:spacing w:after="160" w:line="278" w:lineRule="auto"/>
        <w:contextualSpacing/>
        <w:rPr>
          <w:rFonts w:ascii="Arial" w:eastAsia="Arial" w:hAnsi="Arial" w:cs="Arial"/>
          <w:sz w:val="24"/>
          <w:szCs w:val="24"/>
        </w:rPr>
      </w:pPr>
      <w:r w:rsidRPr="00BE10DE">
        <w:rPr>
          <w:rFonts w:ascii="Arial" w:eastAsia="Arial" w:hAnsi="Arial" w:cs="Arial"/>
          <w:sz w:val="24"/>
          <w:szCs w:val="24"/>
        </w:rPr>
        <w:t xml:space="preserve">Kunnioitamme ihmisten </w:t>
      </w:r>
      <w:proofErr w:type="spellStart"/>
      <w:r w:rsidRPr="00BE10DE">
        <w:rPr>
          <w:rFonts w:ascii="Arial" w:eastAsia="Arial" w:hAnsi="Arial" w:cs="Arial"/>
          <w:sz w:val="24"/>
          <w:szCs w:val="24"/>
        </w:rPr>
        <w:t>yksilöllisyytta</w:t>
      </w:r>
      <w:proofErr w:type="spellEnd"/>
      <w:r w:rsidRPr="00BE10DE">
        <w:rPr>
          <w:rFonts w:ascii="Arial" w:eastAsia="Arial" w:hAnsi="Arial" w:cs="Arial"/>
          <w:sz w:val="24"/>
          <w:szCs w:val="24"/>
        </w:rPr>
        <w:t xml:space="preserve">̈, erilaisia tarpeita ja </w:t>
      </w:r>
      <w:proofErr w:type="spellStart"/>
      <w:r w:rsidRPr="00BE10DE">
        <w:rPr>
          <w:rFonts w:ascii="Arial" w:eastAsia="Arial" w:hAnsi="Arial" w:cs="Arial"/>
          <w:sz w:val="24"/>
          <w:szCs w:val="24"/>
        </w:rPr>
        <w:t>itsemääräämisoikeutta</w:t>
      </w:r>
      <w:proofErr w:type="spellEnd"/>
      <w:r w:rsidRPr="00BE10DE">
        <w:rPr>
          <w:rFonts w:ascii="Arial" w:eastAsia="Arial" w:hAnsi="Arial" w:cs="Arial"/>
          <w:sz w:val="24"/>
          <w:szCs w:val="24"/>
        </w:rPr>
        <w:t>. </w:t>
      </w:r>
    </w:p>
    <w:p w14:paraId="2705BDCB" w14:textId="77777777" w:rsidR="00BE10DE" w:rsidRPr="00BE10DE" w:rsidRDefault="00BE10DE" w:rsidP="00FA27D0">
      <w:pPr>
        <w:numPr>
          <w:ilvl w:val="0"/>
          <w:numId w:val="14"/>
        </w:numPr>
        <w:spacing w:after="160" w:line="278" w:lineRule="auto"/>
        <w:contextualSpacing/>
        <w:rPr>
          <w:rFonts w:ascii="Arial" w:eastAsia="Arial" w:hAnsi="Arial" w:cs="Arial"/>
          <w:sz w:val="24"/>
          <w:szCs w:val="24"/>
        </w:rPr>
      </w:pPr>
      <w:r w:rsidRPr="00BE10DE">
        <w:rPr>
          <w:rFonts w:ascii="Arial" w:eastAsia="Arial" w:hAnsi="Arial" w:cs="Arial"/>
          <w:sz w:val="24"/>
          <w:szCs w:val="24"/>
        </w:rPr>
        <w:t>Huomioimme toistemme toiveet ja mielipiteet. </w:t>
      </w:r>
    </w:p>
    <w:p w14:paraId="224EE885" w14:textId="77777777" w:rsidR="00BE10DE" w:rsidRPr="00BE10DE" w:rsidRDefault="00BE10DE" w:rsidP="00FA27D0">
      <w:pPr>
        <w:numPr>
          <w:ilvl w:val="0"/>
          <w:numId w:val="14"/>
        </w:numPr>
        <w:spacing w:after="160" w:line="278" w:lineRule="auto"/>
        <w:contextualSpacing/>
        <w:rPr>
          <w:rFonts w:ascii="Arial" w:eastAsia="Arial" w:hAnsi="Arial" w:cs="Arial"/>
          <w:sz w:val="24"/>
          <w:szCs w:val="24"/>
        </w:rPr>
      </w:pPr>
      <w:r w:rsidRPr="00BE10DE">
        <w:rPr>
          <w:rFonts w:ascii="Arial" w:eastAsia="Arial" w:hAnsi="Arial" w:cs="Arial"/>
          <w:sz w:val="24"/>
          <w:szCs w:val="24"/>
        </w:rPr>
        <w:t>Kohtelemme toisiamme yhdenvertaisesti. </w:t>
      </w:r>
    </w:p>
    <w:p w14:paraId="483AECA4" w14:textId="77777777" w:rsidR="00027C3D" w:rsidRPr="00536EB6" w:rsidRDefault="00027C3D" w:rsidP="00FA27D0">
      <w:pPr>
        <w:spacing w:after="160" w:line="278" w:lineRule="auto"/>
        <w:contextualSpacing/>
        <w:rPr>
          <w:rFonts w:ascii="Arial" w:eastAsia="Arial" w:hAnsi="Arial" w:cs="Arial"/>
          <w:b/>
          <w:bCs/>
          <w:sz w:val="24"/>
          <w:szCs w:val="24"/>
        </w:rPr>
      </w:pPr>
    </w:p>
    <w:p w14:paraId="17951D82" w14:textId="77777777" w:rsidR="00BE10DE" w:rsidRPr="00BE10DE" w:rsidRDefault="00BE10DE" w:rsidP="00FA27D0">
      <w:pPr>
        <w:spacing w:after="160" w:line="278" w:lineRule="auto"/>
        <w:contextualSpacing/>
        <w:rPr>
          <w:rFonts w:ascii="Arial" w:eastAsia="Arial" w:hAnsi="Arial" w:cs="Arial"/>
          <w:b/>
          <w:bCs/>
          <w:sz w:val="24"/>
          <w:szCs w:val="24"/>
        </w:rPr>
      </w:pPr>
      <w:r w:rsidRPr="00BE10DE">
        <w:rPr>
          <w:rFonts w:ascii="Arial" w:eastAsia="Arial" w:hAnsi="Arial" w:cs="Arial"/>
          <w:b/>
          <w:bCs/>
          <w:sz w:val="24"/>
          <w:szCs w:val="24"/>
        </w:rPr>
        <w:t>Toimimme vastuullisesti</w:t>
      </w:r>
    </w:p>
    <w:p w14:paraId="4E99B41B" w14:textId="77777777" w:rsidR="00BE10DE" w:rsidRPr="00BE10DE" w:rsidRDefault="00BE10DE" w:rsidP="00FA27D0">
      <w:pPr>
        <w:numPr>
          <w:ilvl w:val="0"/>
          <w:numId w:val="15"/>
        </w:numPr>
        <w:spacing w:after="160" w:line="278" w:lineRule="auto"/>
        <w:contextualSpacing/>
        <w:rPr>
          <w:rFonts w:ascii="Arial" w:eastAsia="Arial" w:hAnsi="Arial" w:cs="Arial"/>
          <w:sz w:val="24"/>
          <w:szCs w:val="24"/>
        </w:rPr>
      </w:pPr>
      <w:r w:rsidRPr="00BE10DE">
        <w:rPr>
          <w:rFonts w:ascii="Arial" w:eastAsia="Arial" w:hAnsi="Arial" w:cs="Arial"/>
          <w:sz w:val="24"/>
          <w:szCs w:val="24"/>
        </w:rPr>
        <w:t>Toimintamme on vaikuttavaa.</w:t>
      </w:r>
    </w:p>
    <w:p w14:paraId="799F4C44" w14:textId="77777777" w:rsidR="00BE10DE" w:rsidRPr="00BE10DE" w:rsidRDefault="00BE10DE" w:rsidP="00FA27D0">
      <w:pPr>
        <w:numPr>
          <w:ilvl w:val="0"/>
          <w:numId w:val="15"/>
        </w:numPr>
        <w:spacing w:after="160" w:line="278" w:lineRule="auto"/>
        <w:contextualSpacing/>
        <w:rPr>
          <w:rFonts w:ascii="Arial" w:eastAsia="Arial" w:hAnsi="Arial" w:cs="Arial"/>
          <w:sz w:val="24"/>
          <w:szCs w:val="24"/>
        </w:rPr>
      </w:pPr>
      <w:r w:rsidRPr="00BE10DE">
        <w:rPr>
          <w:rFonts w:ascii="Arial" w:eastAsia="Arial" w:hAnsi="Arial" w:cs="Arial"/>
          <w:sz w:val="24"/>
          <w:szCs w:val="24"/>
        </w:rPr>
        <w:t xml:space="preserve">Teemme </w:t>
      </w:r>
      <w:proofErr w:type="spellStart"/>
      <w:r w:rsidRPr="00BE10DE">
        <w:rPr>
          <w:rFonts w:ascii="Arial" w:eastAsia="Arial" w:hAnsi="Arial" w:cs="Arial"/>
          <w:sz w:val="24"/>
          <w:szCs w:val="24"/>
        </w:rPr>
        <w:t>ympäristöa</w:t>
      </w:r>
      <w:proofErr w:type="spellEnd"/>
      <w:r w:rsidRPr="00BE10DE">
        <w:rPr>
          <w:rFonts w:ascii="Arial" w:eastAsia="Arial" w:hAnsi="Arial" w:cs="Arial"/>
          <w:sz w:val="24"/>
          <w:szCs w:val="24"/>
        </w:rPr>
        <w:t>̈ kunnioittavia valintoja arjessa. </w:t>
      </w:r>
    </w:p>
    <w:p w14:paraId="6F3DD273" w14:textId="77777777" w:rsidR="00972C2C" w:rsidRPr="00536EB6" w:rsidRDefault="00BE10DE" w:rsidP="00FA27D0">
      <w:pPr>
        <w:numPr>
          <w:ilvl w:val="0"/>
          <w:numId w:val="15"/>
        </w:numPr>
        <w:spacing w:after="160" w:line="278" w:lineRule="auto"/>
        <w:contextualSpacing/>
        <w:rPr>
          <w:rFonts w:ascii="Arial" w:eastAsia="Arial" w:hAnsi="Arial" w:cs="Arial"/>
          <w:sz w:val="24"/>
          <w:szCs w:val="24"/>
        </w:rPr>
      </w:pPr>
      <w:proofErr w:type="spellStart"/>
      <w:r w:rsidRPr="00BE10DE">
        <w:rPr>
          <w:rFonts w:ascii="Arial" w:eastAsia="Arial" w:hAnsi="Arial" w:cs="Arial"/>
          <w:sz w:val="24"/>
          <w:szCs w:val="24"/>
        </w:rPr>
        <w:t>Meilla</w:t>
      </w:r>
      <w:proofErr w:type="spellEnd"/>
      <w:r w:rsidRPr="00BE10DE">
        <w:rPr>
          <w:rFonts w:ascii="Arial" w:eastAsia="Arial" w:hAnsi="Arial" w:cs="Arial"/>
          <w:sz w:val="24"/>
          <w:szCs w:val="24"/>
        </w:rPr>
        <w:t xml:space="preserve">̈ </w:t>
      </w:r>
      <w:proofErr w:type="spellStart"/>
      <w:r w:rsidRPr="00BE10DE">
        <w:rPr>
          <w:rFonts w:ascii="Arial" w:eastAsia="Arial" w:hAnsi="Arial" w:cs="Arial"/>
          <w:sz w:val="24"/>
          <w:szCs w:val="24"/>
        </w:rPr>
        <w:t>hyva</w:t>
      </w:r>
      <w:proofErr w:type="spellEnd"/>
      <w:r w:rsidRPr="00BE10DE">
        <w:rPr>
          <w:rFonts w:ascii="Arial" w:eastAsia="Arial" w:hAnsi="Arial" w:cs="Arial"/>
          <w:sz w:val="24"/>
          <w:szCs w:val="24"/>
        </w:rPr>
        <w:t xml:space="preserve">̈ </w:t>
      </w:r>
      <w:proofErr w:type="spellStart"/>
      <w:r w:rsidRPr="00BE10DE">
        <w:rPr>
          <w:rFonts w:ascii="Arial" w:eastAsia="Arial" w:hAnsi="Arial" w:cs="Arial"/>
          <w:sz w:val="24"/>
          <w:szCs w:val="24"/>
        </w:rPr>
        <w:t>kiertäa</w:t>
      </w:r>
      <w:proofErr w:type="spellEnd"/>
      <w:r w:rsidRPr="00BE10DE">
        <w:rPr>
          <w:rFonts w:ascii="Arial" w:eastAsia="Arial" w:hAnsi="Arial" w:cs="Arial"/>
          <w:sz w:val="24"/>
          <w:szCs w:val="24"/>
        </w:rPr>
        <w:t xml:space="preserve">̈. Liiketoimintamme tuotto </w:t>
      </w:r>
      <w:proofErr w:type="spellStart"/>
      <w:r w:rsidRPr="00BE10DE">
        <w:rPr>
          <w:rFonts w:ascii="Arial" w:eastAsia="Arial" w:hAnsi="Arial" w:cs="Arial"/>
          <w:sz w:val="24"/>
          <w:szCs w:val="24"/>
        </w:rPr>
        <w:t>käytetään</w:t>
      </w:r>
      <w:proofErr w:type="spellEnd"/>
      <w:r w:rsidRPr="00BE10DE">
        <w:rPr>
          <w:rFonts w:ascii="Arial" w:eastAsia="Arial" w:hAnsi="Arial" w:cs="Arial"/>
          <w:sz w:val="24"/>
          <w:szCs w:val="24"/>
        </w:rPr>
        <w:t xml:space="preserve"> </w:t>
      </w:r>
      <w:proofErr w:type="spellStart"/>
      <w:r w:rsidRPr="00BE10DE">
        <w:rPr>
          <w:rFonts w:ascii="Arial" w:eastAsia="Arial" w:hAnsi="Arial" w:cs="Arial"/>
          <w:sz w:val="24"/>
          <w:szCs w:val="24"/>
        </w:rPr>
        <w:t>perustehtävämme</w:t>
      </w:r>
      <w:proofErr w:type="spellEnd"/>
      <w:r w:rsidRPr="00BE10DE">
        <w:rPr>
          <w:rFonts w:ascii="Arial" w:eastAsia="Arial" w:hAnsi="Arial" w:cs="Arial"/>
          <w:sz w:val="24"/>
          <w:szCs w:val="24"/>
        </w:rPr>
        <w:t xml:space="preserve"> toteuttamiseen ja toiminnan </w:t>
      </w:r>
      <w:proofErr w:type="spellStart"/>
      <w:r w:rsidRPr="00BE10DE">
        <w:rPr>
          <w:rFonts w:ascii="Arial" w:eastAsia="Arial" w:hAnsi="Arial" w:cs="Arial"/>
          <w:sz w:val="24"/>
          <w:szCs w:val="24"/>
        </w:rPr>
        <w:t>kehittämiseen</w:t>
      </w:r>
      <w:proofErr w:type="spellEnd"/>
      <w:r w:rsidRPr="00BE10DE">
        <w:rPr>
          <w:rFonts w:ascii="Arial" w:eastAsia="Arial" w:hAnsi="Arial" w:cs="Arial"/>
          <w:sz w:val="24"/>
          <w:szCs w:val="24"/>
        </w:rPr>
        <w:t>.</w:t>
      </w:r>
    </w:p>
    <w:p w14:paraId="31BF6876" w14:textId="77777777" w:rsidR="00253BBA" w:rsidRPr="00C021EB" w:rsidRDefault="00253BBA" w:rsidP="00FA27D0">
      <w:pPr>
        <w:spacing w:after="160" w:line="278" w:lineRule="auto"/>
        <w:contextualSpacing/>
        <w:jc w:val="both"/>
        <w:rPr>
          <w:rFonts w:ascii="Arial" w:eastAsia="Arial" w:hAnsi="Arial" w:cs="Arial"/>
          <w:color w:val="FF0000"/>
          <w:sz w:val="24"/>
          <w:szCs w:val="24"/>
        </w:rPr>
      </w:pPr>
    </w:p>
    <w:p w14:paraId="171732E3" w14:textId="77777777" w:rsidR="005630BE" w:rsidRPr="009650EA" w:rsidRDefault="005630BE" w:rsidP="00FA27D0">
      <w:pPr>
        <w:spacing w:after="160" w:line="278" w:lineRule="auto"/>
        <w:contextualSpacing/>
        <w:jc w:val="both"/>
        <w:rPr>
          <w:rFonts w:ascii="Arial" w:eastAsia="Arial" w:hAnsi="Arial" w:cs="Arial"/>
          <w:sz w:val="24"/>
          <w:szCs w:val="24"/>
        </w:rPr>
      </w:pPr>
      <w:bookmarkStart w:id="35" w:name="_Toc175740434"/>
      <w:bookmarkStart w:id="36" w:name="_Toc175741897"/>
      <w:bookmarkStart w:id="37" w:name="_Toc175741952"/>
      <w:bookmarkEnd w:id="25"/>
    </w:p>
    <w:p w14:paraId="7007F4E5" w14:textId="77777777" w:rsidR="00B13E53" w:rsidRPr="009650EA" w:rsidRDefault="00B13E53" w:rsidP="00FA27D0">
      <w:pPr>
        <w:pStyle w:val="Otsikko1"/>
        <w:spacing w:after="160" w:line="278" w:lineRule="auto"/>
        <w:contextualSpacing/>
        <w:jc w:val="both"/>
        <w:rPr>
          <w:rFonts w:eastAsia="Arial"/>
        </w:rPr>
      </w:pPr>
      <w:bookmarkStart w:id="38" w:name="_Toc177734570"/>
      <w:bookmarkStart w:id="39" w:name="_Toc230596317"/>
      <w:r w:rsidRPr="009650EA">
        <w:rPr>
          <w:rFonts w:eastAsia="Arial"/>
        </w:rPr>
        <w:t xml:space="preserve">Omavalvontasuunnitelman </w:t>
      </w:r>
      <w:r w:rsidRPr="005630BE">
        <w:rPr>
          <w:rFonts w:eastAsia="Arial"/>
        </w:rPr>
        <w:t>laatiminen</w:t>
      </w:r>
      <w:r w:rsidRPr="009650EA">
        <w:rPr>
          <w:rFonts w:eastAsia="Arial"/>
        </w:rPr>
        <w:t xml:space="preserve"> ja julkaiseminen sekä vastuunjako</w:t>
      </w:r>
      <w:bookmarkEnd w:id="35"/>
      <w:bookmarkEnd w:id="36"/>
      <w:bookmarkEnd w:id="37"/>
      <w:bookmarkEnd w:id="38"/>
      <w:bookmarkEnd w:id="39"/>
      <w:r w:rsidRPr="009650EA">
        <w:rPr>
          <w:rFonts w:eastAsia="Arial"/>
        </w:rPr>
        <w:t xml:space="preserve"> </w:t>
      </w:r>
    </w:p>
    <w:p w14:paraId="7C4AEB80" w14:textId="77777777" w:rsidR="00B13E53" w:rsidRPr="009650EA" w:rsidRDefault="00B13E53" w:rsidP="00FA27D0">
      <w:pPr>
        <w:spacing w:after="160" w:line="278" w:lineRule="auto"/>
        <w:ind w:firstLine="720"/>
        <w:contextualSpacing/>
        <w:jc w:val="both"/>
        <w:rPr>
          <w:rFonts w:ascii="Arial" w:eastAsia="Arial" w:hAnsi="Arial" w:cs="Arial"/>
          <w:color w:val="000000" w:themeColor="text1"/>
          <w:sz w:val="24"/>
          <w:szCs w:val="24"/>
        </w:rPr>
      </w:pPr>
    </w:p>
    <w:p w14:paraId="61398682" w14:textId="77777777" w:rsidR="00AA4993" w:rsidRDefault="00B13E53" w:rsidP="00FA27D0">
      <w:pPr>
        <w:spacing w:after="160" w:line="278" w:lineRule="auto"/>
        <w:contextualSpacing/>
        <w:jc w:val="both"/>
        <w:rPr>
          <w:rFonts w:ascii="Arial" w:eastAsia="Arial" w:hAnsi="Arial" w:cs="Arial"/>
          <w:color w:val="000000" w:themeColor="text1"/>
          <w:sz w:val="24"/>
          <w:szCs w:val="24"/>
        </w:rPr>
      </w:pPr>
      <w:r w:rsidRPr="0006037E">
        <w:rPr>
          <w:rFonts w:ascii="Arial" w:eastAsia="Arial" w:hAnsi="Arial" w:cs="Arial"/>
          <w:color w:val="000000" w:themeColor="text1"/>
          <w:sz w:val="24"/>
          <w:szCs w:val="24"/>
        </w:rPr>
        <w:t>Omavalvontasuunnitelma</w:t>
      </w:r>
      <w:r w:rsidR="007B5A67">
        <w:rPr>
          <w:rFonts w:ascii="Arial" w:eastAsia="Arial" w:hAnsi="Arial" w:cs="Arial"/>
          <w:color w:val="000000" w:themeColor="text1"/>
          <w:sz w:val="24"/>
          <w:szCs w:val="24"/>
        </w:rPr>
        <w:t>n laatiminen ja päivittäminen perustu</w:t>
      </w:r>
      <w:r w:rsidR="00AC6177">
        <w:rPr>
          <w:rFonts w:ascii="Arial" w:eastAsia="Arial" w:hAnsi="Arial" w:cs="Arial"/>
          <w:color w:val="000000" w:themeColor="text1"/>
          <w:sz w:val="24"/>
          <w:szCs w:val="24"/>
        </w:rPr>
        <w:t>vat</w:t>
      </w:r>
      <w:r w:rsidR="007B5A67">
        <w:rPr>
          <w:rFonts w:ascii="Arial" w:eastAsia="Arial" w:hAnsi="Arial" w:cs="Arial"/>
          <w:color w:val="000000" w:themeColor="text1"/>
          <w:sz w:val="24"/>
          <w:szCs w:val="24"/>
        </w:rPr>
        <w:t xml:space="preserve"> palveluyksikön</w:t>
      </w:r>
      <w:r w:rsidR="00694D94">
        <w:rPr>
          <w:rFonts w:ascii="Arial" w:eastAsia="Arial" w:hAnsi="Arial" w:cs="Arial"/>
          <w:color w:val="000000" w:themeColor="text1"/>
          <w:sz w:val="24"/>
          <w:szCs w:val="24"/>
        </w:rPr>
        <w:t xml:space="preserve"> päivittäisen toiminnan</w:t>
      </w:r>
      <w:r w:rsidR="00785117">
        <w:rPr>
          <w:rFonts w:ascii="Arial" w:eastAsia="Arial" w:hAnsi="Arial" w:cs="Arial"/>
          <w:color w:val="000000" w:themeColor="text1"/>
          <w:sz w:val="24"/>
          <w:szCs w:val="24"/>
        </w:rPr>
        <w:t>, laadun</w:t>
      </w:r>
      <w:r w:rsidR="00694D94">
        <w:rPr>
          <w:rFonts w:ascii="Arial" w:eastAsia="Arial" w:hAnsi="Arial" w:cs="Arial"/>
          <w:color w:val="000000" w:themeColor="text1"/>
          <w:sz w:val="24"/>
          <w:szCs w:val="24"/>
        </w:rPr>
        <w:t xml:space="preserve"> ja riskienhallinnan lisäksi</w:t>
      </w:r>
      <w:r w:rsidR="00523EB3">
        <w:rPr>
          <w:rFonts w:ascii="Arial" w:eastAsia="Arial" w:hAnsi="Arial" w:cs="Arial"/>
          <w:color w:val="000000" w:themeColor="text1"/>
          <w:sz w:val="24"/>
          <w:szCs w:val="24"/>
        </w:rPr>
        <w:t xml:space="preserve"> asiakkaiden, omaisten, henkilöstön ja muiden tahojen antama</w:t>
      </w:r>
      <w:r w:rsidR="00430A64">
        <w:rPr>
          <w:rFonts w:ascii="Arial" w:eastAsia="Arial" w:hAnsi="Arial" w:cs="Arial"/>
          <w:color w:val="000000" w:themeColor="text1"/>
          <w:sz w:val="24"/>
          <w:szCs w:val="24"/>
        </w:rPr>
        <w:t>an</w:t>
      </w:r>
      <w:r w:rsidR="00523EB3">
        <w:rPr>
          <w:rFonts w:ascii="Arial" w:eastAsia="Arial" w:hAnsi="Arial" w:cs="Arial"/>
          <w:color w:val="000000" w:themeColor="text1"/>
          <w:sz w:val="24"/>
          <w:szCs w:val="24"/>
        </w:rPr>
        <w:t xml:space="preserve"> palaut</w:t>
      </w:r>
      <w:r w:rsidR="00AA4993">
        <w:rPr>
          <w:rFonts w:ascii="Arial" w:eastAsia="Arial" w:hAnsi="Arial" w:cs="Arial"/>
          <w:color w:val="000000" w:themeColor="text1"/>
          <w:sz w:val="24"/>
          <w:szCs w:val="24"/>
        </w:rPr>
        <w:t>etieto</w:t>
      </w:r>
      <w:r w:rsidR="00430A64">
        <w:rPr>
          <w:rFonts w:ascii="Arial" w:eastAsia="Arial" w:hAnsi="Arial" w:cs="Arial"/>
          <w:color w:val="000000" w:themeColor="text1"/>
          <w:sz w:val="24"/>
          <w:szCs w:val="24"/>
        </w:rPr>
        <w:t>on</w:t>
      </w:r>
      <w:r w:rsidR="00AA4993">
        <w:rPr>
          <w:rFonts w:ascii="Arial" w:eastAsia="Arial" w:hAnsi="Arial" w:cs="Arial"/>
          <w:color w:val="000000" w:themeColor="text1"/>
          <w:sz w:val="24"/>
          <w:szCs w:val="24"/>
        </w:rPr>
        <w:t>. Palautetta kerätään jatkuvana tiedonkeruun</w:t>
      </w:r>
      <w:r w:rsidR="00D2223E">
        <w:rPr>
          <w:rFonts w:ascii="Arial" w:eastAsia="Arial" w:hAnsi="Arial" w:cs="Arial"/>
          <w:color w:val="000000" w:themeColor="text1"/>
          <w:sz w:val="24"/>
          <w:szCs w:val="24"/>
        </w:rPr>
        <w:t xml:space="preserve">a kasvotusten, eri viestimien välityksellä sekä vuosittain </w:t>
      </w:r>
      <w:r w:rsidR="000013A9">
        <w:rPr>
          <w:rFonts w:ascii="Arial" w:eastAsia="Arial" w:hAnsi="Arial" w:cs="Arial"/>
          <w:color w:val="000000" w:themeColor="text1"/>
          <w:sz w:val="24"/>
          <w:szCs w:val="24"/>
        </w:rPr>
        <w:t>asiakas- ja henkilöstö</w:t>
      </w:r>
      <w:r w:rsidR="008D43EE">
        <w:rPr>
          <w:rFonts w:ascii="Arial" w:eastAsia="Arial" w:hAnsi="Arial" w:cs="Arial"/>
          <w:color w:val="000000" w:themeColor="text1"/>
          <w:sz w:val="24"/>
          <w:szCs w:val="24"/>
        </w:rPr>
        <w:t>tyytyväisyyskyselyiden avulla.</w:t>
      </w:r>
    </w:p>
    <w:p w14:paraId="76EA108D" w14:textId="77777777" w:rsidR="00B13E53" w:rsidRPr="009650EA" w:rsidRDefault="00B13E53" w:rsidP="00FA27D0">
      <w:pPr>
        <w:spacing w:after="160" w:line="278" w:lineRule="auto"/>
        <w:ind w:left="720"/>
        <w:contextualSpacing/>
        <w:jc w:val="both"/>
        <w:rPr>
          <w:rFonts w:ascii="Arial" w:eastAsia="Arial" w:hAnsi="Arial" w:cs="Arial"/>
          <w:color w:val="000000" w:themeColor="text1"/>
          <w:sz w:val="24"/>
          <w:szCs w:val="24"/>
        </w:rPr>
      </w:pPr>
    </w:p>
    <w:p w14:paraId="0C89DD93" w14:textId="77777777" w:rsidR="00385A87" w:rsidRPr="00996ED4" w:rsidRDefault="00385A87" w:rsidP="00385A87">
      <w:pPr>
        <w:spacing w:after="0" w:line="240" w:lineRule="auto"/>
        <w:contextualSpacing/>
        <w:jc w:val="both"/>
        <w:rPr>
          <w:rFonts w:ascii="Arial" w:eastAsia="Arial" w:hAnsi="Arial" w:cs="Arial"/>
          <w:sz w:val="24"/>
          <w:szCs w:val="24"/>
        </w:rPr>
      </w:pPr>
      <w:r w:rsidRPr="00996ED4">
        <w:rPr>
          <w:rFonts w:ascii="Arial" w:eastAsia="Arial" w:hAnsi="Arial" w:cs="Arial"/>
          <w:color w:val="000000" w:themeColor="text1"/>
          <w:sz w:val="24"/>
          <w:szCs w:val="24"/>
        </w:rPr>
        <w:t xml:space="preserve">Omavalvontasuunnitelman laatimisesta, seurannasta ja päivittämisestä vastaa </w:t>
      </w:r>
      <w:r w:rsidR="00192CB7">
        <w:rPr>
          <w:rFonts w:ascii="Arial" w:eastAsia="Arial" w:hAnsi="Arial" w:cs="Arial"/>
          <w:color w:val="000000" w:themeColor="text1"/>
          <w:sz w:val="24"/>
          <w:szCs w:val="24"/>
        </w:rPr>
        <w:t>yksikön</w:t>
      </w:r>
      <w:r w:rsidRPr="00996ED4">
        <w:rPr>
          <w:rFonts w:ascii="Arial" w:eastAsia="Arial" w:hAnsi="Arial" w:cs="Arial"/>
          <w:color w:val="000000" w:themeColor="text1"/>
          <w:sz w:val="24"/>
          <w:szCs w:val="24"/>
        </w:rPr>
        <w:t xml:space="preserve"> johtaja, mutta omavalvonnan laatiminen tapahtuu yhdessä henkilöstön kanssa</w:t>
      </w:r>
      <w:r w:rsidRPr="00996ED4">
        <w:rPr>
          <w:rFonts w:ascii="Arial" w:eastAsia="Arial" w:hAnsi="Arial" w:cs="Arial"/>
          <w:color w:val="FF0000"/>
          <w:sz w:val="24"/>
          <w:szCs w:val="24"/>
        </w:rPr>
        <w:t>.</w:t>
      </w:r>
      <w:r w:rsidRPr="00996ED4">
        <w:rPr>
          <w:rFonts w:ascii="Arial" w:hAnsi="Arial" w:cs="Arial"/>
          <w:color w:val="FF0000"/>
          <w:sz w:val="24"/>
          <w:szCs w:val="24"/>
          <w:bdr w:val="none" w:sz="0" w:space="0" w:color="auto" w:frame="1"/>
        </w:rPr>
        <w:t xml:space="preserve"> </w:t>
      </w:r>
      <w:r w:rsidRPr="00996ED4">
        <w:rPr>
          <w:rFonts w:ascii="Arial" w:hAnsi="Arial" w:cs="Arial"/>
          <w:sz w:val="24"/>
          <w:szCs w:val="24"/>
          <w:bdr w:val="none" w:sz="0" w:space="0" w:color="auto" w:frame="1"/>
        </w:rPr>
        <w:t>Omavalvonta suunnitelma päivitetään vuosittain kehittämispäivässä ja tarvittaessa viikkopalavereissa</w:t>
      </w:r>
      <w:r>
        <w:rPr>
          <w:rFonts w:ascii="Arial" w:hAnsi="Arial" w:cs="Arial"/>
          <w:sz w:val="24"/>
          <w:szCs w:val="24"/>
          <w:bdr w:val="none" w:sz="0" w:space="0" w:color="auto" w:frame="1"/>
        </w:rPr>
        <w:t>.</w:t>
      </w:r>
    </w:p>
    <w:p w14:paraId="2005F6B1" w14:textId="77777777" w:rsidR="002B42FA" w:rsidRDefault="002B42FA" w:rsidP="00FA27D0">
      <w:pPr>
        <w:spacing w:after="160" w:line="278" w:lineRule="auto"/>
        <w:contextualSpacing/>
        <w:jc w:val="both"/>
        <w:rPr>
          <w:rFonts w:ascii="Arial" w:eastAsia="Arial" w:hAnsi="Arial" w:cs="Arial"/>
          <w:color w:val="FF0000"/>
          <w:sz w:val="24"/>
          <w:szCs w:val="24"/>
        </w:rPr>
      </w:pPr>
    </w:p>
    <w:p w14:paraId="1FD5B72C" w14:textId="77777777" w:rsidR="00192CB7" w:rsidRDefault="00192CB7" w:rsidP="00192CB7">
      <w:pPr>
        <w:spacing w:after="0" w:line="240" w:lineRule="auto"/>
        <w:contextualSpacing/>
        <w:jc w:val="both"/>
        <w:rPr>
          <w:rFonts w:ascii="Arial" w:eastAsia="Arial" w:hAnsi="Arial" w:cs="Arial"/>
          <w:color w:val="000000" w:themeColor="text1"/>
          <w:sz w:val="24"/>
          <w:szCs w:val="24"/>
        </w:rPr>
      </w:pPr>
      <w:r w:rsidRPr="00B01C6F">
        <w:rPr>
          <w:rFonts w:ascii="Arial" w:eastAsia="Arial" w:hAnsi="Arial" w:cs="Arial"/>
          <w:color w:val="000000" w:themeColor="text1"/>
          <w:sz w:val="24"/>
          <w:szCs w:val="24"/>
        </w:rPr>
        <w:t xml:space="preserve">Omavalvontasuunnitelman tarkastaa myynti- ja laatupäällikkö ja hyväksyy palvelupäällikkö. </w:t>
      </w:r>
      <w:r>
        <w:rPr>
          <w:rFonts w:ascii="Arial" w:eastAsia="Arial" w:hAnsi="Arial" w:cs="Arial"/>
          <w:color w:val="000000" w:themeColor="text1"/>
          <w:sz w:val="24"/>
          <w:szCs w:val="24"/>
        </w:rPr>
        <w:t xml:space="preserve">Omavalvontasuunnitelma tallennetaan </w:t>
      </w:r>
      <w:proofErr w:type="spellStart"/>
      <w:r>
        <w:rPr>
          <w:rFonts w:ascii="Arial" w:eastAsia="Arial" w:hAnsi="Arial" w:cs="Arial"/>
          <w:color w:val="000000" w:themeColor="text1"/>
          <w:sz w:val="24"/>
          <w:szCs w:val="24"/>
        </w:rPr>
        <w:t>Aspa</w:t>
      </w:r>
      <w:proofErr w:type="spellEnd"/>
      <w:r>
        <w:rPr>
          <w:rFonts w:ascii="Arial" w:eastAsia="Arial" w:hAnsi="Arial" w:cs="Arial"/>
          <w:color w:val="000000" w:themeColor="text1"/>
          <w:sz w:val="24"/>
          <w:szCs w:val="24"/>
        </w:rPr>
        <w:t xml:space="preserve"> Palvelut Oy:n laatujärjestelmään, jossa on nähtävillä myös kyseisen dokumentin aiemmat versiot. Omavalvontasuunnitelma julkaistaan </w:t>
      </w:r>
      <w:proofErr w:type="spellStart"/>
      <w:r>
        <w:rPr>
          <w:rFonts w:ascii="Arial" w:eastAsia="Arial" w:hAnsi="Arial" w:cs="Arial"/>
          <w:color w:val="000000" w:themeColor="text1"/>
          <w:sz w:val="24"/>
          <w:szCs w:val="24"/>
        </w:rPr>
        <w:t>Aspa</w:t>
      </w:r>
      <w:proofErr w:type="spellEnd"/>
      <w:r>
        <w:rPr>
          <w:rFonts w:ascii="Arial" w:eastAsia="Arial" w:hAnsi="Arial" w:cs="Arial"/>
          <w:color w:val="000000" w:themeColor="text1"/>
          <w:sz w:val="24"/>
          <w:szCs w:val="24"/>
        </w:rPr>
        <w:t xml:space="preserve"> Palvelut Oy:n internetsivuilla. Dokumentti on nähtävillä yksikössä paperiversiona </w:t>
      </w:r>
      <w:r>
        <w:rPr>
          <w:rFonts w:ascii="Arial" w:eastAsia="Arial" w:hAnsi="Arial" w:cs="Arial"/>
          <w:sz w:val="24"/>
          <w:szCs w:val="24"/>
        </w:rPr>
        <w:lastRenderedPageBreak/>
        <w:t xml:space="preserve">johtajan toimistossa </w:t>
      </w:r>
      <w:r w:rsidRPr="00996ED4">
        <w:rPr>
          <w:rFonts w:ascii="Arial" w:eastAsia="Arial" w:hAnsi="Arial" w:cs="Arial"/>
          <w:sz w:val="24"/>
          <w:szCs w:val="24"/>
        </w:rPr>
        <w:t>viranomaiskansio</w:t>
      </w:r>
      <w:r>
        <w:rPr>
          <w:rFonts w:ascii="Arial" w:eastAsia="Arial" w:hAnsi="Arial" w:cs="Arial"/>
          <w:sz w:val="24"/>
          <w:szCs w:val="24"/>
        </w:rPr>
        <w:t>ssa</w:t>
      </w:r>
      <w:r w:rsidRPr="00996ED4">
        <w:rPr>
          <w:rFonts w:ascii="Arial" w:eastAsia="Arial" w:hAnsi="Arial" w:cs="Arial"/>
          <w:sz w:val="24"/>
          <w:szCs w:val="24"/>
        </w:rPr>
        <w:t xml:space="preserve">. Omavalvontasuunnitelmaan kerätään aina päivityksen jälkeen lukukuittaus henkilöstöltä, lukukuittauksessa on takaraja päiväys ja siitä kerrotaan viikkopalaverissa. Omavalvontasuunnitelma </w:t>
      </w:r>
      <w:r>
        <w:rPr>
          <w:rFonts w:ascii="Arial" w:eastAsia="Arial" w:hAnsi="Arial" w:cs="Arial"/>
          <w:color w:val="000000" w:themeColor="text1"/>
          <w:sz w:val="24"/>
          <w:szCs w:val="24"/>
        </w:rPr>
        <w:t>päivitetään neljän kuukauden välein omavalvonnan raportoinnissa nousseiden teemojen mukaisesti sekä aina tarvittaessa.</w:t>
      </w:r>
    </w:p>
    <w:p w14:paraId="64E0E8C6" w14:textId="77777777" w:rsidR="001B6B8E" w:rsidRDefault="001B6B8E" w:rsidP="00FA27D0">
      <w:pPr>
        <w:spacing w:after="160" w:line="278" w:lineRule="auto"/>
        <w:contextualSpacing/>
        <w:jc w:val="both"/>
        <w:rPr>
          <w:rFonts w:ascii="Arial" w:eastAsia="Arial" w:hAnsi="Arial" w:cs="Arial"/>
          <w:color w:val="000000" w:themeColor="text1"/>
          <w:sz w:val="24"/>
          <w:szCs w:val="24"/>
        </w:rPr>
      </w:pPr>
    </w:p>
    <w:p w14:paraId="234EF34F" w14:textId="77777777" w:rsidR="007D41B4" w:rsidRPr="00C47A02" w:rsidRDefault="001B6B8E" w:rsidP="00FA27D0">
      <w:pPr>
        <w:spacing w:after="160" w:line="278" w:lineRule="auto"/>
        <w:contextualSpacing/>
        <w:jc w:val="both"/>
        <w:rPr>
          <w:rFonts w:ascii="Arial" w:eastAsia="Arial" w:hAnsi="Arial" w:cs="Arial"/>
          <w:color w:val="000000" w:themeColor="text1"/>
          <w:sz w:val="24"/>
          <w:szCs w:val="24"/>
        </w:rPr>
      </w:pPr>
      <w:r w:rsidRPr="00D80600">
        <w:rPr>
          <w:rFonts w:ascii="Arial" w:hAnsi="Arial" w:cs="Arial"/>
          <w:sz w:val="24"/>
          <w:szCs w:val="24"/>
        </w:rPr>
        <w:t>Omavalvonta</w:t>
      </w:r>
      <w:r w:rsidR="000C7AEF">
        <w:rPr>
          <w:rFonts w:ascii="Arial" w:hAnsi="Arial" w:cs="Arial"/>
          <w:sz w:val="24"/>
          <w:szCs w:val="24"/>
        </w:rPr>
        <w:t xml:space="preserve">a suoritetaan </w:t>
      </w:r>
      <w:r w:rsidRPr="00D80600">
        <w:rPr>
          <w:rFonts w:ascii="Arial" w:hAnsi="Arial" w:cs="Arial"/>
          <w:sz w:val="24"/>
          <w:szCs w:val="24"/>
        </w:rPr>
        <w:t>kolmell</w:t>
      </w:r>
      <w:r w:rsidR="000C7AEF">
        <w:rPr>
          <w:rFonts w:ascii="Arial" w:hAnsi="Arial" w:cs="Arial"/>
          <w:sz w:val="24"/>
          <w:szCs w:val="24"/>
        </w:rPr>
        <w:t>a</w:t>
      </w:r>
      <w:r w:rsidRPr="00D80600">
        <w:rPr>
          <w:rFonts w:ascii="Arial" w:hAnsi="Arial" w:cs="Arial"/>
          <w:sz w:val="24"/>
          <w:szCs w:val="24"/>
        </w:rPr>
        <w:t xml:space="preserve"> eri tasoll</w:t>
      </w:r>
      <w:r w:rsidR="000C7AEF">
        <w:rPr>
          <w:rFonts w:ascii="Arial" w:hAnsi="Arial" w:cs="Arial"/>
          <w:sz w:val="24"/>
          <w:szCs w:val="24"/>
        </w:rPr>
        <w:t>a</w:t>
      </w:r>
      <w:r w:rsidRPr="00D80600">
        <w:rPr>
          <w:rFonts w:ascii="Arial" w:hAnsi="Arial" w:cs="Arial"/>
          <w:sz w:val="24"/>
          <w:szCs w:val="24"/>
        </w:rPr>
        <w:t xml:space="preserve">: ammattihenkilöiden henkilökohtainen itseensä kohdentuva omavalvonta, palveluntuottajan omavalvonta ja järjestämisvastuussa </w:t>
      </w:r>
      <w:r w:rsidRPr="00C47A02">
        <w:rPr>
          <w:rFonts w:ascii="Arial" w:hAnsi="Arial" w:cs="Arial"/>
          <w:sz w:val="24"/>
          <w:szCs w:val="24"/>
        </w:rPr>
        <w:t xml:space="preserve">olevien hyvinvointialueiden omavalvonta. </w:t>
      </w:r>
      <w:proofErr w:type="spellStart"/>
      <w:r w:rsidR="001F1160">
        <w:rPr>
          <w:rFonts w:ascii="Arial" w:hAnsi="Arial" w:cs="Arial"/>
          <w:sz w:val="24"/>
          <w:szCs w:val="24"/>
        </w:rPr>
        <w:t>Tavanan</w:t>
      </w:r>
      <w:proofErr w:type="spellEnd"/>
      <w:r w:rsidRPr="00C47A02">
        <w:rPr>
          <w:rFonts w:ascii="Arial" w:hAnsi="Arial" w:cs="Arial"/>
          <w:sz w:val="24"/>
          <w:szCs w:val="24"/>
        </w:rPr>
        <w:t xml:space="preserve"> tekemän omavalvonnan lisäksi jokaisella työntekijällä on lakisääteinen ja eettinen velvollisuus</w:t>
      </w:r>
      <w:r w:rsidR="00391697" w:rsidRPr="00C47A02">
        <w:rPr>
          <w:rFonts w:ascii="Arial" w:hAnsi="Arial" w:cs="Arial"/>
          <w:sz w:val="24"/>
          <w:szCs w:val="24"/>
        </w:rPr>
        <w:t xml:space="preserve"> toteuttaa omavalvontaa ja</w:t>
      </w:r>
      <w:r w:rsidRPr="00C47A02">
        <w:rPr>
          <w:rFonts w:ascii="Arial" w:hAnsi="Arial" w:cs="Arial"/>
          <w:sz w:val="24"/>
          <w:szCs w:val="24"/>
        </w:rPr>
        <w:t xml:space="preserve"> toimia turvallisesti sekä velvollisuus ilmoittaa havaitsemistaan riskeistä tai epäkohdista työnantajalle.</w:t>
      </w:r>
    </w:p>
    <w:p w14:paraId="26D8EF73" w14:textId="77777777" w:rsidR="007D41B4" w:rsidRPr="00C47A02" w:rsidRDefault="007D41B4" w:rsidP="00FA27D0">
      <w:pPr>
        <w:spacing w:after="160" w:line="278" w:lineRule="auto"/>
        <w:contextualSpacing/>
        <w:jc w:val="both"/>
        <w:rPr>
          <w:rFonts w:ascii="Arial" w:eastAsia="Arial" w:hAnsi="Arial" w:cs="Arial"/>
          <w:color w:val="000000" w:themeColor="text1"/>
          <w:sz w:val="24"/>
          <w:szCs w:val="24"/>
        </w:rPr>
      </w:pPr>
    </w:p>
    <w:p w14:paraId="6B66C8C5" w14:textId="77777777" w:rsidR="00C94E17" w:rsidRPr="00C47A02" w:rsidRDefault="001914C4" w:rsidP="00FA27D0">
      <w:pPr>
        <w:spacing w:after="160" w:line="278" w:lineRule="auto"/>
        <w:contextualSpacing/>
        <w:jc w:val="both"/>
        <w:rPr>
          <w:rFonts w:ascii="Arial" w:eastAsia="Arial" w:hAnsi="Arial" w:cs="Arial"/>
          <w:color w:val="000000" w:themeColor="text1"/>
          <w:sz w:val="24"/>
          <w:szCs w:val="24"/>
        </w:rPr>
      </w:pPr>
      <w:r w:rsidRPr="00C47A02">
        <w:rPr>
          <w:rFonts w:ascii="Arial" w:eastAsia="Arial" w:hAnsi="Arial" w:cs="Arial"/>
          <w:color w:val="000000" w:themeColor="text1"/>
          <w:sz w:val="24"/>
          <w:szCs w:val="24"/>
        </w:rPr>
        <w:t>Palveluyksikön esihenkilö</w:t>
      </w:r>
      <w:r w:rsidR="00A96752" w:rsidRPr="00C47A02">
        <w:rPr>
          <w:rFonts w:ascii="Arial" w:eastAsia="Arial" w:hAnsi="Arial" w:cs="Arial"/>
          <w:color w:val="000000" w:themeColor="text1"/>
          <w:sz w:val="24"/>
          <w:szCs w:val="24"/>
        </w:rPr>
        <w:t xml:space="preserve"> toimii palveluyksikön </w:t>
      </w:r>
      <w:proofErr w:type="spellStart"/>
      <w:r w:rsidR="0063284B" w:rsidRPr="00C47A02">
        <w:rPr>
          <w:rFonts w:ascii="Arial" w:eastAsia="Arial" w:hAnsi="Arial" w:cs="Arial"/>
          <w:color w:val="000000" w:themeColor="text1"/>
          <w:sz w:val="24"/>
          <w:szCs w:val="24"/>
        </w:rPr>
        <w:t>Soteriin</w:t>
      </w:r>
      <w:proofErr w:type="spellEnd"/>
      <w:r w:rsidR="00C274E3" w:rsidRPr="00C47A02">
        <w:rPr>
          <w:rFonts w:ascii="Arial" w:eastAsia="Arial" w:hAnsi="Arial" w:cs="Arial"/>
          <w:color w:val="000000" w:themeColor="text1"/>
          <w:sz w:val="24"/>
          <w:szCs w:val="24"/>
        </w:rPr>
        <w:t xml:space="preserve"> </w:t>
      </w:r>
      <w:r w:rsidR="0063284B" w:rsidRPr="00C47A02">
        <w:rPr>
          <w:rFonts w:ascii="Arial" w:eastAsia="Arial" w:hAnsi="Arial" w:cs="Arial"/>
          <w:color w:val="000000" w:themeColor="text1"/>
          <w:sz w:val="24"/>
          <w:szCs w:val="24"/>
        </w:rPr>
        <w:t>rekiste</w:t>
      </w:r>
      <w:r w:rsidR="00C274E3" w:rsidRPr="00C47A02">
        <w:rPr>
          <w:rFonts w:ascii="Arial" w:eastAsia="Arial" w:hAnsi="Arial" w:cs="Arial"/>
          <w:color w:val="000000" w:themeColor="text1"/>
          <w:sz w:val="24"/>
          <w:szCs w:val="24"/>
        </w:rPr>
        <w:t>r</w:t>
      </w:r>
      <w:r w:rsidR="0063284B" w:rsidRPr="00C47A02">
        <w:rPr>
          <w:rFonts w:ascii="Arial" w:eastAsia="Arial" w:hAnsi="Arial" w:cs="Arial"/>
          <w:color w:val="000000" w:themeColor="text1"/>
          <w:sz w:val="24"/>
          <w:szCs w:val="24"/>
        </w:rPr>
        <w:t xml:space="preserve">öitynä </w:t>
      </w:r>
      <w:r w:rsidR="00A96752" w:rsidRPr="00C47A02">
        <w:rPr>
          <w:rFonts w:ascii="Arial" w:eastAsia="Arial" w:hAnsi="Arial" w:cs="Arial"/>
          <w:color w:val="000000" w:themeColor="text1"/>
          <w:sz w:val="24"/>
          <w:szCs w:val="24"/>
        </w:rPr>
        <w:t>vastuuhenkilönä.</w:t>
      </w:r>
      <w:r w:rsidR="0063284B" w:rsidRPr="00C47A02">
        <w:rPr>
          <w:rFonts w:ascii="Arial" w:eastAsia="Arial" w:hAnsi="Arial" w:cs="Arial"/>
          <w:color w:val="000000" w:themeColor="text1"/>
          <w:sz w:val="24"/>
          <w:szCs w:val="24"/>
        </w:rPr>
        <w:t xml:space="preserve"> Hänen tehtävä</w:t>
      </w:r>
      <w:r w:rsidR="00C274E3" w:rsidRPr="00C47A02">
        <w:rPr>
          <w:rFonts w:ascii="Arial" w:eastAsia="Arial" w:hAnsi="Arial" w:cs="Arial"/>
          <w:color w:val="000000" w:themeColor="text1"/>
          <w:sz w:val="24"/>
          <w:szCs w:val="24"/>
        </w:rPr>
        <w:t>nään</w:t>
      </w:r>
      <w:r w:rsidR="0063284B" w:rsidRPr="00C47A02">
        <w:rPr>
          <w:rFonts w:ascii="Arial" w:eastAsia="Arial" w:hAnsi="Arial" w:cs="Arial"/>
          <w:color w:val="000000" w:themeColor="text1"/>
          <w:sz w:val="24"/>
          <w:szCs w:val="24"/>
        </w:rPr>
        <w:t xml:space="preserve"> on</w:t>
      </w:r>
      <w:r w:rsidRPr="00C47A02">
        <w:rPr>
          <w:rFonts w:ascii="Arial" w:eastAsia="Arial" w:hAnsi="Arial" w:cs="Arial"/>
          <w:color w:val="000000" w:themeColor="text1"/>
          <w:sz w:val="24"/>
          <w:szCs w:val="24"/>
        </w:rPr>
        <w:t xml:space="preserve"> varmist</w:t>
      </w:r>
      <w:r w:rsidR="0063284B" w:rsidRPr="00C47A02">
        <w:rPr>
          <w:rFonts w:ascii="Arial" w:eastAsia="Arial" w:hAnsi="Arial" w:cs="Arial"/>
          <w:color w:val="000000" w:themeColor="text1"/>
          <w:sz w:val="24"/>
          <w:szCs w:val="24"/>
        </w:rPr>
        <w:t>aa</w:t>
      </w:r>
      <w:r w:rsidRPr="00C47A02">
        <w:rPr>
          <w:rFonts w:ascii="Arial" w:eastAsia="Arial" w:hAnsi="Arial" w:cs="Arial"/>
          <w:color w:val="000000" w:themeColor="text1"/>
          <w:sz w:val="24"/>
          <w:szCs w:val="24"/>
        </w:rPr>
        <w:t>, että toiminta on lainsäädännön, lupaehtojen ja </w:t>
      </w:r>
      <w:proofErr w:type="spellStart"/>
      <w:r w:rsidR="00AB5511">
        <w:rPr>
          <w:rFonts w:ascii="Arial" w:eastAsia="Arial" w:hAnsi="Arial" w:cs="Arial"/>
          <w:color w:val="000000" w:themeColor="text1"/>
          <w:sz w:val="24"/>
          <w:szCs w:val="24"/>
        </w:rPr>
        <w:t>Tavanan</w:t>
      </w:r>
      <w:proofErr w:type="spellEnd"/>
      <w:r w:rsidR="00AB5511">
        <w:rPr>
          <w:rFonts w:ascii="Arial" w:eastAsia="Arial" w:hAnsi="Arial" w:cs="Arial"/>
          <w:color w:val="000000" w:themeColor="text1"/>
          <w:sz w:val="24"/>
          <w:szCs w:val="24"/>
        </w:rPr>
        <w:t xml:space="preserve"> </w:t>
      </w:r>
      <w:r w:rsidRPr="00C47A02">
        <w:rPr>
          <w:rFonts w:ascii="Arial" w:eastAsia="Arial" w:hAnsi="Arial" w:cs="Arial"/>
          <w:color w:val="000000" w:themeColor="text1"/>
          <w:sz w:val="24"/>
          <w:szCs w:val="24"/>
        </w:rPr>
        <w:t>omalle toiminnalle</w:t>
      </w:r>
      <w:r w:rsidR="003043B9" w:rsidRPr="00C47A02">
        <w:rPr>
          <w:rFonts w:ascii="Arial" w:eastAsia="Arial" w:hAnsi="Arial" w:cs="Arial"/>
          <w:color w:val="000000" w:themeColor="text1"/>
          <w:sz w:val="24"/>
          <w:szCs w:val="24"/>
        </w:rPr>
        <w:t xml:space="preserve">en </w:t>
      </w:r>
      <w:r w:rsidRPr="00C47A02">
        <w:rPr>
          <w:rFonts w:ascii="Arial" w:eastAsia="Arial" w:hAnsi="Arial" w:cs="Arial"/>
          <w:color w:val="000000" w:themeColor="text1"/>
          <w:sz w:val="24"/>
          <w:szCs w:val="24"/>
        </w:rPr>
        <w:t>asettamie</w:t>
      </w:r>
      <w:r w:rsidR="003043B9" w:rsidRPr="00C47A02">
        <w:rPr>
          <w:rFonts w:ascii="Arial" w:eastAsia="Arial" w:hAnsi="Arial" w:cs="Arial"/>
          <w:color w:val="000000" w:themeColor="text1"/>
          <w:sz w:val="24"/>
          <w:szCs w:val="24"/>
        </w:rPr>
        <w:t xml:space="preserve">n </w:t>
      </w:r>
      <w:r w:rsidRPr="00C47A02">
        <w:rPr>
          <w:rFonts w:ascii="Arial" w:eastAsia="Arial" w:hAnsi="Arial" w:cs="Arial"/>
          <w:color w:val="000000" w:themeColor="text1"/>
          <w:sz w:val="24"/>
          <w:szCs w:val="24"/>
        </w:rPr>
        <w:t>laatuvaatimusten mukaista.</w:t>
      </w:r>
      <w:r w:rsidR="003043B9" w:rsidRPr="00C47A02">
        <w:rPr>
          <w:rFonts w:ascii="Arial" w:eastAsia="Arial" w:hAnsi="Arial" w:cs="Arial"/>
          <w:color w:val="000000" w:themeColor="text1"/>
          <w:sz w:val="24"/>
          <w:szCs w:val="24"/>
        </w:rPr>
        <w:t xml:space="preserve"> </w:t>
      </w:r>
      <w:r w:rsidR="00391697" w:rsidRPr="00C47A02">
        <w:rPr>
          <w:rFonts w:ascii="Arial" w:eastAsia="Arial" w:hAnsi="Arial" w:cs="Arial"/>
          <w:color w:val="000000" w:themeColor="text1"/>
          <w:sz w:val="24"/>
          <w:szCs w:val="24"/>
        </w:rPr>
        <w:t>Palveluyksikön vastuuhenkilö</w:t>
      </w:r>
      <w:r w:rsidR="003E40D4" w:rsidRPr="00C47A02">
        <w:rPr>
          <w:rFonts w:ascii="Arial" w:eastAsia="Arial" w:hAnsi="Arial" w:cs="Arial"/>
          <w:color w:val="000000" w:themeColor="text1"/>
          <w:sz w:val="24"/>
          <w:szCs w:val="24"/>
        </w:rPr>
        <w:t>n vastuulla on</w:t>
      </w:r>
      <w:r w:rsidR="00B91061" w:rsidRPr="00C47A02">
        <w:rPr>
          <w:rFonts w:ascii="Arial" w:eastAsia="Arial" w:hAnsi="Arial" w:cs="Arial"/>
          <w:color w:val="000000" w:themeColor="text1"/>
          <w:sz w:val="24"/>
          <w:szCs w:val="24"/>
        </w:rPr>
        <w:t xml:space="preserve"> hu</w:t>
      </w:r>
      <w:r w:rsidR="001B5B62" w:rsidRPr="00C47A02">
        <w:rPr>
          <w:rFonts w:ascii="Arial" w:eastAsia="Arial" w:hAnsi="Arial" w:cs="Arial"/>
          <w:color w:val="000000" w:themeColor="text1"/>
          <w:sz w:val="24"/>
          <w:szCs w:val="24"/>
        </w:rPr>
        <w:t>olehtia, että o</w:t>
      </w:r>
      <w:r w:rsidR="003E40D4" w:rsidRPr="00C47A02">
        <w:rPr>
          <w:rFonts w:ascii="Arial" w:eastAsia="Arial" w:hAnsi="Arial" w:cs="Arial"/>
          <w:color w:val="000000" w:themeColor="text1"/>
          <w:sz w:val="24"/>
          <w:szCs w:val="24"/>
        </w:rPr>
        <w:t>mavalvonta on</w:t>
      </w:r>
      <w:r w:rsidR="00F82759" w:rsidRPr="00C47A02">
        <w:rPr>
          <w:rFonts w:ascii="Arial" w:eastAsia="Arial" w:hAnsi="Arial" w:cs="Arial"/>
          <w:color w:val="000000" w:themeColor="text1"/>
          <w:sz w:val="24"/>
          <w:szCs w:val="24"/>
        </w:rPr>
        <w:t xml:space="preserve"> </w:t>
      </w:r>
      <w:r w:rsidR="00DC0847" w:rsidRPr="00C47A02">
        <w:rPr>
          <w:rFonts w:ascii="Arial" w:eastAsia="Arial" w:hAnsi="Arial" w:cs="Arial"/>
          <w:color w:val="000000" w:themeColor="text1"/>
          <w:sz w:val="24"/>
          <w:szCs w:val="24"/>
        </w:rPr>
        <w:t xml:space="preserve">koko henkilöstön </w:t>
      </w:r>
      <w:r w:rsidR="002D7E75" w:rsidRPr="00C47A02">
        <w:rPr>
          <w:rFonts w:ascii="Arial" w:eastAsia="Arial" w:hAnsi="Arial" w:cs="Arial"/>
          <w:color w:val="000000" w:themeColor="text1"/>
          <w:sz w:val="24"/>
          <w:szCs w:val="24"/>
        </w:rPr>
        <w:t xml:space="preserve">jokapäiväisessä työssä </w:t>
      </w:r>
      <w:r w:rsidR="003E40D4" w:rsidRPr="00C47A02">
        <w:rPr>
          <w:rFonts w:ascii="Arial" w:eastAsia="Arial" w:hAnsi="Arial" w:cs="Arial"/>
          <w:color w:val="000000" w:themeColor="text1"/>
          <w:sz w:val="24"/>
          <w:szCs w:val="24"/>
        </w:rPr>
        <w:t>toteuttamaa suunnitelmallista laadunhallintaa.</w:t>
      </w:r>
      <w:r w:rsidR="005B5729" w:rsidRPr="00C47A02">
        <w:rPr>
          <w:rFonts w:ascii="Arial" w:eastAsia="Arial" w:hAnsi="Arial" w:cs="Arial"/>
          <w:color w:val="000000" w:themeColor="text1"/>
          <w:sz w:val="24"/>
          <w:szCs w:val="24"/>
        </w:rPr>
        <w:t xml:space="preserve"> </w:t>
      </w:r>
      <w:r w:rsidR="00353409" w:rsidRPr="00C47A02">
        <w:rPr>
          <w:rFonts w:ascii="Arial" w:eastAsia="Arial" w:hAnsi="Arial" w:cs="Arial"/>
          <w:color w:val="000000" w:themeColor="text1"/>
          <w:sz w:val="24"/>
          <w:szCs w:val="24"/>
        </w:rPr>
        <w:t>Omavalvonnassa arvioidaan, m</w:t>
      </w:r>
      <w:r w:rsidR="00C94E17" w:rsidRPr="00C47A02">
        <w:rPr>
          <w:rFonts w:ascii="Arial" w:eastAsia="Arial" w:hAnsi="Arial" w:cs="Arial"/>
          <w:color w:val="000000" w:themeColor="text1"/>
          <w:sz w:val="24"/>
          <w:szCs w:val="24"/>
        </w:rPr>
        <w:t>iten toiminnassa edistetään</w:t>
      </w:r>
    </w:p>
    <w:p w14:paraId="61311E08" w14:textId="77777777" w:rsidR="00C94E17" w:rsidRPr="00C47A02" w:rsidRDefault="00C94E17" w:rsidP="00FA27D0">
      <w:pPr>
        <w:numPr>
          <w:ilvl w:val="0"/>
          <w:numId w:val="16"/>
        </w:numPr>
        <w:spacing w:after="160" w:line="278" w:lineRule="auto"/>
        <w:contextualSpacing/>
        <w:jc w:val="both"/>
        <w:rPr>
          <w:rFonts w:ascii="Arial" w:eastAsia="Arial" w:hAnsi="Arial" w:cs="Arial"/>
          <w:color w:val="000000" w:themeColor="text1"/>
          <w:sz w:val="24"/>
          <w:szCs w:val="24"/>
        </w:rPr>
      </w:pPr>
      <w:r w:rsidRPr="00C47A02">
        <w:rPr>
          <w:rFonts w:ascii="Arial" w:eastAsia="Arial" w:hAnsi="Arial" w:cs="Arial"/>
          <w:color w:val="000000" w:themeColor="text1"/>
          <w:sz w:val="24"/>
          <w:szCs w:val="24"/>
        </w:rPr>
        <w:t>asiakkaiden turvallisuutta</w:t>
      </w:r>
    </w:p>
    <w:p w14:paraId="345A0B79" w14:textId="77777777" w:rsidR="00C94E17" w:rsidRPr="00C47A02" w:rsidRDefault="00C94E17" w:rsidP="00FA27D0">
      <w:pPr>
        <w:numPr>
          <w:ilvl w:val="0"/>
          <w:numId w:val="16"/>
        </w:numPr>
        <w:spacing w:after="160" w:line="278" w:lineRule="auto"/>
        <w:contextualSpacing/>
        <w:jc w:val="both"/>
        <w:rPr>
          <w:rFonts w:ascii="Arial" w:eastAsia="Arial" w:hAnsi="Arial" w:cs="Arial"/>
          <w:color w:val="000000" w:themeColor="text1"/>
          <w:sz w:val="24"/>
          <w:szCs w:val="24"/>
        </w:rPr>
      </w:pPr>
      <w:r w:rsidRPr="00C47A02">
        <w:rPr>
          <w:rFonts w:ascii="Arial" w:eastAsia="Arial" w:hAnsi="Arial" w:cs="Arial"/>
          <w:color w:val="000000" w:themeColor="text1"/>
          <w:sz w:val="24"/>
          <w:szCs w:val="24"/>
        </w:rPr>
        <w:t>palvelujen laatua</w:t>
      </w:r>
    </w:p>
    <w:p w14:paraId="7D76F061" w14:textId="77777777" w:rsidR="00C94E17" w:rsidRPr="00C47A02" w:rsidRDefault="00C94E17" w:rsidP="00FA27D0">
      <w:pPr>
        <w:numPr>
          <w:ilvl w:val="0"/>
          <w:numId w:val="16"/>
        </w:numPr>
        <w:spacing w:after="160" w:line="278" w:lineRule="auto"/>
        <w:contextualSpacing/>
        <w:jc w:val="both"/>
        <w:rPr>
          <w:rFonts w:ascii="Arial" w:eastAsia="Arial" w:hAnsi="Arial" w:cs="Arial"/>
          <w:color w:val="000000" w:themeColor="text1"/>
          <w:sz w:val="24"/>
          <w:szCs w:val="24"/>
        </w:rPr>
      </w:pPr>
      <w:r w:rsidRPr="00C47A02">
        <w:rPr>
          <w:rFonts w:ascii="Arial" w:eastAsia="Arial" w:hAnsi="Arial" w:cs="Arial"/>
          <w:color w:val="000000" w:themeColor="text1"/>
          <w:sz w:val="24"/>
          <w:szCs w:val="24"/>
        </w:rPr>
        <w:t>asiakkaiden hyvää kohtelua</w:t>
      </w:r>
    </w:p>
    <w:p w14:paraId="56F0A7C2" w14:textId="77777777" w:rsidR="00C94E17" w:rsidRPr="00C47A02" w:rsidRDefault="00C94E17" w:rsidP="00FA27D0">
      <w:pPr>
        <w:numPr>
          <w:ilvl w:val="0"/>
          <w:numId w:val="16"/>
        </w:numPr>
        <w:spacing w:after="160" w:line="278" w:lineRule="auto"/>
        <w:contextualSpacing/>
        <w:jc w:val="both"/>
        <w:rPr>
          <w:rFonts w:ascii="Arial" w:eastAsia="Arial" w:hAnsi="Arial" w:cs="Arial"/>
          <w:color w:val="000000" w:themeColor="text1"/>
          <w:sz w:val="24"/>
          <w:szCs w:val="24"/>
        </w:rPr>
      </w:pPr>
      <w:r w:rsidRPr="00C47A02">
        <w:rPr>
          <w:rFonts w:ascii="Arial" w:eastAsia="Arial" w:hAnsi="Arial" w:cs="Arial"/>
          <w:color w:val="000000" w:themeColor="text1"/>
          <w:sz w:val="24"/>
          <w:szCs w:val="24"/>
        </w:rPr>
        <w:t>asiakkaiden itsemääräämisoikeutta.</w:t>
      </w:r>
    </w:p>
    <w:p w14:paraId="69609451" w14:textId="77777777" w:rsidR="00323217" w:rsidRPr="00C47A02" w:rsidRDefault="00323217" w:rsidP="00FA27D0">
      <w:pPr>
        <w:spacing w:after="160" w:line="278" w:lineRule="auto"/>
        <w:ind w:left="720"/>
        <w:contextualSpacing/>
        <w:jc w:val="both"/>
        <w:rPr>
          <w:rFonts w:ascii="Arial" w:eastAsia="Arial" w:hAnsi="Arial" w:cs="Arial"/>
          <w:color w:val="000000" w:themeColor="text1"/>
          <w:sz w:val="24"/>
          <w:szCs w:val="24"/>
        </w:rPr>
      </w:pPr>
    </w:p>
    <w:p w14:paraId="3926D545" w14:textId="77777777" w:rsidR="00B13E53" w:rsidRPr="00C47A02" w:rsidRDefault="00B13E53" w:rsidP="00FA27D0">
      <w:pPr>
        <w:spacing w:after="160" w:line="278" w:lineRule="auto"/>
        <w:contextualSpacing/>
        <w:jc w:val="both"/>
        <w:rPr>
          <w:rFonts w:ascii="Arial" w:eastAsia="Arial" w:hAnsi="Arial" w:cs="Arial"/>
          <w:sz w:val="24"/>
          <w:szCs w:val="24"/>
        </w:rPr>
      </w:pPr>
    </w:p>
    <w:p w14:paraId="21D09CD9" w14:textId="77777777" w:rsidR="00F041E2" w:rsidRPr="00C47A02" w:rsidRDefault="00B13E53" w:rsidP="00FA27D0">
      <w:pPr>
        <w:pStyle w:val="Otsikko1"/>
        <w:spacing w:after="160" w:line="278" w:lineRule="auto"/>
        <w:rPr>
          <w:rFonts w:eastAsia="Arial"/>
        </w:rPr>
      </w:pPr>
      <w:bookmarkStart w:id="40" w:name="_Toc175740435"/>
      <w:bookmarkStart w:id="41" w:name="_Toc175741898"/>
      <w:bookmarkStart w:id="42" w:name="_Toc175741953"/>
      <w:bookmarkStart w:id="43" w:name="_Toc177734571"/>
      <w:bookmarkStart w:id="44" w:name="_Toc230596318"/>
      <w:r w:rsidRPr="00C47A02">
        <w:rPr>
          <w:rFonts w:eastAsia="Arial"/>
        </w:rPr>
        <w:t xml:space="preserve">Palveluyksikön omavalvonnan </w:t>
      </w:r>
      <w:r w:rsidRPr="00E461B3">
        <w:rPr>
          <w:rFonts w:eastAsia="Arial"/>
        </w:rPr>
        <w:t>toteuttaminen</w:t>
      </w:r>
      <w:r w:rsidRPr="00C47A02">
        <w:rPr>
          <w:rFonts w:eastAsia="Arial"/>
        </w:rPr>
        <w:t xml:space="preserve"> ja menettelytavat</w:t>
      </w:r>
      <w:bookmarkEnd w:id="40"/>
      <w:bookmarkEnd w:id="41"/>
      <w:bookmarkEnd w:id="42"/>
      <w:bookmarkEnd w:id="43"/>
      <w:bookmarkEnd w:id="44"/>
    </w:p>
    <w:p w14:paraId="5B1DF012" w14:textId="77777777" w:rsidR="00323217" w:rsidRPr="00C47A02" w:rsidRDefault="00323217" w:rsidP="00FA27D0">
      <w:pPr>
        <w:spacing w:after="160" w:line="278" w:lineRule="auto"/>
        <w:contextualSpacing/>
        <w:jc w:val="both"/>
        <w:rPr>
          <w:rFonts w:ascii="Arial" w:hAnsi="Arial" w:cs="Arial"/>
          <w:sz w:val="24"/>
          <w:szCs w:val="24"/>
        </w:rPr>
      </w:pPr>
    </w:p>
    <w:p w14:paraId="74FB12BB" w14:textId="089C6D90" w:rsidR="00356744" w:rsidRPr="002B7198" w:rsidRDefault="00B13E53" w:rsidP="00FA27D0">
      <w:pPr>
        <w:pStyle w:val="Otsikko2"/>
        <w:spacing w:after="160" w:line="278" w:lineRule="auto"/>
        <w:contextualSpacing/>
        <w:jc w:val="both"/>
        <w:rPr>
          <w:rFonts w:eastAsia="Arial" w:cs="Arial"/>
          <w:szCs w:val="24"/>
        </w:rPr>
      </w:pPr>
      <w:bookmarkStart w:id="45" w:name="_Toc153534229"/>
      <w:bookmarkStart w:id="46" w:name="_Toc175740436"/>
      <w:bookmarkStart w:id="47" w:name="_Toc175741899"/>
      <w:bookmarkStart w:id="48" w:name="_Toc175741954"/>
      <w:bookmarkStart w:id="49" w:name="_Toc177734572"/>
      <w:bookmarkStart w:id="50" w:name="_Toc230596319"/>
      <w:r w:rsidRPr="00C47A02">
        <w:rPr>
          <w:rFonts w:eastAsia="Arial" w:cs="Arial"/>
          <w:szCs w:val="24"/>
        </w:rPr>
        <w:t>Palvelujen saatavuuden varmistaminen</w:t>
      </w:r>
      <w:bookmarkEnd w:id="45"/>
      <w:bookmarkEnd w:id="46"/>
      <w:bookmarkEnd w:id="47"/>
      <w:bookmarkEnd w:id="48"/>
      <w:bookmarkEnd w:id="49"/>
      <w:bookmarkEnd w:id="50"/>
    </w:p>
    <w:p w14:paraId="5F0A98FA" w14:textId="77777777" w:rsidR="00CF012F" w:rsidRPr="00192CB7" w:rsidRDefault="007064EF" w:rsidP="00FA27D0">
      <w:pPr>
        <w:spacing w:after="160" w:line="278" w:lineRule="auto"/>
        <w:contextualSpacing/>
        <w:jc w:val="both"/>
        <w:rPr>
          <w:rFonts w:ascii="Arial" w:eastAsia="Arial" w:hAnsi="Arial" w:cs="Arial"/>
          <w:sz w:val="24"/>
          <w:szCs w:val="24"/>
        </w:rPr>
      </w:pPr>
      <w:proofErr w:type="spellStart"/>
      <w:r w:rsidRPr="00192CB7">
        <w:rPr>
          <w:rFonts w:ascii="Arial" w:eastAsia="Arial" w:hAnsi="Arial" w:cs="Arial"/>
          <w:sz w:val="24"/>
          <w:szCs w:val="24"/>
        </w:rPr>
        <w:t>Tavana</w:t>
      </w:r>
      <w:proofErr w:type="spellEnd"/>
      <w:r w:rsidR="002974C0" w:rsidRPr="00192CB7">
        <w:rPr>
          <w:rFonts w:ascii="Arial" w:eastAsia="Arial" w:hAnsi="Arial" w:cs="Arial"/>
          <w:sz w:val="24"/>
          <w:szCs w:val="24"/>
        </w:rPr>
        <w:t xml:space="preserve"> </w:t>
      </w:r>
      <w:proofErr w:type="spellStart"/>
      <w:r w:rsidR="00192CB7">
        <w:rPr>
          <w:rFonts w:ascii="Arial" w:eastAsia="Arial" w:hAnsi="Arial" w:cs="Arial"/>
          <w:sz w:val="24"/>
          <w:szCs w:val="24"/>
        </w:rPr>
        <w:t>Liljalaakson</w:t>
      </w:r>
      <w:proofErr w:type="spellEnd"/>
      <w:r w:rsidR="00192CB7">
        <w:rPr>
          <w:rFonts w:ascii="Arial" w:eastAsia="Arial" w:hAnsi="Arial" w:cs="Arial"/>
          <w:sz w:val="24"/>
          <w:szCs w:val="24"/>
        </w:rPr>
        <w:t xml:space="preserve"> </w:t>
      </w:r>
      <w:r w:rsidR="00356744" w:rsidRPr="00192CB7">
        <w:rPr>
          <w:rFonts w:ascii="Arial" w:eastAsia="Arial" w:hAnsi="Arial" w:cs="Arial"/>
          <w:sz w:val="24"/>
          <w:szCs w:val="24"/>
        </w:rPr>
        <w:t>asiakkaat tulevat palveluiden piiriin hyvinvointialueiden pal</w:t>
      </w:r>
      <w:r w:rsidR="00575A39" w:rsidRPr="00192CB7">
        <w:rPr>
          <w:rFonts w:ascii="Arial" w:eastAsia="Arial" w:hAnsi="Arial" w:cs="Arial"/>
          <w:sz w:val="24"/>
          <w:szCs w:val="24"/>
        </w:rPr>
        <w:t>veluohjauksen tekemän palvelutarpeen arvion ja palvelupäätöksen kautta</w:t>
      </w:r>
      <w:r w:rsidR="00935CEA" w:rsidRPr="00192CB7">
        <w:rPr>
          <w:rFonts w:ascii="Arial" w:eastAsia="Arial" w:hAnsi="Arial" w:cs="Arial"/>
          <w:sz w:val="24"/>
          <w:szCs w:val="24"/>
        </w:rPr>
        <w:t xml:space="preserve"> tai hyvinvointialueen myöntämän palvelusetelin avulla</w:t>
      </w:r>
      <w:r w:rsidR="00575A39" w:rsidRPr="00192CB7">
        <w:rPr>
          <w:rFonts w:ascii="Arial" w:eastAsia="Arial" w:hAnsi="Arial" w:cs="Arial"/>
          <w:sz w:val="24"/>
          <w:szCs w:val="24"/>
        </w:rPr>
        <w:t xml:space="preserve">. </w:t>
      </w:r>
      <w:proofErr w:type="spellStart"/>
      <w:r w:rsidR="00827357" w:rsidRPr="00192CB7">
        <w:rPr>
          <w:rFonts w:ascii="Arial" w:eastAsia="Arial" w:hAnsi="Arial" w:cs="Arial"/>
          <w:sz w:val="24"/>
          <w:szCs w:val="24"/>
        </w:rPr>
        <w:t>Tavana</w:t>
      </w:r>
      <w:proofErr w:type="spellEnd"/>
      <w:r w:rsidR="00F55CBD" w:rsidRPr="00192CB7">
        <w:rPr>
          <w:rFonts w:ascii="Arial" w:eastAsia="Arial" w:hAnsi="Arial" w:cs="Arial"/>
          <w:sz w:val="24"/>
          <w:szCs w:val="24"/>
        </w:rPr>
        <w:t xml:space="preserve"> opastaa asiakasta asiakkaaksi tulon eri vaiheissa, mikäli asiakas kaipaa niissä apua.</w:t>
      </w:r>
    </w:p>
    <w:p w14:paraId="349B9134" w14:textId="77777777" w:rsidR="00F63917" w:rsidRPr="00C47A02" w:rsidRDefault="00F63917" w:rsidP="00FA27D0">
      <w:pPr>
        <w:spacing w:after="160" w:line="278" w:lineRule="auto"/>
        <w:contextualSpacing/>
        <w:jc w:val="both"/>
        <w:rPr>
          <w:rFonts w:ascii="Arial" w:eastAsia="Arial" w:hAnsi="Arial" w:cs="Arial"/>
          <w:color w:val="FF0000"/>
          <w:sz w:val="24"/>
          <w:szCs w:val="24"/>
        </w:rPr>
      </w:pPr>
    </w:p>
    <w:p w14:paraId="4F1E3E53" w14:textId="77777777" w:rsidR="00B13E53" w:rsidRPr="00C47A02" w:rsidRDefault="00B13E53" w:rsidP="00FA27D0">
      <w:pPr>
        <w:spacing w:after="160" w:line="278" w:lineRule="auto"/>
        <w:contextualSpacing/>
        <w:jc w:val="both"/>
        <w:rPr>
          <w:rFonts w:ascii="Arial" w:eastAsia="Arial" w:hAnsi="Arial" w:cs="Arial"/>
          <w:sz w:val="24"/>
          <w:szCs w:val="24"/>
        </w:rPr>
      </w:pPr>
    </w:p>
    <w:p w14:paraId="5649C61A" w14:textId="418FE32F" w:rsidR="00B13E53" w:rsidRPr="00C47A02" w:rsidRDefault="007064EF" w:rsidP="00FA27D0">
      <w:pPr>
        <w:spacing w:after="160" w:line="278" w:lineRule="auto"/>
        <w:contextualSpacing/>
        <w:jc w:val="both"/>
        <w:rPr>
          <w:rFonts w:ascii="Arial" w:hAnsi="Arial" w:cs="Arial"/>
          <w:i/>
          <w:iCs/>
          <w:sz w:val="24"/>
          <w:szCs w:val="24"/>
        </w:rPr>
      </w:pPr>
      <w:proofErr w:type="spellStart"/>
      <w:r>
        <w:rPr>
          <w:rFonts w:ascii="Arial" w:eastAsia="Arial" w:hAnsi="Arial" w:cs="Arial"/>
          <w:sz w:val="24"/>
          <w:szCs w:val="24"/>
        </w:rPr>
        <w:t>Tavana</w:t>
      </w:r>
      <w:proofErr w:type="spellEnd"/>
      <w:r w:rsidR="006C27C9" w:rsidRPr="00C47A02">
        <w:rPr>
          <w:rFonts w:ascii="Arial" w:eastAsia="Arial" w:hAnsi="Arial" w:cs="Arial"/>
          <w:sz w:val="24"/>
          <w:szCs w:val="24"/>
        </w:rPr>
        <w:t xml:space="preserve"> </w:t>
      </w:r>
      <w:proofErr w:type="spellStart"/>
      <w:r w:rsidR="00192CB7" w:rsidRPr="00192CB7">
        <w:rPr>
          <w:rFonts w:ascii="Arial" w:eastAsia="Arial" w:hAnsi="Arial" w:cs="Arial"/>
          <w:sz w:val="24"/>
          <w:szCs w:val="24"/>
        </w:rPr>
        <w:t>Liljalaakso</w:t>
      </w:r>
      <w:r w:rsidR="002B7198">
        <w:rPr>
          <w:rFonts w:ascii="Arial" w:eastAsia="Arial" w:hAnsi="Arial" w:cs="Arial"/>
          <w:sz w:val="24"/>
          <w:szCs w:val="24"/>
        </w:rPr>
        <w:t>n</w:t>
      </w:r>
      <w:proofErr w:type="spellEnd"/>
      <w:r w:rsidR="00DE7741" w:rsidRPr="00192CB7">
        <w:rPr>
          <w:rFonts w:ascii="Arial" w:eastAsia="Arial" w:hAnsi="Arial" w:cs="Arial"/>
          <w:sz w:val="24"/>
          <w:szCs w:val="24"/>
        </w:rPr>
        <w:t xml:space="preserve"> </w:t>
      </w:r>
      <w:r w:rsidR="00DE7741" w:rsidRPr="00C47A02">
        <w:rPr>
          <w:rFonts w:ascii="Arial" w:eastAsia="Arial" w:hAnsi="Arial" w:cs="Arial"/>
          <w:sz w:val="24"/>
          <w:szCs w:val="24"/>
        </w:rPr>
        <w:t>p</w:t>
      </w:r>
      <w:r w:rsidR="00B13E53" w:rsidRPr="00C47A02">
        <w:rPr>
          <w:rFonts w:ascii="Arial" w:eastAsia="Arial" w:hAnsi="Arial" w:cs="Arial"/>
          <w:bCs/>
          <w:sz w:val="24"/>
          <w:szCs w:val="24"/>
        </w:rPr>
        <w:t>alveluita ja hoitoon pääsyä</w:t>
      </w:r>
      <w:r w:rsidR="00B13E53" w:rsidRPr="00C47A02">
        <w:rPr>
          <w:rFonts w:ascii="Arial" w:eastAsia="Arial" w:hAnsi="Arial" w:cs="Arial"/>
          <w:sz w:val="24"/>
          <w:szCs w:val="24"/>
        </w:rPr>
        <w:t xml:space="preserve"> koskevien riskien tunnistaminen, arviointi ja hallinta on kuvattu Taulukossa 1.</w:t>
      </w:r>
    </w:p>
    <w:tbl>
      <w:tblPr>
        <w:tblStyle w:val="Vaaleataulukkoruudukko"/>
        <w:tblW w:w="10035" w:type="dxa"/>
        <w:tblLayout w:type="fixed"/>
        <w:tblLook w:val="0620" w:firstRow="1" w:lastRow="0" w:firstColumn="0" w:lastColumn="0" w:noHBand="1" w:noVBand="1"/>
        <w:tblCaption w:val="Palveluyksikön toiminnan keskeisimpien palveluiden ja hoitoon pääsyä koskevien riskien tunnistaminen, arviointi ja hallinta"/>
        <w:tblDescription w:val="Taulukossa on kolme saraketta, joiden otsikot ovat: Tunnistettu riski, riskin arviointi (suuruus ja vaikutus) ja ehkäisy- ja hallintatoimet."/>
      </w:tblPr>
      <w:tblGrid>
        <w:gridCol w:w="3345"/>
        <w:gridCol w:w="3345"/>
        <w:gridCol w:w="3345"/>
      </w:tblGrid>
      <w:tr w:rsidR="00B13E53" w:rsidRPr="00C47A02" w14:paraId="2917425C" w14:textId="77777777" w:rsidTr="00983D37">
        <w:trPr>
          <w:trHeight w:val="300"/>
          <w:tblHeader/>
        </w:trPr>
        <w:tc>
          <w:tcPr>
            <w:tcW w:w="3345" w:type="dxa"/>
          </w:tcPr>
          <w:p w14:paraId="6741A604" w14:textId="77777777" w:rsidR="00B13E53" w:rsidRPr="00C47A02" w:rsidRDefault="00B13E53" w:rsidP="00FA27D0">
            <w:pPr>
              <w:spacing w:after="160" w:line="278" w:lineRule="auto"/>
              <w:contextualSpacing/>
              <w:rPr>
                <w:rFonts w:ascii="Arial" w:eastAsia="Arial" w:hAnsi="Arial" w:cs="Arial"/>
                <w:b/>
                <w:bCs/>
                <w:sz w:val="24"/>
                <w:szCs w:val="24"/>
              </w:rPr>
            </w:pPr>
            <w:r w:rsidRPr="00C47A02">
              <w:rPr>
                <w:rFonts w:ascii="Arial" w:eastAsia="Arial" w:hAnsi="Arial" w:cs="Arial"/>
                <w:b/>
                <w:bCs/>
                <w:sz w:val="24"/>
                <w:szCs w:val="24"/>
              </w:rPr>
              <w:lastRenderedPageBreak/>
              <w:t>Tunnistettu riski</w:t>
            </w:r>
          </w:p>
        </w:tc>
        <w:tc>
          <w:tcPr>
            <w:tcW w:w="3345" w:type="dxa"/>
          </w:tcPr>
          <w:p w14:paraId="5C8AC7BC" w14:textId="77777777" w:rsidR="00B13E53" w:rsidRPr="00C47A02" w:rsidRDefault="00B13E53" w:rsidP="00FA27D0">
            <w:pPr>
              <w:spacing w:after="160" w:line="278" w:lineRule="auto"/>
              <w:contextualSpacing/>
              <w:rPr>
                <w:rFonts w:ascii="Arial" w:eastAsia="Arial" w:hAnsi="Arial" w:cs="Arial"/>
                <w:b/>
                <w:bCs/>
                <w:color w:val="F79646" w:themeColor="accent6"/>
                <w:sz w:val="24"/>
                <w:szCs w:val="24"/>
              </w:rPr>
            </w:pPr>
            <w:r w:rsidRPr="00C47A02">
              <w:rPr>
                <w:rFonts w:ascii="Arial" w:eastAsia="Arial" w:hAnsi="Arial" w:cs="Arial"/>
                <w:b/>
                <w:bCs/>
                <w:sz w:val="24"/>
                <w:szCs w:val="24"/>
              </w:rPr>
              <w:t>Riskin arviointi (suuruus ja vaikutus)</w:t>
            </w:r>
          </w:p>
        </w:tc>
        <w:tc>
          <w:tcPr>
            <w:tcW w:w="3345" w:type="dxa"/>
          </w:tcPr>
          <w:p w14:paraId="531D60CC" w14:textId="77777777" w:rsidR="00B13E53" w:rsidRPr="00C47A02" w:rsidRDefault="00B13E53" w:rsidP="00FA27D0">
            <w:pPr>
              <w:spacing w:after="160" w:line="278" w:lineRule="auto"/>
              <w:contextualSpacing/>
              <w:rPr>
                <w:rFonts w:ascii="Arial" w:eastAsia="Arial" w:hAnsi="Arial" w:cs="Arial"/>
                <w:b/>
                <w:bCs/>
                <w:color w:val="F79646" w:themeColor="accent6"/>
                <w:sz w:val="24"/>
                <w:szCs w:val="24"/>
              </w:rPr>
            </w:pPr>
            <w:r w:rsidRPr="00C47A02">
              <w:rPr>
                <w:rFonts w:ascii="Arial" w:eastAsia="Arial" w:hAnsi="Arial" w:cs="Arial"/>
                <w:b/>
                <w:bCs/>
                <w:sz w:val="24"/>
                <w:szCs w:val="24"/>
              </w:rPr>
              <w:t>Ehkäisy- ja hallintatoimet</w:t>
            </w:r>
          </w:p>
        </w:tc>
      </w:tr>
      <w:tr w:rsidR="00192CB7" w:rsidRPr="00C47A02" w14:paraId="7B5F45B8" w14:textId="77777777" w:rsidTr="00983D37">
        <w:trPr>
          <w:trHeight w:val="300"/>
          <w:tblHeader/>
        </w:trPr>
        <w:tc>
          <w:tcPr>
            <w:tcW w:w="3345" w:type="dxa"/>
          </w:tcPr>
          <w:p w14:paraId="7C598B80" w14:textId="77777777" w:rsidR="00192CB7" w:rsidRPr="00DC64FA" w:rsidRDefault="00192CB7" w:rsidP="00192CB7">
            <w:pPr>
              <w:contextualSpacing/>
              <w:jc w:val="both"/>
              <w:rPr>
                <w:rFonts w:ascii="Arial" w:eastAsia="Arial" w:hAnsi="Arial" w:cs="Arial"/>
                <w:sz w:val="24"/>
                <w:szCs w:val="24"/>
              </w:rPr>
            </w:pPr>
            <w:r w:rsidRPr="00DC64FA">
              <w:rPr>
                <w:rFonts w:ascii="Arial" w:eastAsia="Arial" w:hAnsi="Arial" w:cs="Arial"/>
                <w:sz w:val="24"/>
                <w:szCs w:val="24"/>
              </w:rPr>
              <w:t xml:space="preserve">Asiakas ei tunne </w:t>
            </w:r>
            <w:proofErr w:type="spellStart"/>
            <w:r w:rsidRPr="00DC64FA">
              <w:rPr>
                <w:rFonts w:ascii="Arial" w:eastAsia="Arial" w:hAnsi="Arial" w:cs="Arial"/>
                <w:sz w:val="24"/>
                <w:szCs w:val="24"/>
              </w:rPr>
              <w:t>hyvinvointialueen</w:t>
            </w:r>
            <w:proofErr w:type="spellEnd"/>
            <w:r w:rsidRPr="00DC64FA">
              <w:rPr>
                <w:rFonts w:ascii="Arial" w:eastAsia="Arial" w:hAnsi="Arial" w:cs="Arial"/>
                <w:sz w:val="24"/>
                <w:szCs w:val="24"/>
              </w:rPr>
              <w:t xml:space="preserve"> palveluohjau</w:t>
            </w:r>
            <w:r>
              <w:rPr>
                <w:rFonts w:ascii="Arial" w:eastAsia="Arial" w:hAnsi="Arial" w:cs="Arial"/>
                <w:sz w:val="24"/>
                <w:szCs w:val="24"/>
              </w:rPr>
              <w:t>sta</w:t>
            </w:r>
            <w:r w:rsidRPr="00DC64FA">
              <w:rPr>
                <w:rFonts w:ascii="Arial" w:eastAsia="Arial" w:hAnsi="Arial" w:cs="Arial"/>
                <w:sz w:val="24"/>
                <w:szCs w:val="24"/>
              </w:rPr>
              <w:t xml:space="preserve"> asiakkaaksi tulon prosessissa</w:t>
            </w:r>
          </w:p>
        </w:tc>
        <w:tc>
          <w:tcPr>
            <w:tcW w:w="3345" w:type="dxa"/>
          </w:tcPr>
          <w:p w14:paraId="1249A3AA" w14:textId="77777777" w:rsidR="00192CB7" w:rsidRPr="00DC64FA" w:rsidRDefault="00192CB7" w:rsidP="00192CB7">
            <w:pPr>
              <w:contextualSpacing/>
              <w:jc w:val="both"/>
              <w:rPr>
                <w:rFonts w:ascii="Arial" w:eastAsia="Arial" w:hAnsi="Arial" w:cs="Arial"/>
                <w:sz w:val="24"/>
                <w:szCs w:val="24"/>
              </w:rPr>
            </w:pPr>
            <w:r w:rsidRPr="00DC64FA">
              <w:rPr>
                <w:rFonts w:ascii="Arial" w:eastAsia="Arial" w:hAnsi="Arial" w:cs="Arial"/>
                <w:sz w:val="24"/>
                <w:szCs w:val="24"/>
              </w:rPr>
              <w:t>Riski on pieni, vaikutus pieni</w:t>
            </w:r>
          </w:p>
        </w:tc>
        <w:tc>
          <w:tcPr>
            <w:tcW w:w="3345" w:type="dxa"/>
          </w:tcPr>
          <w:p w14:paraId="2E187578" w14:textId="77777777" w:rsidR="00192CB7" w:rsidRPr="00DC64FA" w:rsidRDefault="00192CB7" w:rsidP="00192CB7">
            <w:pPr>
              <w:contextualSpacing/>
              <w:jc w:val="both"/>
              <w:rPr>
                <w:rFonts w:ascii="Arial" w:eastAsia="Arial" w:hAnsi="Arial" w:cs="Arial"/>
                <w:sz w:val="24"/>
                <w:szCs w:val="24"/>
              </w:rPr>
            </w:pPr>
            <w:proofErr w:type="spellStart"/>
            <w:r w:rsidRPr="00DC64FA">
              <w:rPr>
                <w:rFonts w:ascii="Arial" w:eastAsia="Arial" w:hAnsi="Arial" w:cs="Arial"/>
                <w:sz w:val="24"/>
                <w:szCs w:val="24"/>
              </w:rPr>
              <w:t>Aspa</w:t>
            </w:r>
            <w:proofErr w:type="spellEnd"/>
            <w:r w:rsidRPr="00DC64FA">
              <w:rPr>
                <w:rFonts w:ascii="Arial" w:eastAsia="Arial" w:hAnsi="Arial" w:cs="Arial"/>
                <w:sz w:val="24"/>
                <w:szCs w:val="24"/>
              </w:rPr>
              <w:t xml:space="preserve"> Palvelut Oy opastaa asiakasta </w:t>
            </w:r>
            <w:r>
              <w:rPr>
                <w:rFonts w:ascii="Arial" w:eastAsia="Arial" w:hAnsi="Arial" w:cs="Arial"/>
                <w:sz w:val="24"/>
                <w:szCs w:val="24"/>
              </w:rPr>
              <w:t>palveluohjaukseen</w:t>
            </w:r>
          </w:p>
        </w:tc>
      </w:tr>
      <w:tr w:rsidR="00192CB7" w:rsidRPr="00C47A02" w14:paraId="4A7B56EC" w14:textId="77777777" w:rsidTr="00983D37">
        <w:trPr>
          <w:trHeight w:val="300"/>
          <w:tblHeader/>
        </w:trPr>
        <w:tc>
          <w:tcPr>
            <w:tcW w:w="3345" w:type="dxa"/>
          </w:tcPr>
          <w:p w14:paraId="1102AED7" w14:textId="77777777" w:rsidR="00192CB7" w:rsidRPr="00DC64FA" w:rsidRDefault="00192CB7" w:rsidP="00192CB7">
            <w:pPr>
              <w:contextualSpacing/>
              <w:jc w:val="both"/>
              <w:rPr>
                <w:rFonts w:ascii="Arial" w:eastAsia="Arial" w:hAnsi="Arial" w:cs="Arial"/>
                <w:sz w:val="24"/>
                <w:szCs w:val="24"/>
              </w:rPr>
            </w:pPr>
            <w:proofErr w:type="spellStart"/>
            <w:r w:rsidRPr="00DC64FA">
              <w:rPr>
                <w:rFonts w:ascii="Arial" w:eastAsia="Arial" w:hAnsi="Arial" w:cs="Arial"/>
                <w:sz w:val="24"/>
                <w:szCs w:val="24"/>
              </w:rPr>
              <w:t>Hyvinvointialue</w:t>
            </w:r>
            <w:proofErr w:type="spellEnd"/>
            <w:r w:rsidRPr="00DC64FA">
              <w:rPr>
                <w:rFonts w:ascii="Arial" w:eastAsia="Arial" w:hAnsi="Arial" w:cs="Arial"/>
                <w:sz w:val="24"/>
                <w:szCs w:val="24"/>
              </w:rPr>
              <w:t xml:space="preserve"> ei osta palveluja</w:t>
            </w:r>
            <w:r>
              <w:rPr>
                <w:rFonts w:ascii="Arial" w:eastAsia="Arial" w:hAnsi="Arial" w:cs="Arial"/>
                <w:sz w:val="24"/>
                <w:szCs w:val="24"/>
              </w:rPr>
              <w:t xml:space="preserve"> tai palvelupyynnöt ei vastaa tarjontaa</w:t>
            </w:r>
            <w:r w:rsidRPr="00DC64FA">
              <w:rPr>
                <w:rFonts w:ascii="Arial" w:eastAsia="Arial" w:hAnsi="Arial" w:cs="Arial"/>
                <w:sz w:val="24"/>
                <w:szCs w:val="24"/>
              </w:rPr>
              <w:t xml:space="preserve"> </w:t>
            </w:r>
          </w:p>
        </w:tc>
        <w:tc>
          <w:tcPr>
            <w:tcW w:w="3345" w:type="dxa"/>
          </w:tcPr>
          <w:p w14:paraId="2EFA1F7C" w14:textId="77777777" w:rsidR="00192CB7" w:rsidRPr="00DC64FA" w:rsidRDefault="00192CB7" w:rsidP="00192CB7">
            <w:pPr>
              <w:contextualSpacing/>
              <w:jc w:val="both"/>
              <w:rPr>
                <w:rFonts w:ascii="Arial" w:eastAsia="Arial" w:hAnsi="Arial" w:cs="Arial"/>
                <w:sz w:val="24"/>
                <w:szCs w:val="24"/>
              </w:rPr>
            </w:pPr>
            <w:r w:rsidRPr="00DC64FA">
              <w:rPr>
                <w:rFonts w:ascii="Arial" w:eastAsia="Arial" w:hAnsi="Arial" w:cs="Arial"/>
                <w:sz w:val="24"/>
                <w:szCs w:val="24"/>
              </w:rPr>
              <w:t>Riski on suuri, vaikutus suuri</w:t>
            </w:r>
          </w:p>
        </w:tc>
        <w:tc>
          <w:tcPr>
            <w:tcW w:w="3345" w:type="dxa"/>
          </w:tcPr>
          <w:p w14:paraId="4C96A66C" w14:textId="77777777" w:rsidR="00192CB7" w:rsidRPr="00DC64FA" w:rsidRDefault="00192CB7" w:rsidP="00192CB7">
            <w:pPr>
              <w:contextualSpacing/>
              <w:jc w:val="both"/>
              <w:rPr>
                <w:rFonts w:ascii="Arial" w:eastAsia="Arial" w:hAnsi="Arial" w:cs="Arial"/>
                <w:sz w:val="24"/>
                <w:szCs w:val="24"/>
              </w:rPr>
            </w:pPr>
            <w:r w:rsidRPr="00DC64FA">
              <w:rPr>
                <w:rFonts w:ascii="Arial" w:eastAsia="Arial" w:hAnsi="Arial" w:cs="Arial"/>
                <w:sz w:val="24"/>
                <w:szCs w:val="24"/>
              </w:rPr>
              <w:t>Markkinointi ja näkyvyys alueella. Laadukas työskentely</w:t>
            </w:r>
            <w:r>
              <w:rPr>
                <w:rFonts w:ascii="Arial" w:eastAsia="Arial" w:hAnsi="Arial" w:cs="Arial"/>
                <w:sz w:val="24"/>
                <w:szCs w:val="24"/>
              </w:rPr>
              <w:t>, mittarit käytössä. Oikeat asiakas valinnat. Läpinäkyvä, avoin toiminta.</w:t>
            </w:r>
          </w:p>
        </w:tc>
      </w:tr>
    </w:tbl>
    <w:p w14:paraId="78C285D4" w14:textId="77777777" w:rsidR="00ED4E72" w:rsidRPr="00C47A02" w:rsidRDefault="0076585C" w:rsidP="00FA27D0">
      <w:pPr>
        <w:spacing w:after="160" w:line="278" w:lineRule="auto"/>
        <w:contextualSpacing/>
        <w:rPr>
          <w:rFonts w:ascii="Arial" w:eastAsia="Arial" w:hAnsi="Arial" w:cs="Arial"/>
          <w:sz w:val="24"/>
          <w:szCs w:val="24"/>
        </w:rPr>
      </w:pPr>
      <w:r w:rsidRPr="00C47A02">
        <w:rPr>
          <w:rFonts w:ascii="Arial" w:eastAsia="Arial" w:hAnsi="Arial" w:cs="Arial"/>
          <w:sz w:val="24"/>
          <w:szCs w:val="24"/>
        </w:rPr>
        <w:t>Taulukko 1.</w:t>
      </w:r>
    </w:p>
    <w:p w14:paraId="59951E02" w14:textId="77777777" w:rsidR="0076585C" w:rsidRPr="00C47A02" w:rsidRDefault="0076585C" w:rsidP="00FA27D0">
      <w:pPr>
        <w:spacing w:after="160" w:line="278" w:lineRule="auto"/>
        <w:contextualSpacing/>
        <w:rPr>
          <w:rFonts w:ascii="Arial" w:eastAsia="Arial" w:hAnsi="Arial" w:cs="Arial"/>
          <w:color w:val="FF0000"/>
          <w:sz w:val="24"/>
          <w:szCs w:val="24"/>
        </w:rPr>
      </w:pPr>
    </w:p>
    <w:p w14:paraId="48AD26A4" w14:textId="77777777" w:rsidR="00F23354" w:rsidRPr="00C47A02" w:rsidRDefault="00B13E53" w:rsidP="00FA27D0">
      <w:pPr>
        <w:pStyle w:val="Otsikko2"/>
        <w:spacing w:after="160" w:line="278" w:lineRule="auto"/>
        <w:contextualSpacing/>
        <w:jc w:val="both"/>
        <w:rPr>
          <w:rFonts w:eastAsia="Arial" w:cs="Arial"/>
          <w:szCs w:val="24"/>
        </w:rPr>
      </w:pPr>
      <w:bookmarkStart w:id="51" w:name="_Toc175740437"/>
      <w:bookmarkStart w:id="52" w:name="_Toc175741900"/>
      <w:bookmarkStart w:id="53" w:name="_Toc175741955"/>
      <w:bookmarkStart w:id="54" w:name="_Toc177734573"/>
      <w:bookmarkStart w:id="55" w:name="_Toc230596320"/>
      <w:bookmarkStart w:id="56" w:name="_Toc978757974"/>
      <w:r w:rsidRPr="00C47A02">
        <w:rPr>
          <w:rFonts w:eastAsia="Arial" w:cs="Arial"/>
          <w:szCs w:val="24"/>
        </w:rPr>
        <w:t>Palvelujen jatkuvuuden varmistaminen</w:t>
      </w:r>
      <w:bookmarkEnd w:id="51"/>
      <w:bookmarkEnd w:id="52"/>
      <w:bookmarkEnd w:id="53"/>
      <w:bookmarkEnd w:id="54"/>
      <w:bookmarkEnd w:id="55"/>
    </w:p>
    <w:p w14:paraId="35B03B58" w14:textId="77777777" w:rsidR="00F6395A" w:rsidRPr="00C47A02" w:rsidRDefault="00F6395A" w:rsidP="00FA27D0">
      <w:pPr>
        <w:spacing w:after="160" w:line="278" w:lineRule="auto"/>
        <w:contextualSpacing/>
        <w:jc w:val="both"/>
        <w:rPr>
          <w:rFonts w:ascii="Arial" w:hAnsi="Arial" w:cs="Arial"/>
          <w:sz w:val="24"/>
          <w:szCs w:val="24"/>
        </w:rPr>
      </w:pPr>
    </w:p>
    <w:p w14:paraId="169FC8FF" w14:textId="1F84EA86" w:rsidR="002A1CAE" w:rsidRPr="002B7198" w:rsidRDefault="00B13E53" w:rsidP="00FA27D0">
      <w:pPr>
        <w:pStyle w:val="Otsikko3"/>
        <w:spacing w:after="160" w:line="278" w:lineRule="auto"/>
        <w:contextualSpacing/>
        <w:jc w:val="both"/>
        <w:rPr>
          <w:rFonts w:eastAsia="Arial" w:cs="Arial"/>
          <w:szCs w:val="24"/>
        </w:rPr>
      </w:pPr>
      <w:bookmarkStart w:id="57" w:name="_Toc175741956"/>
      <w:bookmarkStart w:id="58" w:name="_Toc230596321"/>
      <w:r w:rsidRPr="00C47A02">
        <w:rPr>
          <w:rFonts w:eastAsia="Arial" w:cs="Arial"/>
          <w:szCs w:val="24"/>
        </w:rPr>
        <w:t>Monialainen yhteistyö ja palvelun koordinointi</w:t>
      </w:r>
      <w:bookmarkEnd w:id="57"/>
      <w:bookmarkEnd w:id="58"/>
    </w:p>
    <w:p w14:paraId="0AEEAC7E" w14:textId="77777777" w:rsidR="00192CB7" w:rsidRPr="00D63822" w:rsidRDefault="00192CB7" w:rsidP="00192CB7">
      <w:pPr>
        <w:spacing w:after="0" w:line="240" w:lineRule="auto"/>
        <w:contextualSpacing/>
        <w:jc w:val="both"/>
        <w:rPr>
          <w:rFonts w:ascii="Arial" w:eastAsia="Arial" w:hAnsi="Arial" w:cs="Arial"/>
          <w:sz w:val="24"/>
          <w:szCs w:val="24"/>
        </w:rPr>
      </w:pPr>
      <w:proofErr w:type="spellStart"/>
      <w:r>
        <w:rPr>
          <w:rFonts w:ascii="Arial" w:eastAsia="Arial" w:hAnsi="Arial" w:cs="Arial"/>
          <w:sz w:val="24"/>
          <w:szCs w:val="24"/>
        </w:rPr>
        <w:t>Tavana</w:t>
      </w:r>
      <w:proofErr w:type="spellEnd"/>
      <w:r w:rsidRPr="00D63822">
        <w:rPr>
          <w:rFonts w:ascii="Arial" w:eastAsia="Arial" w:hAnsi="Arial" w:cs="Arial"/>
          <w:sz w:val="24"/>
          <w:szCs w:val="24"/>
        </w:rPr>
        <w:t xml:space="preserve"> </w:t>
      </w:r>
      <w:proofErr w:type="spellStart"/>
      <w:r w:rsidRPr="00D63822">
        <w:rPr>
          <w:rFonts w:ascii="Arial" w:eastAsia="Arial" w:hAnsi="Arial" w:cs="Arial"/>
          <w:sz w:val="24"/>
          <w:szCs w:val="24"/>
        </w:rPr>
        <w:t>Liljalaaksossa</w:t>
      </w:r>
      <w:proofErr w:type="spellEnd"/>
      <w:r w:rsidRPr="00D63822">
        <w:rPr>
          <w:rFonts w:ascii="Arial" w:eastAsia="Arial" w:hAnsi="Arial" w:cs="Arial"/>
          <w:sz w:val="24"/>
          <w:szCs w:val="24"/>
        </w:rPr>
        <w:t xml:space="preserve"> tehdään avointa yhteistyötä palvelun tilaaja tahon kanssa.</w:t>
      </w:r>
      <w:r>
        <w:rPr>
          <w:rFonts w:ascii="Arial" w:eastAsia="Arial" w:hAnsi="Arial" w:cs="Arial"/>
          <w:sz w:val="24"/>
          <w:szCs w:val="24"/>
        </w:rPr>
        <w:t xml:space="preserve"> Palvelun alkaessa tilaaja toimittaa asiakkaan palvelutarpeen arvion palvelun tuottajalle. </w:t>
      </w:r>
      <w:r w:rsidRPr="00D63822">
        <w:rPr>
          <w:rFonts w:ascii="Arial" w:eastAsia="Arial" w:hAnsi="Arial" w:cs="Arial"/>
          <w:sz w:val="24"/>
          <w:szCs w:val="24"/>
        </w:rPr>
        <w:t xml:space="preserve"> Tilaajaa informoidaan asiakkaan tilanteen, terveydentilan ja palveluntarpeen muutoksista matalalla kynnyksellä ja viiveittä salaisella sähköpostilla. Asiakkaan yhteenvedot ja raportit lähetetään sovitusti tilaajan toivomalla tavalla. Palveluyksikössä tehdään monialaista ja moniammatillista yhteistyötä eri tahojen kanssa mm. kolmannen sektorin palveluntuottajat ja erikoisairaanhoito.</w:t>
      </w:r>
    </w:p>
    <w:p w14:paraId="015C06B0" w14:textId="77777777" w:rsidR="009602ED" w:rsidRPr="00C47A02" w:rsidRDefault="009602ED" w:rsidP="00FA27D0">
      <w:pPr>
        <w:spacing w:after="160" w:line="278" w:lineRule="auto"/>
        <w:contextualSpacing/>
        <w:jc w:val="both"/>
        <w:rPr>
          <w:rFonts w:ascii="Arial" w:eastAsia="Arial" w:hAnsi="Arial" w:cs="Arial"/>
          <w:color w:val="FF0000"/>
          <w:sz w:val="24"/>
          <w:szCs w:val="24"/>
        </w:rPr>
      </w:pPr>
    </w:p>
    <w:p w14:paraId="42794828" w14:textId="77777777" w:rsidR="00C87108" w:rsidRPr="00C47A02" w:rsidRDefault="004D7A43" w:rsidP="00FA27D0">
      <w:pPr>
        <w:spacing w:after="160" w:line="278" w:lineRule="auto"/>
        <w:contextualSpacing/>
        <w:jc w:val="both"/>
        <w:rPr>
          <w:rFonts w:ascii="Arial" w:eastAsia="Arial" w:hAnsi="Arial" w:cs="Arial"/>
          <w:sz w:val="24"/>
          <w:szCs w:val="24"/>
        </w:rPr>
      </w:pPr>
      <w:r w:rsidRPr="00C47A02">
        <w:rPr>
          <w:rFonts w:ascii="Arial" w:eastAsia="Arial" w:hAnsi="Arial" w:cs="Arial"/>
          <w:sz w:val="24"/>
          <w:szCs w:val="24"/>
        </w:rPr>
        <w:t>Asiak</w:t>
      </w:r>
      <w:r w:rsidR="00BD3900" w:rsidRPr="00C47A02">
        <w:rPr>
          <w:rFonts w:ascii="Arial" w:eastAsia="Arial" w:hAnsi="Arial" w:cs="Arial"/>
          <w:sz w:val="24"/>
          <w:szCs w:val="24"/>
        </w:rPr>
        <w:t>kaan käyttäessä useamman kuin yhden</w:t>
      </w:r>
      <w:r w:rsidR="001F1160">
        <w:rPr>
          <w:rFonts w:ascii="Arial" w:eastAsia="Arial" w:hAnsi="Arial" w:cs="Arial"/>
          <w:sz w:val="24"/>
          <w:szCs w:val="24"/>
        </w:rPr>
        <w:t xml:space="preserve"> </w:t>
      </w:r>
      <w:proofErr w:type="spellStart"/>
      <w:r w:rsidR="001F1160">
        <w:rPr>
          <w:rFonts w:ascii="Arial" w:eastAsia="Arial" w:hAnsi="Arial" w:cs="Arial"/>
          <w:sz w:val="24"/>
          <w:szCs w:val="24"/>
        </w:rPr>
        <w:t>Tavanan</w:t>
      </w:r>
      <w:proofErr w:type="spellEnd"/>
      <w:r w:rsidR="001F1160">
        <w:rPr>
          <w:rFonts w:ascii="Arial" w:eastAsia="Arial" w:hAnsi="Arial" w:cs="Arial"/>
          <w:sz w:val="24"/>
          <w:szCs w:val="24"/>
        </w:rPr>
        <w:t xml:space="preserve"> </w:t>
      </w:r>
      <w:r w:rsidR="00BD3900" w:rsidRPr="00C47A02">
        <w:rPr>
          <w:rFonts w:ascii="Arial" w:eastAsia="Arial" w:hAnsi="Arial" w:cs="Arial"/>
          <w:sz w:val="24"/>
          <w:szCs w:val="24"/>
        </w:rPr>
        <w:t xml:space="preserve">yksikön palveluita tieto siirtyy </w:t>
      </w:r>
      <w:r w:rsidR="00143761" w:rsidRPr="00C47A02">
        <w:rPr>
          <w:rFonts w:ascii="Arial" w:eastAsia="Arial" w:hAnsi="Arial" w:cs="Arial"/>
          <w:sz w:val="24"/>
          <w:szCs w:val="24"/>
        </w:rPr>
        <w:t xml:space="preserve">palveluyksiköiden välillä </w:t>
      </w:r>
      <w:r w:rsidR="00BD3900" w:rsidRPr="00C47A02">
        <w:rPr>
          <w:rFonts w:ascii="Arial" w:eastAsia="Arial" w:hAnsi="Arial" w:cs="Arial"/>
          <w:sz w:val="24"/>
          <w:szCs w:val="24"/>
        </w:rPr>
        <w:t>yhteisen toiminnanohjausjärjestelmän kaut</w:t>
      </w:r>
      <w:r w:rsidR="00143761" w:rsidRPr="00C47A02">
        <w:rPr>
          <w:rFonts w:ascii="Arial" w:eastAsia="Arial" w:hAnsi="Arial" w:cs="Arial"/>
          <w:sz w:val="24"/>
          <w:szCs w:val="24"/>
        </w:rPr>
        <w:t>ta. Asiakkaan asioita voidaan käsitellä tarvittaessa myös</w:t>
      </w:r>
      <w:r w:rsidR="00692755" w:rsidRPr="00C47A02">
        <w:rPr>
          <w:rFonts w:ascii="Arial" w:eastAsia="Arial" w:hAnsi="Arial" w:cs="Arial"/>
          <w:sz w:val="24"/>
          <w:szCs w:val="24"/>
        </w:rPr>
        <w:t xml:space="preserve"> </w:t>
      </w:r>
      <w:r w:rsidR="007064EF">
        <w:rPr>
          <w:rFonts w:ascii="Arial" w:eastAsia="Arial" w:hAnsi="Arial" w:cs="Arial"/>
          <w:sz w:val="24"/>
          <w:szCs w:val="24"/>
        </w:rPr>
        <w:t>yksiköiden</w:t>
      </w:r>
      <w:r w:rsidR="00692755" w:rsidRPr="00C47A02">
        <w:rPr>
          <w:rFonts w:ascii="Arial" w:eastAsia="Arial" w:hAnsi="Arial" w:cs="Arial"/>
          <w:sz w:val="24"/>
          <w:szCs w:val="24"/>
        </w:rPr>
        <w:t xml:space="preserve"> johtajien tai ohjaajien kesken, mikäli palvelun tuottaminen tätä edellyttää.</w:t>
      </w:r>
    </w:p>
    <w:bookmarkEnd w:id="56"/>
    <w:p w14:paraId="41D2058B" w14:textId="77777777" w:rsidR="00872EF2" w:rsidRPr="00C47A02" w:rsidRDefault="00872EF2" w:rsidP="00FA27D0">
      <w:pPr>
        <w:spacing w:after="160" w:line="278" w:lineRule="auto"/>
        <w:contextualSpacing/>
        <w:jc w:val="both"/>
        <w:rPr>
          <w:rFonts w:ascii="Arial" w:eastAsia="Arial" w:hAnsi="Arial" w:cs="Arial"/>
          <w:sz w:val="24"/>
          <w:szCs w:val="24"/>
        </w:rPr>
      </w:pPr>
    </w:p>
    <w:p w14:paraId="312B70BA" w14:textId="77777777" w:rsidR="00226DA6" w:rsidRPr="009B5493" w:rsidRDefault="00B13E53" w:rsidP="00FA27D0">
      <w:pPr>
        <w:pStyle w:val="Otsikko3"/>
        <w:spacing w:after="160" w:line="278" w:lineRule="auto"/>
        <w:contextualSpacing/>
        <w:jc w:val="both"/>
        <w:rPr>
          <w:rFonts w:eastAsia="Arial" w:cs="Arial"/>
          <w:szCs w:val="24"/>
        </w:rPr>
      </w:pPr>
      <w:bookmarkStart w:id="59" w:name="_Toc750371403"/>
      <w:bookmarkStart w:id="60" w:name="_Toc175741957"/>
      <w:bookmarkStart w:id="61" w:name="_Toc230596322"/>
      <w:r w:rsidRPr="009B5493">
        <w:rPr>
          <w:rFonts w:eastAsia="Arial" w:cs="Arial"/>
          <w:szCs w:val="24"/>
        </w:rPr>
        <w:t>Valmius- ja jatkuvuudenhallinta</w:t>
      </w:r>
      <w:bookmarkEnd w:id="59"/>
      <w:bookmarkEnd w:id="60"/>
      <w:bookmarkEnd w:id="61"/>
    </w:p>
    <w:p w14:paraId="6A905121" w14:textId="77777777" w:rsidR="00226DA6" w:rsidRPr="00C47A02" w:rsidRDefault="00D3521C" w:rsidP="00FA27D0">
      <w:pPr>
        <w:spacing w:after="160" w:line="278" w:lineRule="auto"/>
        <w:contextualSpacing/>
        <w:jc w:val="both"/>
        <w:rPr>
          <w:rFonts w:ascii="Arial" w:eastAsia="Arial" w:hAnsi="Arial" w:cs="Arial"/>
          <w:sz w:val="24"/>
          <w:szCs w:val="24"/>
        </w:rPr>
      </w:pPr>
      <w:r w:rsidRPr="00C47A02">
        <w:rPr>
          <w:rFonts w:ascii="Arial" w:eastAsia="Arial" w:hAnsi="Arial" w:cs="Arial"/>
          <w:sz w:val="24"/>
          <w:szCs w:val="24"/>
        </w:rPr>
        <w:t>Jatkuvuudenhallinnan tavoitteena on suojella organisaatiota säilyttämällä toimintakyky ja samaan aikaan minimoida häiriötekijöiden haitalliset vaikutukset. Varautumisen ja jatkuvuudenhallinnan yhteisenä tavoitteena on saavuttaa valmius, jolla kyetään ehkäisemään uhkia sekä reagoimaan tarkoituksenmukaisesti ja tehokkaasti toimintaympäristössä esiintyviin uhkatilanteisiin.</w:t>
      </w:r>
      <w:r w:rsidR="004C4CA0">
        <w:rPr>
          <w:rFonts w:ascii="Arial" w:eastAsia="Arial" w:hAnsi="Arial" w:cs="Arial"/>
          <w:sz w:val="24"/>
          <w:szCs w:val="24"/>
        </w:rPr>
        <w:t xml:space="preserve"> </w:t>
      </w:r>
      <w:r w:rsidR="00BF76F4" w:rsidRPr="00C47A02">
        <w:rPr>
          <w:rFonts w:ascii="Arial" w:eastAsia="Arial" w:hAnsi="Arial" w:cs="Arial"/>
          <w:sz w:val="24"/>
          <w:szCs w:val="24"/>
        </w:rPr>
        <w:t>Varaut</w:t>
      </w:r>
      <w:r w:rsidR="00617E1E" w:rsidRPr="00C47A02">
        <w:rPr>
          <w:rFonts w:ascii="Arial" w:eastAsia="Arial" w:hAnsi="Arial" w:cs="Arial"/>
          <w:sz w:val="24"/>
          <w:szCs w:val="24"/>
        </w:rPr>
        <w:t>umisvelvollisuus on lakisääteinen (Valmiuslaki 1552/2011)</w:t>
      </w:r>
      <w:r w:rsidR="00626123" w:rsidRPr="00C47A02">
        <w:rPr>
          <w:rFonts w:ascii="Arial" w:eastAsia="Arial" w:hAnsi="Arial" w:cs="Arial"/>
          <w:sz w:val="24"/>
          <w:szCs w:val="24"/>
        </w:rPr>
        <w:t xml:space="preserve"> velvoite, jonka mukaan</w:t>
      </w:r>
      <w:r w:rsidR="00E114F9">
        <w:rPr>
          <w:rFonts w:ascii="Arial" w:eastAsia="Arial" w:hAnsi="Arial" w:cs="Arial"/>
          <w:sz w:val="24"/>
          <w:szCs w:val="24"/>
        </w:rPr>
        <w:t xml:space="preserve"> </w:t>
      </w:r>
      <w:r w:rsidR="00626123" w:rsidRPr="00C47A02">
        <w:rPr>
          <w:rFonts w:ascii="Arial" w:eastAsia="Arial" w:hAnsi="Arial" w:cs="Arial"/>
          <w:sz w:val="24"/>
          <w:szCs w:val="24"/>
        </w:rPr>
        <w:t xml:space="preserve">tulee valmiussuunnitelmin ja poikkeusoloissa </w:t>
      </w:r>
      <w:r w:rsidR="00E114F9">
        <w:rPr>
          <w:rFonts w:ascii="Arial" w:eastAsia="Arial" w:hAnsi="Arial" w:cs="Arial"/>
          <w:sz w:val="24"/>
          <w:szCs w:val="24"/>
        </w:rPr>
        <w:t>t</w:t>
      </w:r>
      <w:r w:rsidR="00626123" w:rsidRPr="00C47A02">
        <w:rPr>
          <w:rFonts w:ascii="Arial" w:eastAsia="Arial" w:hAnsi="Arial" w:cs="Arial"/>
          <w:sz w:val="24"/>
          <w:szCs w:val="24"/>
        </w:rPr>
        <w:t>apahtuvan toiminnan etukäteisvalmisteluin sekä muilla toimenpiteillä varmistaa tehtävien mahdollisimman hyvä hoitaminen myös poikkeusoloissa.</w:t>
      </w:r>
      <w:r w:rsidR="003C05C8" w:rsidRPr="00C47A02">
        <w:rPr>
          <w:rFonts w:ascii="Arial" w:eastAsia="Arial" w:hAnsi="Arial" w:cs="Arial"/>
          <w:sz w:val="24"/>
          <w:szCs w:val="24"/>
        </w:rPr>
        <w:t xml:space="preserve"> </w:t>
      </w:r>
      <w:r w:rsidR="00226DA6" w:rsidRPr="00C47A02">
        <w:rPr>
          <w:rFonts w:ascii="Arial" w:eastAsia="Arial" w:hAnsi="Arial" w:cs="Arial"/>
          <w:sz w:val="24"/>
          <w:szCs w:val="24"/>
        </w:rPr>
        <w:t>Varautumisen keino</w:t>
      </w:r>
      <w:r w:rsidR="003C05C8" w:rsidRPr="00C47A02">
        <w:rPr>
          <w:rFonts w:ascii="Arial" w:eastAsia="Arial" w:hAnsi="Arial" w:cs="Arial"/>
          <w:sz w:val="24"/>
          <w:szCs w:val="24"/>
        </w:rPr>
        <w:t>iksi luetaan v</w:t>
      </w:r>
      <w:r w:rsidR="00226DA6" w:rsidRPr="00C47A02">
        <w:rPr>
          <w:rFonts w:ascii="Arial" w:eastAsia="Arial" w:hAnsi="Arial" w:cs="Arial"/>
          <w:sz w:val="24"/>
          <w:szCs w:val="24"/>
        </w:rPr>
        <w:t>almiussuunnittelu, etukäteisvalmistelut ja valmiusharjoitukset</w:t>
      </w:r>
      <w:r w:rsidR="003C05C8" w:rsidRPr="00C47A02">
        <w:rPr>
          <w:rFonts w:ascii="Arial" w:eastAsia="Arial" w:hAnsi="Arial" w:cs="Arial"/>
          <w:sz w:val="24"/>
          <w:szCs w:val="24"/>
        </w:rPr>
        <w:t>.</w:t>
      </w:r>
    </w:p>
    <w:p w14:paraId="3D855CB8" w14:textId="77777777" w:rsidR="00502318" w:rsidRPr="00C47A02" w:rsidRDefault="00502318" w:rsidP="00FA27D0">
      <w:pPr>
        <w:spacing w:after="160" w:line="278" w:lineRule="auto"/>
        <w:contextualSpacing/>
        <w:jc w:val="both"/>
        <w:rPr>
          <w:rFonts w:ascii="Arial" w:eastAsia="Arial" w:hAnsi="Arial" w:cs="Arial"/>
          <w:sz w:val="24"/>
          <w:szCs w:val="24"/>
        </w:rPr>
      </w:pPr>
    </w:p>
    <w:p w14:paraId="4042D0BE" w14:textId="77777777" w:rsidR="008859A9" w:rsidRPr="00C47A02" w:rsidRDefault="003A43B2" w:rsidP="00FA27D0">
      <w:pPr>
        <w:spacing w:after="160" w:line="278" w:lineRule="auto"/>
        <w:contextualSpacing/>
        <w:jc w:val="both"/>
        <w:rPr>
          <w:rFonts w:ascii="Arial" w:eastAsia="Arial" w:hAnsi="Arial" w:cs="Arial"/>
          <w:color w:val="FF0000"/>
          <w:sz w:val="24"/>
          <w:szCs w:val="24"/>
        </w:rPr>
      </w:pPr>
      <w:r>
        <w:rPr>
          <w:rFonts w:ascii="Arial" w:eastAsia="Arial" w:hAnsi="Arial" w:cs="Arial"/>
          <w:sz w:val="24"/>
          <w:szCs w:val="24"/>
        </w:rPr>
        <w:lastRenderedPageBreak/>
        <w:t>Yksikön</w:t>
      </w:r>
      <w:r w:rsidR="008859A9" w:rsidRPr="001A0332">
        <w:rPr>
          <w:rFonts w:ascii="Arial" w:eastAsia="Arial" w:hAnsi="Arial" w:cs="Arial"/>
          <w:sz w:val="24"/>
          <w:szCs w:val="24"/>
        </w:rPr>
        <w:t xml:space="preserve"> johtaja vastaa ylätasolla valmiudesta ja jatkuvuudenhallinnasta. Valmius- ja jatkuvuudenhallinta on kuvattu yksityiskohtaisesti </w:t>
      </w:r>
      <w:r w:rsidR="001F1160">
        <w:rPr>
          <w:rFonts w:ascii="Arial" w:eastAsia="Arial" w:hAnsi="Arial" w:cs="Arial"/>
          <w:sz w:val="24"/>
          <w:szCs w:val="24"/>
        </w:rPr>
        <w:t xml:space="preserve">yksikön </w:t>
      </w:r>
      <w:r w:rsidR="008859A9" w:rsidRPr="001A0332">
        <w:rPr>
          <w:rFonts w:ascii="Arial" w:eastAsia="Arial" w:hAnsi="Arial" w:cs="Arial"/>
          <w:sz w:val="24"/>
          <w:szCs w:val="24"/>
        </w:rPr>
        <w:t>varautumis- ja valmiussuunnitelmassa, jonka laatiminen, sisällön hallinta, päivittäminen ja jalkauttaminen on yksikössä asiasta vastaavan henkilön keskeinen työtehtävä</w:t>
      </w:r>
      <w:r w:rsidR="00192CB7">
        <w:rPr>
          <w:rFonts w:ascii="Arial" w:eastAsia="Arial" w:hAnsi="Arial" w:cs="Arial"/>
          <w:sz w:val="24"/>
          <w:szCs w:val="24"/>
        </w:rPr>
        <w:t>. Suunnitelma löytyy viranomaiskansiosta.</w:t>
      </w:r>
    </w:p>
    <w:p w14:paraId="5E4ED0F4" w14:textId="77777777" w:rsidR="00B45CB5" w:rsidRPr="00C47A02" w:rsidRDefault="00B45CB5" w:rsidP="00FA27D0">
      <w:pPr>
        <w:spacing w:after="160" w:line="278" w:lineRule="auto"/>
        <w:contextualSpacing/>
        <w:jc w:val="both"/>
        <w:rPr>
          <w:rFonts w:ascii="Arial" w:eastAsia="Arial" w:hAnsi="Arial" w:cs="Arial"/>
          <w:color w:val="FF0000"/>
          <w:sz w:val="24"/>
          <w:szCs w:val="24"/>
        </w:rPr>
      </w:pPr>
    </w:p>
    <w:tbl>
      <w:tblPr>
        <w:tblStyle w:val="TaulukkoRuudukko"/>
        <w:tblW w:w="0" w:type="auto"/>
        <w:tblLook w:val="04A0" w:firstRow="1" w:lastRow="0" w:firstColumn="1" w:lastColumn="0" w:noHBand="0" w:noVBand="1"/>
      </w:tblPr>
      <w:tblGrid>
        <w:gridCol w:w="3114"/>
        <w:gridCol w:w="6514"/>
      </w:tblGrid>
      <w:tr w:rsidR="00FD042F" w:rsidRPr="00C47A02" w14:paraId="3F67F986" w14:textId="77777777" w:rsidTr="00983D37">
        <w:tc>
          <w:tcPr>
            <w:tcW w:w="9628" w:type="dxa"/>
            <w:gridSpan w:val="2"/>
          </w:tcPr>
          <w:p w14:paraId="10B308DE" w14:textId="77777777" w:rsidR="00FD042F" w:rsidRPr="00C47A02" w:rsidRDefault="00EB0BB0" w:rsidP="00FA27D0">
            <w:pPr>
              <w:spacing w:after="160" w:line="278" w:lineRule="auto"/>
              <w:contextualSpacing/>
              <w:jc w:val="both"/>
              <w:rPr>
                <w:rFonts w:ascii="Arial" w:eastAsia="Arial" w:hAnsi="Arial" w:cs="Arial"/>
                <w:b/>
                <w:bCs/>
                <w:sz w:val="24"/>
                <w:szCs w:val="24"/>
              </w:rPr>
            </w:pPr>
            <w:r w:rsidRPr="00C47A02">
              <w:rPr>
                <w:rFonts w:ascii="Arial" w:eastAsia="Arial" w:hAnsi="Arial" w:cs="Arial"/>
                <w:b/>
                <w:bCs/>
                <w:sz w:val="24"/>
                <w:szCs w:val="24"/>
              </w:rPr>
              <w:t>Palveluyksikön valmius- ja jatkuvuudenhallinna</w:t>
            </w:r>
            <w:r w:rsidR="001F1095" w:rsidRPr="00C47A02">
              <w:rPr>
                <w:rFonts w:ascii="Arial" w:eastAsia="Arial" w:hAnsi="Arial" w:cs="Arial"/>
                <w:b/>
                <w:bCs/>
                <w:sz w:val="24"/>
                <w:szCs w:val="24"/>
              </w:rPr>
              <w:t>sta vastaava henkilö</w:t>
            </w:r>
          </w:p>
        </w:tc>
      </w:tr>
      <w:tr w:rsidR="00192CB7" w:rsidRPr="00C47A02" w14:paraId="52BBD0F6" w14:textId="77777777" w:rsidTr="00EB0BB0">
        <w:tc>
          <w:tcPr>
            <w:tcW w:w="3114" w:type="dxa"/>
          </w:tcPr>
          <w:p w14:paraId="12DC7175" w14:textId="77777777" w:rsidR="00192CB7" w:rsidRPr="00C47A02" w:rsidRDefault="00192CB7" w:rsidP="00192CB7">
            <w:pPr>
              <w:contextualSpacing/>
              <w:jc w:val="both"/>
              <w:rPr>
                <w:rFonts w:ascii="Arial" w:eastAsia="Arial" w:hAnsi="Arial" w:cs="Arial"/>
                <w:sz w:val="24"/>
                <w:szCs w:val="24"/>
              </w:rPr>
            </w:pPr>
            <w:r w:rsidRPr="00C47A02">
              <w:rPr>
                <w:rFonts w:ascii="Arial" w:eastAsia="Arial" w:hAnsi="Arial" w:cs="Arial"/>
                <w:sz w:val="24"/>
                <w:szCs w:val="24"/>
              </w:rPr>
              <w:t>Nimi</w:t>
            </w:r>
          </w:p>
        </w:tc>
        <w:tc>
          <w:tcPr>
            <w:tcW w:w="6514" w:type="dxa"/>
          </w:tcPr>
          <w:p w14:paraId="2DF95EEF" w14:textId="77777777" w:rsidR="00192CB7" w:rsidRPr="00C47A02" w:rsidRDefault="00192CB7" w:rsidP="00192CB7">
            <w:pPr>
              <w:contextualSpacing/>
              <w:jc w:val="both"/>
              <w:rPr>
                <w:rFonts w:ascii="Arial" w:eastAsia="Arial" w:hAnsi="Arial" w:cs="Arial"/>
                <w:sz w:val="24"/>
                <w:szCs w:val="24"/>
              </w:rPr>
            </w:pPr>
            <w:r>
              <w:rPr>
                <w:rFonts w:ascii="Arial" w:eastAsia="Arial" w:hAnsi="Arial" w:cs="Arial"/>
                <w:sz w:val="24"/>
                <w:szCs w:val="24"/>
              </w:rPr>
              <w:t>Annastiina Tervo</w:t>
            </w:r>
          </w:p>
        </w:tc>
      </w:tr>
      <w:tr w:rsidR="00192CB7" w:rsidRPr="00C47A02" w14:paraId="302C5FBC" w14:textId="77777777" w:rsidTr="00EB0BB0">
        <w:tc>
          <w:tcPr>
            <w:tcW w:w="3114" w:type="dxa"/>
          </w:tcPr>
          <w:p w14:paraId="0A4C5AEA" w14:textId="77777777" w:rsidR="00192CB7" w:rsidRPr="00C47A02" w:rsidRDefault="00192CB7" w:rsidP="00192CB7">
            <w:pPr>
              <w:contextualSpacing/>
              <w:jc w:val="both"/>
              <w:rPr>
                <w:rFonts w:ascii="Arial" w:eastAsia="Arial" w:hAnsi="Arial" w:cs="Arial"/>
                <w:sz w:val="24"/>
                <w:szCs w:val="24"/>
              </w:rPr>
            </w:pPr>
            <w:r w:rsidRPr="00C47A02">
              <w:rPr>
                <w:rFonts w:ascii="Arial" w:eastAsia="Arial" w:hAnsi="Arial" w:cs="Arial"/>
                <w:sz w:val="24"/>
                <w:szCs w:val="24"/>
              </w:rPr>
              <w:t>Tehtävänimike</w:t>
            </w:r>
          </w:p>
        </w:tc>
        <w:tc>
          <w:tcPr>
            <w:tcW w:w="6514" w:type="dxa"/>
          </w:tcPr>
          <w:p w14:paraId="2E488BEA" w14:textId="77777777" w:rsidR="00192CB7" w:rsidRPr="00C47A02" w:rsidRDefault="00192CB7" w:rsidP="00192CB7">
            <w:pPr>
              <w:contextualSpacing/>
              <w:jc w:val="both"/>
              <w:rPr>
                <w:rFonts w:ascii="Arial" w:eastAsia="Arial" w:hAnsi="Arial" w:cs="Arial"/>
                <w:sz w:val="24"/>
                <w:szCs w:val="24"/>
              </w:rPr>
            </w:pPr>
            <w:r>
              <w:rPr>
                <w:rFonts w:ascii="Arial" w:eastAsia="Arial" w:hAnsi="Arial" w:cs="Arial"/>
                <w:sz w:val="24"/>
                <w:szCs w:val="24"/>
              </w:rPr>
              <w:t>vastaava ohjaaja</w:t>
            </w:r>
          </w:p>
        </w:tc>
      </w:tr>
      <w:tr w:rsidR="00192CB7" w:rsidRPr="00C47A02" w14:paraId="26598978" w14:textId="77777777" w:rsidTr="00EB0BB0">
        <w:tc>
          <w:tcPr>
            <w:tcW w:w="3114" w:type="dxa"/>
          </w:tcPr>
          <w:p w14:paraId="31616CF7" w14:textId="77777777" w:rsidR="00192CB7" w:rsidRPr="00C47A02" w:rsidRDefault="00192CB7" w:rsidP="00192CB7">
            <w:pPr>
              <w:contextualSpacing/>
              <w:jc w:val="both"/>
              <w:rPr>
                <w:rFonts w:ascii="Arial" w:eastAsia="Arial" w:hAnsi="Arial" w:cs="Arial"/>
                <w:sz w:val="24"/>
                <w:szCs w:val="24"/>
              </w:rPr>
            </w:pPr>
            <w:r w:rsidRPr="00C47A02">
              <w:rPr>
                <w:rFonts w:ascii="Arial" w:eastAsia="Arial" w:hAnsi="Arial" w:cs="Arial"/>
                <w:sz w:val="24"/>
                <w:szCs w:val="24"/>
              </w:rPr>
              <w:t>Sähköpostiosoite</w:t>
            </w:r>
          </w:p>
        </w:tc>
        <w:tc>
          <w:tcPr>
            <w:tcW w:w="6514" w:type="dxa"/>
          </w:tcPr>
          <w:p w14:paraId="019E0604" w14:textId="77777777" w:rsidR="00192CB7" w:rsidRPr="00C47A02" w:rsidRDefault="00192CB7" w:rsidP="00192CB7">
            <w:pPr>
              <w:contextualSpacing/>
              <w:jc w:val="both"/>
              <w:rPr>
                <w:rFonts w:ascii="Arial" w:eastAsia="Arial" w:hAnsi="Arial" w:cs="Arial"/>
                <w:sz w:val="24"/>
                <w:szCs w:val="24"/>
              </w:rPr>
            </w:pPr>
            <w:r>
              <w:rPr>
                <w:rFonts w:ascii="Arial" w:eastAsia="Arial" w:hAnsi="Arial" w:cs="Arial"/>
                <w:sz w:val="24"/>
                <w:szCs w:val="24"/>
              </w:rPr>
              <w:t>annastiina.tervo@tavana.fi</w:t>
            </w:r>
          </w:p>
        </w:tc>
      </w:tr>
      <w:tr w:rsidR="00192CB7" w:rsidRPr="00C47A02" w14:paraId="79AE95C5" w14:textId="77777777" w:rsidTr="00EB0BB0">
        <w:tc>
          <w:tcPr>
            <w:tcW w:w="3114" w:type="dxa"/>
          </w:tcPr>
          <w:p w14:paraId="53FB750B" w14:textId="77777777" w:rsidR="00192CB7" w:rsidRPr="00C47A02" w:rsidRDefault="00192CB7" w:rsidP="00192CB7">
            <w:pPr>
              <w:contextualSpacing/>
              <w:jc w:val="both"/>
              <w:rPr>
                <w:rFonts w:ascii="Arial" w:eastAsia="Arial" w:hAnsi="Arial" w:cs="Arial"/>
                <w:sz w:val="24"/>
                <w:szCs w:val="24"/>
              </w:rPr>
            </w:pPr>
            <w:r w:rsidRPr="00C47A02">
              <w:rPr>
                <w:rFonts w:ascii="Arial" w:eastAsia="Arial" w:hAnsi="Arial" w:cs="Arial"/>
                <w:sz w:val="24"/>
                <w:szCs w:val="24"/>
              </w:rPr>
              <w:t>Puhelinnumero</w:t>
            </w:r>
          </w:p>
        </w:tc>
        <w:tc>
          <w:tcPr>
            <w:tcW w:w="6514" w:type="dxa"/>
          </w:tcPr>
          <w:p w14:paraId="70C61207" w14:textId="77777777" w:rsidR="00192CB7" w:rsidRPr="00C47A02" w:rsidRDefault="00192CB7" w:rsidP="00192CB7">
            <w:pPr>
              <w:contextualSpacing/>
              <w:jc w:val="both"/>
              <w:rPr>
                <w:rFonts w:ascii="Arial" w:eastAsia="Arial" w:hAnsi="Arial" w:cs="Arial"/>
                <w:sz w:val="24"/>
                <w:szCs w:val="24"/>
              </w:rPr>
            </w:pPr>
            <w:r>
              <w:rPr>
                <w:rFonts w:ascii="Arial" w:eastAsia="Arial" w:hAnsi="Arial" w:cs="Arial"/>
                <w:sz w:val="24"/>
                <w:szCs w:val="24"/>
              </w:rPr>
              <w:t>0447291257</w:t>
            </w:r>
          </w:p>
        </w:tc>
      </w:tr>
    </w:tbl>
    <w:p w14:paraId="39B490E4" w14:textId="77777777" w:rsidR="00226DA6" w:rsidRPr="00C47A02" w:rsidRDefault="00226DA6" w:rsidP="00FA27D0">
      <w:pPr>
        <w:spacing w:after="160" w:line="278" w:lineRule="auto"/>
        <w:contextualSpacing/>
        <w:jc w:val="both"/>
        <w:rPr>
          <w:rFonts w:ascii="Arial" w:eastAsia="Arial" w:hAnsi="Arial" w:cs="Arial"/>
          <w:sz w:val="24"/>
          <w:szCs w:val="24"/>
        </w:rPr>
      </w:pPr>
    </w:p>
    <w:p w14:paraId="5F274B13" w14:textId="77777777" w:rsidR="00B13E53" w:rsidRPr="00C47A02" w:rsidRDefault="003A43B2" w:rsidP="00FA27D0">
      <w:pPr>
        <w:pStyle w:val="Kuvaotsikko"/>
        <w:keepNext/>
        <w:spacing w:after="160" w:line="278" w:lineRule="auto"/>
        <w:contextualSpacing/>
        <w:jc w:val="both"/>
        <w:rPr>
          <w:rFonts w:ascii="Arial" w:hAnsi="Arial" w:cs="Arial"/>
          <w:i w:val="0"/>
          <w:color w:val="44546A"/>
          <w:szCs w:val="24"/>
        </w:rPr>
      </w:pPr>
      <w:proofErr w:type="spellStart"/>
      <w:r>
        <w:rPr>
          <w:rFonts w:ascii="Arial" w:eastAsia="Arial" w:hAnsi="Arial" w:cs="Arial"/>
          <w:i w:val="0"/>
          <w:iCs w:val="0"/>
          <w:szCs w:val="24"/>
        </w:rPr>
        <w:t>Tavana</w:t>
      </w:r>
      <w:proofErr w:type="spellEnd"/>
      <w:r w:rsidR="00192CB7">
        <w:rPr>
          <w:rFonts w:ascii="Arial" w:eastAsia="Arial" w:hAnsi="Arial" w:cs="Arial"/>
          <w:i w:val="0"/>
          <w:iCs w:val="0"/>
          <w:szCs w:val="24"/>
        </w:rPr>
        <w:t xml:space="preserve"> </w:t>
      </w:r>
      <w:proofErr w:type="spellStart"/>
      <w:r w:rsidR="00192CB7">
        <w:rPr>
          <w:rFonts w:ascii="Arial" w:eastAsia="Arial" w:hAnsi="Arial" w:cs="Arial"/>
          <w:i w:val="0"/>
          <w:iCs w:val="0"/>
          <w:szCs w:val="24"/>
        </w:rPr>
        <w:t>Liljalaakson</w:t>
      </w:r>
      <w:proofErr w:type="spellEnd"/>
      <w:r w:rsidR="00903A64" w:rsidRPr="00C47A02">
        <w:rPr>
          <w:rFonts w:ascii="Arial" w:eastAsia="Arial" w:hAnsi="Arial" w:cs="Arial"/>
          <w:color w:val="FF0000"/>
          <w:szCs w:val="24"/>
        </w:rPr>
        <w:t xml:space="preserve"> </w:t>
      </w:r>
      <w:r w:rsidR="00B13E53" w:rsidRPr="00C47A02">
        <w:rPr>
          <w:rFonts w:ascii="Arial" w:hAnsi="Arial" w:cs="Arial"/>
          <w:i w:val="0"/>
          <w:color w:val="000000" w:themeColor="text1"/>
          <w:szCs w:val="24"/>
        </w:rPr>
        <w:t>toiminnan keskeisimpien jatkuvuutta koskevien riskien tunnistaminen, arviointi ja hallinta on kuvattu Taulukossa 2.</w:t>
      </w:r>
    </w:p>
    <w:tbl>
      <w:tblPr>
        <w:tblStyle w:val="Vaaleataulukkoruudukko"/>
        <w:tblW w:w="10035" w:type="dxa"/>
        <w:tblLayout w:type="fixed"/>
        <w:tblLook w:val="0620" w:firstRow="1" w:lastRow="0" w:firstColumn="0" w:lastColumn="0" w:noHBand="1" w:noVBand="1"/>
        <w:tblCaption w:val="Palveluyksikön toiminnan keskeisimpien jatkuvuutta koskevien riskien tunnistaminen, arviointi ja hallinta "/>
        <w:tblDescription w:val="Taulukossa on kolme saraketta: Tunnistettu riski, riskin arviointi (suuruus ja vaikutus) sekä ehkäisy- ja hallintatoimet."/>
      </w:tblPr>
      <w:tblGrid>
        <w:gridCol w:w="3345"/>
        <w:gridCol w:w="3345"/>
        <w:gridCol w:w="3345"/>
      </w:tblGrid>
      <w:tr w:rsidR="00B13E53" w:rsidRPr="00C47A02" w14:paraId="44F5979C" w14:textId="77777777" w:rsidTr="00983D37">
        <w:trPr>
          <w:trHeight w:val="300"/>
          <w:tblHeader/>
        </w:trPr>
        <w:tc>
          <w:tcPr>
            <w:tcW w:w="3345" w:type="dxa"/>
          </w:tcPr>
          <w:p w14:paraId="0178065A" w14:textId="77777777" w:rsidR="00B13E53" w:rsidRPr="000407D3" w:rsidRDefault="00B13E53" w:rsidP="00FA27D0">
            <w:pPr>
              <w:spacing w:after="160" w:line="278" w:lineRule="auto"/>
              <w:contextualSpacing/>
              <w:jc w:val="both"/>
              <w:rPr>
                <w:rFonts w:ascii="Arial" w:eastAsia="Arial" w:hAnsi="Arial" w:cs="Arial"/>
                <w:b/>
                <w:bCs/>
                <w:color w:val="F79646" w:themeColor="accent6"/>
                <w:sz w:val="24"/>
                <w:szCs w:val="24"/>
              </w:rPr>
            </w:pPr>
            <w:r w:rsidRPr="000407D3">
              <w:rPr>
                <w:rFonts w:ascii="Arial" w:eastAsia="Arial" w:hAnsi="Arial" w:cs="Arial"/>
                <w:b/>
                <w:bCs/>
                <w:sz w:val="24"/>
                <w:szCs w:val="24"/>
              </w:rPr>
              <w:t>Tunnistettu riski</w:t>
            </w:r>
          </w:p>
        </w:tc>
        <w:tc>
          <w:tcPr>
            <w:tcW w:w="3345" w:type="dxa"/>
          </w:tcPr>
          <w:p w14:paraId="74985421" w14:textId="77777777" w:rsidR="00B13E53" w:rsidRPr="000407D3" w:rsidRDefault="00B13E53" w:rsidP="00FA27D0">
            <w:pPr>
              <w:spacing w:after="160" w:line="278" w:lineRule="auto"/>
              <w:contextualSpacing/>
              <w:jc w:val="both"/>
              <w:rPr>
                <w:rFonts w:ascii="Arial" w:eastAsia="Arial" w:hAnsi="Arial" w:cs="Arial"/>
                <w:b/>
                <w:bCs/>
                <w:color w:val="F79646" w:themeColor="accent6"/>
                <w:sz w:val="24"/>
                <w:szCs w:val="24"/>
              </w:rPr>
            </w:pPr>
            <w:r w:rsidRPr="000407D3">
              <w:rPr>
                <w:rFonts w:ascii="Arial" w:eastAsia="Arial" w:hAnsi="Arial" w:cs="Arial"/>
                <w:b/>
                <w:bCs/>
                <w:sz w:val="24"/>
                <w:szCs w:val="24"/>
              </w:rPr>
              <w:t>Riskin arviointi (suuruus ja vaikutus)</w:t>
            </w:r>
          </w:p>
        </w:tc>
        <w:tc>
          <w:tcPr>
            <w:tcW w:w="3345" w:type="dxa"/>
          </w:tcPr>
          <w:p w14:paraId="12E060FD" w14:textId="77777777" w:rsidR="00B13E53" w:rsidRPr="000407D3" w:rsidRDefault="00B13E53" w:rsidP="00FA27D0">
            <w:pPr>
              <w:spacing w:after="160" w:line="278" w:lineRule="auto"/>
              <w:contextualSpacing/>
              <w:jc w:val="both"/>
              <w:rPr>
                <w:rFonts w:ascii="Arial" w:eastAsia="Arial" w:hAnsi="Arial" w:cs="Arial"/>
                <w:b/>
                <w:bCs/>
                <w:color w:val="F79646" w:themeColor="accent6"/>
                <w:sz w:val="24"/>
                <w:szCs w:val="24"/>
              </w:rPr>
            </w:pPr>
            <w:r w:rsidRPr="000407D3">
              <w:rPr>
                <w:rFonts w:ascii="Arial" w:eastAsia="Arial" w:hAnsi="Arial" w:cs="Arial"/>
                <w:b/>
                <w:bCs/>
                <w:sz w:val="24"/>
                <w:szCs w:val="24"/>
              </w:rPr>
              <w:t>Ehkäisy- ja hallintatoimet</w:t>
            </w:r>
          </w:p>
        </w:tc>
      </w:tr>
      <w:tr w:rsidR="00192CB7" w:rsidRPr="00C47A02" w14:paraId="67F8F4D1" w14:textId="77777777" w:rsidTr="00983D37">
        <w:trPr>
          <w:trHeight w:val="300"/>
          <w:tblHeader/>
        </w:trPr>
        <w:tc>
          <w:tcPr>
            <w:tcW w:w="3345" w:type="dxa"/>
          </w:tcPr>
          <w:p w14:paraId="1CC62360" w14:textId="77777777" w:rsidR="00192CB7" w:rsidRPr="00C16C1F" w:rsidRDefault="00192CB7" w:rsidP="00192CB7">
            <w:pPr>
              <w:contextualSpacing/>
              <w:jc w:val="both"/>
              <w:rPr>
                <w:rFonts w:ascii="Arial" w:eastAsia="Arial" w:hAnsi="Arial" w:cs="Arial"/>
                <w:sz w:val="24"/>
                <w:szCs w:val="24"/>
              </w:rPr>
            </w:pPr>
            <w:r w:rsidRPr="00C16C1F">
              <w:rPr>
                <w:rFonts w:ascii="Arial" w:eastAsia="Arial" w:hAnsi="Arial" w:cs="Arial"/>
                <w:sz w:val="24"/>
                <w:szCs w:val="24"/>
              </w:rPr>
              <w:t>Nopea ja ennakoimaton alenema henkilöstömäärässä (sairastuminen tai lakkotilanteet)</w:t>
            </w:r>
          </w:p>
        </w:tc>
        <w:tc>
          <w:tcPr>
            <w:tcW w:w="3345" w:type="dxa"/>
          </w:tcPr>
          <w:p w14:paraId="7847DC55" w14:textId="77777777" w:rsidR="00192CB7" w:rsidRPr="00C16C1F" w:rsidRDefault="00192CB7" w:rsidP="00192CB7">
            <w:pPr>
              <w:contextualSpacing/>
              <w:jc w:val="both"/>
              <w:rPr>
                <w:rFonts w:ascii="Arial" w:eastAsia="Arial" w:hAnsi="Arial" w:cs="Arial"/>
                <w:sz w:val="24"/>
                <w:szCs w:val="24"/>
              </w:rPr>
            </w:pPr>
            <w:r w:rsidRPr="00C16C1F">
              <w:rPr>
                <w:rFonts w:ascii="Arial" w:eastAsia="Arial" w:hAnsi="Arial" w:cs="Arial"/>
                <w:sz w:val="24"/>
                <w:szCs w:val="24"/>
              </w:rPr>
              <w:t>Riski on pieni ja vaikutus pieni</w:t>
            </w:r>
          </w:p>
        </w:tc>
        <w:tc>
          <w:tcPr>
            <w:tcW w:w="3345" w:type="dxa"/>
          </w:tcPr>
          <w:p w14:paraId="77DCAD80" w14:textId="77777777" w:rsidR="00192CB7" w:rsidRPr="00C16C1F" w:rsidRDefault="00192CB7" w:rsidP="00192CB7">
            <w:pPr>
              <w:contextualSpacing/>
              <w:jc w:val="both"/>
              <w:rPr>
                <w:rFonts w:ascii="Arial" w:eastAsia="Arial" w:hAnsi="Arial" w:cs="Arial"/>
                <w:sz w:val="24"/>
                <w:szCs w:val="24"/>
              </w:rPr>
            </w:pPr>
            <w:r w:rsidRPr="00C16C1F">
              <w:rPr>
                <w:rFonts w:ascii="Arial" w:eastAsia="Arial" w:hAnsi="Arial" w:cs="Arial"/>
                <w:sz w:val="24"/>
                <w:szCs w:val="24"/>
              </w:rPr>
              <w:t xml:space="preserve"> Kriittisten asiakkaiden ja työtehtävien tunnistaminen etukäteen.</w:t>
            </w:r>
            <w:r>
              <w:rPr>
                <w:rFonts w:ascii="Arial" w:eastAsia="Arial" w:hAnsi="Arial" w:cs="Arial"/>
                <w:sz w:val="24"/>
                <w:szCs w:val="24"/>
              </w:rPr>
              <w:t xml:space="preserve"> </w:t>
            </w:r>
            <w:r w:rsidRPr="00C16C1F">
              <w:rPr>
                <w:rFonts w:ascii="Arial" w:eastAsia="Arial" w:hAnsi="Arial" w:cs="Arial"/>
                <w:sz w:val="24"/>
                <w:szCs w:val="24"/>
              </w:rPr>
              <w:t>Työtehtävien uudelleen jako, ylityömahdollisuus. Johtaja osallistuu käytännön työhön.</w:t>
            </w:r>
          </w:p>
        </w:tc>
      </w:tr>
      <w:tr w:rsidR="00192CB7" w:rsidRPr="00C47A02" w14:paraId="623553DD" w14:textId="77777777" w:rsidTr="00983D37">
        <w:trPr>
          <w:trHeight w:val="300"/>
          <w:tblHeader/>
        </w:trPr>
        <w:tc>
          <w:tcPr>
            <w:tcW w:w="3345" w:type="dxa"/>
          </w:tcPr>
          <w:p w14:paraId="54D4F6BA" w14:textId="77777777" w:rsidR="00192CB7" w:rsidRPr="00C16C1F" w:rsidRDefault="00192CB7" w:rsidP="00192CB7">
            <w:pPr>
              <w:contextualSpacing/>
              <w:jc w:val="both"/>
              <w:rPr>
                <w:rFonts w:ascii="Arial" w:eastAsia="Arial" w:hAnsi="Arial" w:cs="Arial"/>
                <w:sz w:val="24"/>
                <w:szCs w:val="24"/>
              </w:rPr>
            </w:pPr>
            <w:r w:rsidRPr="00C16C1F">
              <w:rPr>
                <w:rFonts w:ascii="Arial" w:eastAsia="Arial" w:hAnsi="Arial" w:cs="Arial"/>
                <w:sz w:val="24"/>
                <w:szCs w:val="24"/>
              </w:rPr>
              <w:t xml:space="preserve">Toiminnanohjausjärjestelmän </w:t>
            </w:r>
            <w:proofErr w:type="spellStart"/>
            <w:r w:rsidRPr="00C16C1F">
              <w:rPr>
                <w:rFonts w:ascii="Arial" w:eastAsia="Arial" w:hAnsi="Arial" w:cs="Arial"/>
                <w:sz w:val="24"/>
                <w:szCs w:val="24"/>
              </w:rPr>
              <w:t>käyttökatko</w:t>
            </w:r>
            <w:proofErr w:type="spellEnd"/>
          </w:p>
        </w:tc>
        <w:tc>
          <w:tcPr>
            <w:tcW w:w="3345" w:type="dxa"/>
          </w:tcPr>
          <w:p w14:paraId="090A20A1" w14:textId="77777777" w:rsidR="00192CB7" w:rsidRPr="00C16C1F" w:rsidRDefault="00192CB7" w:rsidP="00192CB7">
            <w:pPr>
              <w:contextualSpacing/>
              <w:jc w:val="both"/>
              <w:rPr>
                <w:rFonts w:ascii="Arial" w:eastAsia="Arial" w:hAnsi="Arial" w:cs="Arial"/>
                <w:sz w:val="24"/>
                <w:szCs w:val="24"/>
              </w:rPr>
            </w:pPr>
            <w:r w:rsidRPr="00C16C1F">
              <w:rPr>
                <w:rFonts w:ascii="Arial" w:eastAsia="Arial" w:hAnsi="Arial" w:cs="Arial"/>
                <w:sz w:val="24"/>
                <w:szCs w:val="24"/>
              </w:rPr>
              <w:t>Riski on pieni ja vaikutus pieni</w:t>
            </w:r>
          </w:p>
        </w:tc>
        <w:tc>
          <w:tcPr>
            <w:tcW w:w="3345" w:type="dxa"/>
          </w:tcPr>
          <w:p w14:paraId="649278E8" w14:textId="77777777" w:rsidR="00192CB7" w:rsidRPr="00C16C1F" w:rsidRDefault="00192CB7" w:rsidP="00192CB7">
            <w:pPr>
              <w:contextualSpacing/>
              <w:jc w:val="both"/>
              <w:rPr>
                <w:rFonts w:ascii="Arial" w:eastAsia="Arial" w:hAnsi="Arial" w:cs="Arial"/>
                <w:sz w:val="24"/>
                <w:szCs w:val="24"/>
              </w:rPr>
            </w:pPr>
            <w:r w:rsidRPr="00C16C1F">
              <w:rPr>
                <w:rFonts w:ascii="Arial" w:eastAsia="Arial" w:hAnsi="Arial" w:cs="Arial"/>
                <w:sz w:val="24"/>
                <w:szCs w:val="24"/>
              </w:rPr>
              <w:t>Viikko ohjelma pohjia tulostettu toimistolle. Asiakkaista on tehty varautumiskansio</w:t>
            </w:r>
            <w:r>
              <w:rPr>
                <w:rFonts w:ascii="Arial" w:eastAsia="Arial" w:hAnsi="Arial" w:cs="Arial"/>
                <w:sz w:val="24"/>
                <w:szCs w:val="24"/>
              </w:rPr>
              <w:t>, josta löytyy kriittisimmät tiedot palvelun jatkuvuuden kannalta</w:t>
            </w:r>
          </w:p>
        </w:tc>
      </w:tr>
      <w:tr w:rsidR="00192CB7" w:rsidRPr="00C47A02" w14:paraId="3959F480" w14:textId="77777777" w:rsidTr="00983D37">
        <w:trPr>
          <w:trHeight w:val="300"/>
          <w:tblHeader/>
        </w:trPr>
        <w:tc>
          <w:tcPr>
            <w:tcW w:w="3345" w:type="dxa"/>
          </w:tcPr>
          <w:p w14:paraId="32DF4198" w14:textId="77777777" w:rsidR="00192CB7" w:rsidRPr="00C16C1F" w:rsidRDefault="00192CB7" w:rsidP="00192CB7">
            <w:pPr>
              <w:contextualSpacing/>
              <w:jc w:val="both"/>
              <w:rPr>
                <w:rFonts w:ascii="Arial" w:eastAsia="Arial" w:hAnsi="Arial" w:cs="Arial"/>
                <w:sz w:val="24"/>
                <w:szCs w:val="24"/>
              </w:rPr>
            </w:pPr>
            <w:r w:rsidRPr="00C16C1F">
              <w:rPr>
                <w:rFonts w:ascii="Arial" w:eastAsia="Arial" w:hAnsi="Arial" w:cs="Arial"/>
                <w:sz w:val="24"/>
                <w:szCs w:val="24"/>
              </w:rPr>
              <w:t>Sähkö- tai vesikatkos</w:t>
            </w:r>
          </w:p>
        </w:tc>
        <w:tc>
          <w:tcPr>
            <w:tcW w:w="3345" w:type="dxa"/>
          </w:tcPr>
          <w:p w14:paraId="39E424CF" w14:textId="77777777" w:rsidR="00192CB7" w:rsidRPr="00C16C1F" w:rsidRDefault="00192CB7" w:rsidP="00192CB7">
            <w:pPr>
              <w:contextualSpacing/>
              <w:jc w:val="both"/>
              <w:rPr>
                <w:rFonts w:ascii="Arial" w:eastAsia="Arial" w:hAnsi="Arial" w:cs="Arial"/>
                <w:sz w:val="24"/>
                <w:szCs w:val="24"/>
              </w:rPr>
            </w:pPr>
            <w:r w:rsidRPr="00C16C1F">
              <w:rPr>
                <w:rFonts w:ascii="Arial" w:eastAsia="Arial" w:hAnsi="Arial" w:cs="Arial"/>
                <w:sz w:val="24"/>
                <w:szCs w:val="24"/>
              </w:rPr>
              <w:t>Riski on pieni ja vaikutus pieni</w:t>
            </w:r>
          </w:p>
        </w:tc>
        <w:tc>
          <w:tcPr>
            <w:tcW w:w="3345" w:type="dxa"/>
          </w:tcPr>
          <w:p w14:paraId="0064E2B5" w14:textId="77777777" w:rsidR="00192CB7" w:rsidRPr="00C16C1F" w:rsidRDefault="00192CB7" w:rsidP="00192CB7">
            <w:pPr>
              <w:contextualSpacing/>
              <w:jc w:val="both"/>
              <w:rPr>
                <w:rFonts w:ascii="Arial" w:eastAsia="Arial" w:hAnsi="Arial" w:cs="Arial"/>
                <w:sz w:val="24"/>
                <w:szCs w:val="24"/>
              </w:rPr>
            </w:pPr>
            <w:r w:rsidRPr="00C16C1F">
              <w:rPr>
                <w:rFonts w:ascii="Arial" w:eastAsia="Arial" w:hAnsi="Arial" w:cs="Arial"/>
                <w:sz w:val="24"/>
                <w:szCs w:val="24"/>
              </w:rPr>
              <w:t>Varautumislaatikko toimistolla, tarve vain henkilökunnalle</w:t>
            </w:r>
            <w:r>
              <w:rPr>
                <w:rFonts w:ascii="Arial" w:eastAsia="Arial" w:hAnsi="Arial" w:cs="Arial"/>
                <w:sz w:val="24"/>
                <w:szCs w:val="24"/>
              </w:rPr>
              <w:t>. Asiakkaita on ohjeistettu ja heille on jaettu ohjeita, miten varautua.</w:t>
            </w:r>
          </w:p>
        </w:tc>
      </w:tr>
    </w:tbl>
    <w:p w14:paraId="4B059590" w14:textId="77777777" w:rsidR="009D5F94" w:rsidRPr="00C47A02" w:rsidRDefault="009D5F94" w:rsidP="00FA27D0">
      <w:pPr>
        <w:pStyle w:val="Luettelokappale"/>
        <w:spacing w:after="160" w:line="278" w:lineRule="auto"/>
        <w:ind w:left="0"/>
        <w:jc w:val="both"/>
        <w:rPr>
          <w:rFonts w:ascii="Arial" w:eastAsia="Arial" w:hAnsi="Arial" w:cs="Arial"/>
          <w:iCs/>
          <w:sz w:val="24"/>
          <w:szCs w:val="24"/>
        </w:rPr>
      </w:pPr>
      <w:r w:rsidRPr="00C47A02">
        <w:rPr>
          <w:rFonts w:ascii="Arial" w:hAnsi="Arial" w:cs="Arial"/>
          <w:iCs/>
          <w:sz w:val="24"/>
          <w:szCs w:val="24"/>
        </w:rPr>
        <w:t>Taulukko 2</w:t>
      </w:r>
      <w:r w:rsidR="00BC623F" w:rsidRPr="00C47A02">
        <w:rPr>
          <w:rFonts w:ascii="Arial" w:hAnsi="Arial" w:cs="Arial"/>
          <w:iCs/>
          <w:sz w:val="24"/>
          <w:szCs w:val="24"/>
        </w:rPr>
        <w:t>.</w:t>
      </w:r>
    </w:p>
    <w:p w14:paraId="30478CFB" w14:textId="77777777" w:rsidR="009D5F94" w:rsidRPr="00C47A02" w:rsidRDefault="009D5F94" w:rsidP="00FA27D0">
      <w:pPr>
        <w:pStyle w:val="Luettelokappale"/>
        <w:spacing w:after="160" w:line="278" w:lineRule="auto"/>
        <w:ind w:left="1440"/>
        <w:jc w:val="both"/>
        <w:rPr>
          <w:rFonts w:ascii="Arial" w:eastAsia="Arial" w:hAnsi="Arial" w:cs="Arial"/>
          <w:sz w:val="24"/>
          <w:szCs w:val="24"/>
        </w:rPr>
      </w:pPr>
    </w:p>
    <w:p w14:paraId="43F84097" w14:textId="77777777" w:rsidR="00B16D4A" w:rsidRPr="00C47A02" w:rsidRDefault="00B13E53" w:rsidP="00FA27D0">
      <w:pPr>
        <w:pStyle w:val="Otsikko2"/>
        <w:spacing w:after="160" w:line="278" w:lineRule="auto"/>
        <w:contextualSpacing/>
        <w:jc w:val="both"/>
        <w:rPr>
          <w:rFonts w:eastAsia="Arial" w:cs="Arial"/>
          <w:szCs w:val="24"/>
        </w:rPr>
      </w:pPr>
      <w:bookmarkStart w:id="62" w:name="_Toc1864136885"/>
      <w:bookmarkStart w:id="63" w:name="_Toc175740438"/>
      <w:bookmarkStart w:id="64" w:name="_Toc175741901"/>
      <w:bookmarkStart w:id="65" w:name="_Toc175741958"/>
      <w:bookmarkStart w:id="66" w:name="_Toc177734574"/>
      <w:bookmarkStart w:id="67" w:name="_Toc230596323"/>
      <w:r w:rsidRPr="00C47A02">
        <w:rPr>
          <w:rFonts w:eastAsia="Arial" w:cs="Arial"/>
          <w:szCs w:val="24"/>
        </w:rPr>
        <w:t>Palvelujen turvallisuuden ja laadun varmistaminen</w:t>
      </w:r>
      <w:bookmarkEnd w:id="62"/>
      <w:bookmarkEnd w:id="63"/>
      <w:bookmarkEnd w:id="64"/>
      <w:bookmarkEnd w:id="65"/>
      <w:bookmarkEnd w:id="66"/>
      <w:bookmarkEnd w:id="67"/>
    </w:p>
    <w:p w14:paraId="25D2BEAB" w14:textId="77777777" w:rsidR="001F1095" w:rsidRPr="00C47A02" w:rsidRDefault="001F1095" w:rsidP="00FA27D0">
      <w:pPr>
        <w:spacing w:after="160" w:line="278" w:lineRule="auto"/>
        <w:contextualSpacing/>
        <w:jc w:val="both"/>
        <w:rPr>
          <w:rFonts w:ascii="Arial" w:hAnsi="Arial" w:cs="Arial"/>
          <w:sz w:val="24"/>
          <w:szCs w:val="24"/>
        </w:rPr>
      </w:pPr>
    </w:p>
    <w:p w14:paraId="20E9697C" w14:textId="77777777" w:rsidR="001A4CE3" w:rsidRPr="00424E71" w:rsidRDefault="00B13E53" w:rsidP="00FA27D0">
      <w:pPr>
        <w:pStyle w:val="Otsikko3"/>
        <w:spacing w:after="160" w:line="278" w:lineRule="auto"/>
        <w:contextualSpacing/>
        <w:jc w:val="both"/>
        <w:rPr>
          <w:rFonts w:eastAsia="Arial" w:cs="Arial"/>
          <w:szCs w:val="24"/>
        </w:rPr>
      </w:pPr>
      <w:bookmarkStart w:id="68" w:name="_Toc175741959"/>
      <w:bookmarkStart w:id="69" w:name="_Toc230596324"/>
      <w:r w:rsidRPr="00424E71">
        <w:rPr>
          <w:rFonts w:eastAsia="Arial" w:cs="Arial"/>
          <w:szCs w:val="24"/>
        </w:rPr>
        <w:t>Palveluiden laadulliset edellytykset</w:t>
      </w:r>
      <w:bookmarkEnd w:id="68"/>
      <w:bookmarkEnd w:id="69"/>
    </w:p>
    <w:p w14:paraId="358078D6" w14:textId="77777777" w:rsidR="00F202FF" w:rsidRPr="00C47A02" w:rsidRDefault="001F1160" w:rsidP="00FA27D0">
      <w:pPr>
        <w:spacing w:after="160" w:line="278" w:lineRule="auto"/>
        <w:contextualSpacing/>
        <w:jc w:val="both"/>
        <w:rPr>
          <w:rFonts w:ascii="Arial" w:hAnsi="Arial" w:cs="Arial"/>
          <w:sz w:val="24"/>
          <w:szCs w:val="24"/>
        </w:rPr>
      </w:pPr>
      <w:proofErr w:type="spellStart"/>
      <w:r>
        <w:rPr>
          <w:rFonts w:ascii="Arial" w:eastAsia="Arial" w:hAnsi="Arial" w:cs="Arial"/>
          <w:sz w:val="24"/>
          <w:szCs w:val="24"/>
        </w:rPr>
        <w:t>Tavanan</w:t>
      </w:r>
      <w:proofErr w:type="spellEnd"/>
      <w:r w:rsidR="00C220BB" w:rsidRPr="00C47A02">
        <w:rPr>
          <w:rFonts w:ascii="Arial" w:eastAsia="Arial" w:hAnsi="Arial" w:cs="Arial"/>
          <w:sz w:val="24"/>
          <w:szCs w:val="24"/>
        </w:rPr>
        <w:t xml:space="preserve"> tuottamat palvelut ovat </w:t>
      </w:r>
      <w:r w:rsidR="00B13E53" w:rsidRPr="00C47A02">
        <w:rPr>
          <w:rFonts w:ascii="Arial" w:eastAsia="Arial" w:hAnsi="Arial" w:cs="Arial"/>
          <w:sz w:val="24"/>
          <w:szCs w:val="24"/>
        </w:rPr>
        <w:t>laadukkaita, asiakaskeskeisiä, turvallisia ja asianmukaisesti toteutettuja</w:t>
      </w:r>
      <w:r>
        <w:rPr>
          <w:rFonts w:ascii="Arial" w:eastAsia="Arial" w:hAnsi="Arial" w:cs="Arial"/>
          <w:sz w:val="24"/>
          <w:szCs w:val="24"/>
        </w:rPr>
        <w:t xml:space="preserve">. Toiminta </w:t>
      </w:r>
      <w:r w:rsidR="003F769A" w:rsidRPr="00C47A02">
        <w:rPr>
          <w:rFonts w:ascii="Arial" w:hAnsi="Arial" w:cs="Arial"/>
          <w:sz w:val="24"/>
          <w:szCs w:val="24"/>
        </w:rPr>
        <w:t>perustuu la</w:t>
      </w:r>
      <w:r w:rsidR="00EC3FC9" w:rsidRPr="00C47A02">
        <w:rPr>
          <w:rFonts w:ascii="Arial" w:hAnsi="Arial" w:cs="Arial"/>
          <w:sz w:val="24"/>
          <w:szCs w:val="24"/>
        </w:rPr>
        <w:t>keihin, säädöksiin, hankintasopimusten velvoitteisiin sekä viranomaisten ja tilaajan antamaan o</w:t>
      </w:r>
      <w:r w:rsidR="00E22C2E" w:rsidRPr="00C47A02">
        <w:rPr>
          <w:rFonts w:ascii="Arial" w:hAnsi="Arial" w:cs="Arial"/>
          <w:sz w:val="24"/>
          <w:szCs w:val="24"/>
        </w:rPr>
        <w:t>hjaukseen</w:t>
      </w:r>
      <w:r w:rsidR="00F04D3C" w:rsidRPr="00C47A02">
        <w:rPr>
          <w:rFonts w:ascii="Arial" w:hAnsi="Arial" w:cs="Arial"/>
          <w:sz w:val="24"/>
          <w:szCs w:val="24"/>
        </w:rPr>
        <w:t xml:space="preserve">. </w:t>
      </w:r>
      <w:r w:rsidR="00A3159A" w:rsidRPr="00C47A02">
        <w:rPr>
          <w:rFonts w:ascii="Arial" w:hAnsi="Arial" w:cs="Arial"/>
          <w:sz w:val="24"/>
          <w:szCs w:val="24"/>
        </w:rPr>
        <w:t xml:space="preserve">Toimintaa ohjaavat lait </w:t>
      </w:r>
      <w:r w:rsidR="00F04D3C" w:rsidRPr="00C47A02">
        <w:rPr>
          <w:rFonts w:ascii="Arial" w:hAnsi="Arial" w:cs="Arial"/>
          <w:sz w:val="24"/>
          <w:szCs w:val="24"/>
        </w:rPr>
        <w:t xml:space="preserve">ja sopimusten noudattaminen </w:t>
      </w:r>
      <w:r w:rsidR="00A3159A" w:rsidRPr="00C47A02">
        <w:rPr>
          <w:rFonts w:ascii="Arial" w:hAnsi="Arial" w:cs="Arial"/>
          <w:sz w:val="24"/>
          <w:szCs w:val="24"/>
        </w:rPr>
        <w:t xml:space="preserve">on kokonaisuudessaan kirjattu </w:t>
      </w:r>
      <w:proofErr w:type="spellStart"/>
      <w:r w:rsidR="00AB5511">
        <w:rPr>
          <w:rFonts w:ascii="Arial" w:hAnsi="Arial" w:cs="Arial"/>
          <w:sz w:val="24"/>
          <w:szCs w:val="24"/>
        </w:rPr>
        <w:t>Tavanan</w:t>
      </w:r>
      <w:proofErr w:type="spellEnd"/>
      <w:r w:rsidR="00896872" w:rsidRPr="00C47A02">
        <w:rPr>
          <w:rFonts w:ascii="Arial" w:hAnsi="Arial" w:cs="Arial"/>
          <w:sz w:val="24"/>
          <w:szCs w:val="24"/>
        </w:rPr>
        <w:t xml:space="preserve"> </w:t>
      </w:r>
      <w:r w:rsidR="00A3159A" w:rsidRPr="00C47A02">
        <w:rPr>
          <w:rFonts w:ascii="Arial" w:hAnsi="Arial" w:cs="Arial"/>
          <w:sz w:val="24"/>
          <w:szCs w:val="24"/>
        </w:rPr>
        <w:t>omavalvontaohjelmaan.</w:t>
      </w:r>
    </w:p>
    <w:p w14:paraId="1CA88BD3" w14:textId="77777777" w:rsidR="00F202FF" w:rsidRPr="00C47A02" w:rsidRDefault="00F202FF" w:rsidP="00FA27D0">
      <w:pPr>
        <w:spacing w:after="160" w:line="278" w:lineRule="auto"/>
        <w:contextualSpacing/>
        <w:jc w:val="both"/>
        <w:rPr>
          <w:rFonts w:ascii="Arial" w:hAnsi="Arial" w:cs="Arial"/>
          <w:sz w:val="24"/>
          <w:szCs w:val="24"/>
        </w:rPr>
      </w:pPr>
    </w:p>
    <w:p w14:paraId="36B55DD6" w14:textId="4EB7E826" w:rsidR="0035724F" w:rsidRPr="002B7198" w:rsidRDefault="00473AF8" w:rsidP="002B7198">
      <w:pPr>
        <w:spacing w:after="160" w:line="278" w:lineRule="auto"/>
        <w:contextualSpacing/>
        <w:jc w:val="both"/>
        <w:rPr>
          <w:rFonts w:ascii="Arial" w:hAnsi="Arial" w:cs="Arial"/>
          <w:color w:val="000000" w:themeColor="text1"/>
          <w:sz w:val="24"/>
          <w:szCs w:val="24"/>
        </w:rPr>
      </w:pPr>
      <w:proofErr w:type="spellStart"/>
      <w:r>
        <w:rPr>
          <w:rFonts w:ascii="Arial" w:hAnsi="Arial" w:cs="Arial"/>
          <w:sz w:val="24"/>
          <w:szCs w:val="24"/>
        </w:rPr>
        <w:t>Tavanan</w:t>
      </w:r>
      <w:proofErr w:type="spellEnd"/>
      <w:r w:rsidR="00574203" w:rsidRPr="00C47A02">
        <w:rPr>
          <w:rFonts w:ascii="Arial" w:hAnsi="Arial" w:cs="Arial"/>
          <w:sz w:val="24"/>
          <w:szCs w:val="24"/>
        </w:rPr>
        <w:t xml:space="preserve"> l</w:t>
      </w:r>
      <w:r w:rsidR="00A5722E" w:rsidRPr="00C47A02">
        <w:rPr>
          <w:rFonts w:ascii="Arial" w:hAnsi="Arial" w:cs="Arial"/>
          <w:sz w:val="24"/>
          <w:szCs w:val="24"/>
        </w:rPr>
        <w:t xml:space="preserve">aadunhallinta </w:t>
      </w:r>
      <w:r w:rsidR="000A0015" w:rsidRPr="00C47A02">
        <w:rPr>
          <w:rFonts w:ascii="Arial" w:hAnsi="Arial" w:cs="Arial"/>
          <w:sz w:val="24"/>
          <w:szCs w:val="24"/>
        </w:rPr>
        <w:t>perustuu</w:t>
      </w:r>
      <w:r w:rsidR="00574203" w:rsidRPr="00C47A02">
        <w:rPr>
          <w:rFonts w:ascii="Arial" w:hAnsi="Arial" w:cs="Arial"/>
          <w:sz w:val="24"/>
          <w:szCs w:val="24"/>
        </w:rPr>
        <w:t xml:space="preserve"> laatujärjestelmään. </w:t>
      </w:r>
      <w:r w:rsidR="00A5722E" w:rsidRPr="00C47A02">
        <w:rPr>
          <w:rFonts w:ascii="Arial" w:hAnsi="Arial" w:cs="Arial"/>
          <w:sz w:val="24"/>
          <w:szCs w:val="24"/>
        </w:rPr>
        <w:t xml:space="preserve">Yhteisestä </w:t>
      </w:r>
      <w:r w:rsidR="00574203" w:rsidRPr="00C47A02">
        <w:rPr>
          <w:rFonts w:ascii="Arial" w:hAnsi="Arial" w:cs="Arial"/>
          <w:sz w:val="24"/>
          <w:szCs w:val="24"/>
        </w:rPr>
        <w:t>toiminta</w:t>
      </w:r>
      <w:r w:rsidR="00A5722E" w:rsidRPr="00C47A02">
        <w:rPr>
          <w:rFonts w:ascii="Arial" w:hAnsi="Arial" w:cs="Arial"/>
          <w:sz w:val="24"/>
          <w:szCs w:val="24"/>
        </w:rPr>
        <w:t>käsikirjasta löytyy</w:t>
      </w:r>
      <w:r w:rsidR="00215077">
        <w:rPr>
          <w:rFonts w:ascii="Arial" w:hAnsi="Arial" w:cs="Arial"/>
          <w:sz w:val="24"/>
          <w:szCs w:val="24"/>
        </w:rPr>
        <w:t xml:space="preserve"> </w:t>
      </w:r>
      <w:r w:rsidR="00A5722E" w:rsidRPr="00C47A02">
        <w:rPr>
          <w:rFonts w:ascii="Arial" w:hAnsi="Arial" w:cs="Arial"/>
          <w:sz w:val="24"/>
          <w:szCs w:val="24"/>
        </w:rPr>
        <w:t>laatuun liittyvä</w:t>
      </w:r>
      <w:r w:rsidR="00131273" w:rsidRPr="00C47A02">
        <w:rPr>
          <w:rFonts w:ascii="Arial" w:hAnsi="Arial" w:cs="Arial"/>
          <w:sz w:val="24"/>
          <w:szCs w:val="24"/>
        </w:rPr>
        <w:t>t</w:t>
      </w:r>
      <w:r w:rsidR="00A5722E" w:rsidRPr="00C47A02">
        <w:rPr>
          <w:rFonts w:ascii="Arial" w:hAnsi="Arial" w:cs="Arial"/>
          <w:sz w:val="24"/>
          <w:szCs w:val="24"/>
        </w:rPr>
        <w:t xml:space="preserve"> materiaali</w:t>
      </w:r>
      <w:r w:rsidR="00131273" w:rsidRPr="00C47A02">
        <w:rPr>
          <w:rFonts w:ascii="Arial" w:hAnsi="Arial" w:cs="Arial"/>
          <w:sz w:val="24"/>
          <w:szCs w:val="24"/>
        </w:rPr>
        <w:t>t</w:t>
      </w:r>
      <w:r w:rsidR="00A5722E" w:rsidRPr="00C47A02">
        <w:rPr>
          <w:rFonts w:ascii="Arial" w:hAnsi="Arial" w:cs="Arial"/>
          <w:sz w:val="24"/>
          <w:szCs w:val="24"/>
        </w:rPr>
        <w:t xml:space="preserve"> ja ohjeistukset. </w:t>
      </w:r>
      <w:r w:rsidR="00131273" w:rsidRPr="00C47A02">
        <w:rPr>
          <w:rFonts w:ascii="Arial" w:hAnsi="Arial" w:cs="Arial"/>
          <w:sz w:val="24"/>
          <w:szCs w:val="24"/>
        </w:rPr>
        <w:t>Toimintak</w:t>
      </w:r>
      <w:r w:rsidR="00A5722E" w:rsidRPr="00C47A02">
        <w:rPr>
          <w:rFonts w:ascii="Arial" w:hAnsi="Arial" w:cs="Arial"/>
          <w:sz w:val="24"/>
          <w:szCs w:val="24"/>
        </w:rPr>
        <w:t>äsikirja on</w:t>
      </w:r>
      <w:r w:rsidR="00983414">
        <w:rPr>
          <w:rFonts w:ascii="Arial" w:hAnsi="Arial" w:cs="Arial"/>
          <w:sz w:val="24"/>
          <w:szCs w:val="24"/>
        </w:rPr>
        <w:t xml:space="preserve"> </w:t>
      </w:r>
      <w:r w:rsidR="00A5722E" w:rsidRPr="00C47A02">
        <w:rPr>
          <w:rFonts w:ascii="Arial" w:hAnsi="Arial" w:cs="Arial"/>
          <w:sz w:val="24"/>
          <w:szCs w:val="24"/>
        </w:rPr>
        <w:t xml:space="preserve">työkalu </w:t>
      </w:r>
      <w:r w:rsidR="00131273" w:rsidRPr="00C47A02">
        <w:rPr>
          <w:rFonts w:ascii="Arial" w:hAnsi="Arial" w:cs="Arial"/>
          <w:sz w:val="24"/>
          <w:szCs w:val="24"/>
        </w:rPr>
        <w:t>toiminta</w:t>
      </w:r>
      <w:r w:rsidR="00A5722E" w:rsidRPr="00C47A02">
        <w:rPr>
          <w:rFonts w:ascii="Arial" w:hAnsi="Arial" w:cs="Arial"/>
          <w:sz w:val="24"/>
          <w:szCs w:val="24"/>
        </w:rPr>
        <w:t>yksiköille</w:t>
      </w:r>
      <w:r w:rsidR="009835FD">
        <w:rPr>
          <w:rFonts w:ascii="Arial" w:hAnsi="Arial" w:cs="Arial"/>
          <w:sz w:val="24"/>
          <w:szCs w:val="24"/>
        </w:rPr>
        <w:t xml:space="preserve"> laatutyön tekemiseen. </w:t>
      </w:r>
      <w:r w:rsidR="003D7646" w:rsidRPr="00C47A02">
        <w:rPr>
          <w:rFonts w:ascii="Arial" w:hAnsi="Arial" w:cs="Arial"/>
          <w:sz w:val="24"/>
          <w:szCs w:val="24"/>
        </w:rPr>
        <w:t>P</w:t>
      </w:r>
      <w:r w:rsidR="0035724F" w:rsidRPr="00C47A02">
        <w:rPr>
          <w:rFonts w:ascii="Arial" w:hAnsi="Arial" w:cs="Arial"/>
          <w:color w:val="000000" w:themeColor="text1"/>
          <w:sz w:val="24"/>
          <w:szCs w:val="24"/>
        </w:rPr>
        <w:t xml:space="preserve">alveluiden laatua </w:t>
      </w:r>
      <w:r w:rsidR="003D7646" w:rsidRPr="00C47A02">
        <w:rPr>
          <w:rFonts w:ascii="Arial" w:hAnsi="Arial" w:cs="Arial"/>
          <w:color w:val="000000" w:themeColor="text1"/>
          <w:sz w:val="24"/>
          <w:szCs w:val="24"/>
        </w:rPr>
        <w:t xml:space="preserve">mitataan </w:t>
      </w:r>
      <w:r w:rsidR="0035724F" w:rsidRPr="00C47A02">
        <w:rPr>
          <w:rFonts w:ascii="Arial" w:hAnsi="Arial" w:cs="Arial"/>
          <w:color w:val="000000" w:themeColor="text1"/>
          <w:sz w:val="24"/>
          <w:szCs w:val="24"/>
        </w:rPr>
        <w:t>mittareiden ja auditointien avulla.</w:t>
      </w:r>
      <w:r w:rsidR="001E4633">
        <w:rPr>
          <w:rFonts w:ascii="Arial" w:hAnsi="Arial" w:cs="Arial"/>
          <w:color w:val="000000" w:themeColor="text1"/>
          <w:sz w:val="24"/>
          <w:szCs w:val="24"/>
        </w:rPr>
        <w:t xml:space="preserve"> </w:t>
      </w:r>
      <w:r w:rsidR="00784827" w:rsidRPr="00C47A02">
        <w:rPr>
          <w:rFonts w:ascii="Arial" w:hAnsi="Arial" w:cs="Arial"/>
          <w:color w:val="000000" w:themeColor="text1"/>
          <w:sz w:val="24"/>
          <w:szCs w:val="24"/>
        </w:rPr>
        <w:t xml:space="preserve">Auditoinnin </w:t>
      </w:r>
      <w:r w:rsidR="0035724F" w:rsidRPr="00C47A02">
        <w:rPr>
          <w:rFonts w:ascii="Arial" w:hAnsi="Arial" w:cs="Arial"/>
          <w:color w:val="000000" w:themeColor="text1"/>
          <w:sz w:val="24"/>
          <w:szCs w:val="24"/>
        </w:rPr>
        <w:t>avulla selvitetään, että henkilökeskeinen toimintatapa on käytössä, toiminnan toteutumisen tilanteen ja mahdolliset poikkeamat, johtamisen toimivuuden ja henkilöstön hyvinvoinnin, talouden ja tulevaisuuden näkymät sekä tilaajayhteistyön ja asiakasohjauksen tilanteen.</w:t>
      </w:r>
    </w:p>
    <w:p w14:paraId="0635F1A9" w14:textId="7734236D" w:rsidR="00895B13" w:rsidRDefault="00AF03C1" w:rsidP="002B7198">
      <w:pPr>
        <w:pStyle w:val="NormaaliWWW"/>
        <w:shd w:val="clear" w:color="auto" w:fill="FFFFFF"/>
        <w:spacing w:before="0" w:beforeAutospacing="0" w:after="160" w:afterAutospacing="0" w:line="278" w:lineRule="auto"/>
        <w:contextualSpacing/>
        <w:jc w:val="both"/>
        <w:rPr>
          <w:rFonts w:ascii="Arial" w:hAnsi="Arial" w:cs="Arial"/>
          <w:color w:val="000000" w:themeColor="text1"/>
        </w:rPr>
      </w:pPr>
      <w:proofErr w:type="spellStart"/>
      <w:r>
        <w:rPr>
          <w:rFonts w:ascii="Arial" w:hAnsi="Arial" w:cs="Arial"/>
          <w:color w:val="000000" w:themeColor="text1"/>
        </w:rPr>
        <w:t>Tavanassa</w:t>
      </w:r>
      <w:proofErr w:type="spellEnd"/>
      <w:r w:rsidR="00403318">
        <w:rPr>
          <w:rFonts w:ascii="Arial" w:hAnsi="Arial" w:cs="Arial"/>
          <w:color w:val="000000" w:themeColor="text1"/>
        </w:rPr>
        <w:t xml:space="preserve"> on käytössä laatumittarina</w:t>
      </w:r>
      <w:r w:rsidR="009A74E3">
        <w:rPr>
          <w:rFonts w:ascii="Arial" w:hAnsi="Arial" w:cs="Arial"/>
          <w:color w:val="000000" w:themeColor="text1"/>
        </w:rPr>
        <w:t xml:space="preserve"> laatui</w:t>
      </w:r>
      <w:r w:rsidR="00403318">
        <w:rPr>
          <w:rFonts w:ascii="Arial" w:hAnsi="Arial" w:cs="Arial"/>
          <w:color w:val="000000" w:themeColor="text1"/>
        </w:rPr>
        <w:t>ndeksi, mikä</w:t>
      </w:r>
      <w:r w:rsidR="0035724F" w:rsidRPr="00C47A02">
        <w:rPr>
          <w:rFonts w:ascii="Arial" w:hAnsi="Arial" w:cs="Arial"/>
          <w:color w:val="000000" w:themeColor="text1"/>
        </w:rPr>
        <w:t xml:space="preserve"> kertoo </w:t>
      </w:r>
      <w:r w:rsidR="009A74E3">
        <w:rPr>
          <w:rFonts w:ascii="Arial" w:hAnsi="Arial" w:cs="Arial"/>
          <w:color w:val="000000" w:themeColor="text1"/>
        </w:rPr>
        <w:t xml:space="preserve">yksikön </w:t>
      </w:r>
      <w:r w:rsidR="0035724F" w:rsidRPr="00C47A02">
        <w:rPr>
          <w:rFonts w:ascii="Arial" w:hAnsi="Arial" w:cs="Arial"/>
          <w:color w:val="000000" w:themeColor="text1"/>
        </w:rPr>
        <w:t>tilanteen eri tekijöiden tuottaman tiedon avulla</w:t>
      </w:r>
      <w:r w:rsidR="00D416BF">
        <w:rPr>
          <w:rFonts w:ascii="Arial" w:hAnsi="Arial" w:cs="Arial"/>
          <w:color w:val="000000" w:themeColor="text1"/>
        </w:rPr>
        <w:t>, joit</w:t>
      </w:r>
      <w:r w:rsidR="001B46DA">
        <w:rPr>
          <w:rFonts w:ascii="Arial" w:hAnsi="Arial" w:cs="Arial"/>
          <w:color w:val="000000" w:themeColor="text1"/>
        </w:rPr>
        <w:t>a ovat strategisten tavoitteiden sekä taloudellisen suunnittelun onnistuminen</w:t>
      </w:r>
      <w:r w:rsidR="0035724F" w:rsidRPr="00C47A02">
        <w:rPr>
          <w:rFonts w:ascii="Arial" w:hAnsi="Arial" w:cs="Arial"/>
          <w:color w:val="000000" w:themeColor="text1"/>
        </w:rPr>
        <w:t xml:space="preserve">. </w:t>
      </w:r>
      <w:r w:rsidR="00403318">
        <w:rPr>
          <w:rFonts w:ascii="Arial" w:hAnsi="Arial" w:cs="Arial"/>
          <w:color w:val="000000" w:themeColor="text1"/>
        </w:rPr>
        <w:t xml:space="preserve">Lisäksi mitataan asiakas-, läheis- ja </w:t>
      </w:r>
      <w:r w:rsidR="002E3653">
        <w:rPr>
          <w:rFonts w:ascii="Arial" w:hAnsi="Arial" w:cs="Arial"/>
          <w:color w:val="000000" w:themeColor="text1"/>
        </w:rPr>
        <w:t xml:space="preserve">tilaaja-asiakkaiden tyytyväisyyttä, </w:t>
      </w:r>
      <w:r w:rsidR="00403318">
        <w:rPr>
          <w:rFonts w:ascii="Arial" w:hAnsi="Arial" w:cs="Arial"/>
          <w:color w:val="000000" w:themeColor="text1"/>
        </w:rPr>
        <w:t>henkilöstötyytyväisyyttä sekä sairauspoissaoloprosenttia.</w:t>
      </w:r>
      <w:r w:rsidR="00AE7DBB">
        <w:rPr>
          <w:rFonts w:ascii="Arial" w:hAnsi="Arial" w:cs="Arial"/>
          <w:color w:val="000000" w:themeColor="text1"/>
        </w:rPr>
        <w:t xml:space="preserve"> </w:t>
      </w:r>
      <w:r w:rsidR="0035724F" w:rsidRPr="00C47A02">
        <w:rPr>
          <w:rFonts w:ascii="Arial" w:hAnsi="Arial" w:cs="Arial"/>
          <w:color w:val="000000" w:themeColor="text1"/>
        </w:rPr>
        <w:t>Tulosten mukaan suunnitellaan kehittämiskohteet.</w:t>
      </w:r>
    </w:p>
    <w:p w14:paraId="263FF32D" w14:textId="77777777" w:rsidR="002B7198" w:rsidRPr="002B7198" w:rsidRDefault="002B7198" w:rsidP="002B7198">
      <w:pPr>
        <w:pStyle w:val="NormaaliWWW"/>
        <w:shd w:val="clear" w:color="auto" w:fill="FFFFFF"/>
        <w:spacing w:before="0" w:beforeAutospacing="0" w:after="160" w:afterAutospacing="0" w:line="278" w:lineRule="auto"/>
        <w:contextualSpacing/>
        <w:jc w:val="both"/>
        <w:rPr>
          <w:rFonts w:ascii="Arial" w:hAnsi="Arial" w:cs="Arial"/>
          <w:color w:val="000000" w:themeColor="text1"/>
        </w:rPr>
      </w:pPr>
    </w:p>
    <w:p w14:paraId="5E8482C9" w14:textId="77777777" w:rsidR="006A2C7C" w:rsidRPr="000E23AA" w:rsidRDefault="000D1DB3" w:rsidP="00FA27D0">
      <w:pPr>
        <w:pStyle w:val="NormaaliWWW"/>
        <w:shd w:val="clear" w:color="auto" w:fill="FFFFFF"/>
        <w:spacing w:before="0" w:beforeAutospacing="0" w:after="160" w:afterAutospacing="0" w:line="278" w:lineRule="auto"/>
        <w:contextualSpacing/>
        <w:jc w:val="both"/>
        <w:rPr>
          <w:rFonts w:ascii="Arial" w:hAnsi="Arial" w:cs="Arial"/>
        </w:rPr>
      </w:pPr>
      <w:proofErr w:type="spellStart"/>
      <w:r w:rsidRPr="000E23AA">
        <w:rPr>
          <w:rFonts w:ascii="Arial" w:hAnsi="Arial" w:cs="Arial"/>
        </w:rPr>
        <w:t>Tavana</w:t>
      </w:r>
      <w:proofErr w:type="spellEnd"/>
      <w:r w:rsidRPr="000E23AA">
        <w:rPr>
          <w:rFonts w:ascii="Arial" w:hAnsi="Arial" w:cs="Arial"/>
        </w:rPr>
        <w:t xml:space="preserve"> </w:t>
      </w:r>
      <w:proofErr w:type="spellStart"/>
      <w:r w:rsidR="000E23AA">
        <w:rPr>
          <w:rFonts w:ascii="Arial" w:hAnsi="Arial" w:cs="Arial"/>
        </w:rPr>
        <w:t>Liljalaakson</w:t>
      </w:r>
      <w:proofErr w:type="spellEnd"/>
      <w:r w:rsidR="000E23AA">
        <w:rPr>
          <w:rFonts w:ascii="Arial" w:hAnsi="Arial" w:cs="Arial"/>
        </w:rPr>
        <w:t xml:space="preserve"> </w:t>
      </w:r>
      <w:r w:rsidR="00B4622F" w:rsidRPr="000E23AA">
        <w:rPr>
          <w:rFonts w:ascii="Arial" w:hAnsi="Arial" w:cs="Arial"/>
        </w:rPr>
        <w:t>a</w:t>
      </w:r>
      <w:r w:rsidR="00154681" w:rsidRPr="000E23AA">
        <w:rPr>
          <w:rFonts w:ascii="Arial" w:hAnsi="Arial" w:cs="Arial"/>
        </w:rPr>
        <w:t>siakaskohtaisten palveluiden laatua seurat</w:t>
      </w:r>
      <w:r w:rsidR="00884490" w:rsidRPr="000E23AA">
        <w:rPr>
          <w:rFonts w:ascii="Arial" w:hAnsi="Arial" w:cs="Arial"/>
        </w:rPr>
        <w:t>aan suunniteltujen ja toteutuneiden asiakastuntien suhdeluvulla, palvelujen toteuttamissuunnitelmien (PATO)</w:t>
      </w:r>
      <w:r w:rsidR="009C3C62" w:rsidRPr="000E23AA">
        <w:rPr>
          <w:rFonts w:ascii="Arial" w:hAnsi="Arial" w:cs="Arial"/>
        </w:rPr>
        <w:t xml:space="preserve"> päivityssyklillä, asiakkaan toimintakyvyn mittareilla sekä asiakastyytyväisyyskys</w:t>
      </w:r>
      <w:r w:rsidR="00782D78" w:rsidRPr="000E23AA">
        <w:rPr>
          <w:rFonts w:ascii="Arial" w:hAnsi="Arial" w:cs="Arial"/>
        </w:rPr>
        <w:t>elyillä.</w:t>
      </w:r>
      <w:r w:rsidR="00757DD5" w:rsidRPr="000E23AA">
        <w:rPr>
          <w:rFonts w:ascii="Arial" w:hAnsi="Arial" w:cs="Arial"/>
        </w:rPr>
        <w:t xml:space="preserve"> </w:t>
      </w:r>
      <w:r w:rsidR="00C06B3F" w:rsidRPr="000E23AA">
        <w:rPr>
          <w:rFonts w:ascii="Arial" w:hAnsi="Arial" w:cs="Arial"/>
        </w:rPr>
        <w:t>Lisäksi seurataan s</w:t>
      </w:r>
      <w:r w:rsidR="00841CEE" w:rsidRPr="000E23AA">
        <w:rPr>
          <w:rFonts w:ascii="Arial" w:hAnsi="Arial" w:cs="Arial"/>
        </w:rPr>
        <w:t>uoraan asiakastietojärjestelmästä saatavia tietoja.</w:t>
      </w:r>
    </w:p>
    <w:p w14:paraId="581EA0E4" w14:textId="21885E66" w:rsidR="00124EA8" w:rsidRPr="00124EA8" w:rsidRDefault="00845746" w:rsidP="00FA27D0">
      <w:pPr>
        <w:spacing w:after="160" w:line="278" w:lineRule="auto"/>
        <w:contextualSpacing/>
        <w:jc w:val="both"/>
        <w:rPr>
          <w:rFonts w:ascii="Arial" w:eastAsia="Arial" w:hAnsi="Arial" w:cs="Arial"/>
          <w:sz w:val="24"/>
          <w:szCs w:val="24"/>
        </w:rPr>
      </w:pPr>
      <w:r w:rsidRPr="000E23AA">
        <w:rPr>
          <w:rFonts w:ascii="Arial" w:eastAsia="Arial" w:hAnsi="Arial" w:cs="Arial"/>
          <w:sz w:val="24"/>
          <w:szCs w:val="24"/>
        </w:rPr>
        <w:t>A</w:t>
      </w:r>
      <w:r w:rsidR="006A2C7C" w:rsidRPr="000E23AA">
        <w:rPr>
          <w:rFonts w:ascii="Arial" w:eastAsia="Arial" w:hAnsi="Arial" w:cs="Arial"/>
          <w:sz w:val="24"/>
          <w:szCs w:val="24"/>
        </w:rPr>
        <w:t xml:space="preserve">siakas- ja potilasturvallisuus varmistetaan </w:t>
      </w:r>
      <w:r w:rsidR="00085BA1" w:rsidRPr="000E23AA">
        <w:rPr>
          <w:rFonts w:ascii="Arial" w:eastAsia="Arial" w:hAnsi="Arial" w:cs="Arial"/>
          <w:sz w:val="24"/>
          <w:szCs w:val="24"/>
        </w:rPr>
        <w:t>laadukkaalla johtamisella, henkilöstön perehdytykse</w:t>
      </w:r>
      <w:r w:rsidR="00D7794B" w:rsidRPr="000E23AA">
        <w:rPr>
          <w:rFonts w:ascii="Arial" w:eastAsia="Arial" w:hAnsi="Arial" w:cs="Arial"/>
          <w:sz w:val="24"/>
          <w:szCs w:val="24"/>
        </w:rPr>
        <w:t>l</w:t>
      </w:r>
      <w:r w:rsidR="00085BA1" w:rsidRPr="000E23AA">
        <w:rPr>
          <w:rFonts w:ascii="Arial" w:eastAsia="Arial" w:hAnsi="Arial" w:cs="Arial"/>
          <w:sz w:val="24"/>
          <w:szCs w:val="24"/>
        </w:rPr>
        <w:t xml:space="preserve">lä ja kouluttamisella, strukturoidulla kirjaamisella, </w:t>
      </w:r>
      <w:r w:rsidR="00950CCA" w:rsidRPr="000E23AA">
        <w:rPr>
          <w:rFonts w:ascii="Arial" w:eastAsia="Arial" w:hAnsi="Arial" w:cs="Arial"/>
          <w:sz w:val="24"/>
          <w:szCs w:val="24"/>
        </w:rPr>
        <w:t>palveluiden toteutumissuunnitelman ja asiakkaan toimintakykymittarin seurannalla sekä poikkeamien seurannalla. Perehdytyksessä käytetään tarkistuslistaa.</w:t>
      </w:r>
    </w:p>
    <w:p w14:paraId="0E2FF0A1" w14:textId="42107C67" w:rsidR="00EE5922" w:rsidRPr="000E23AA" w:rsidRDefault="0052238D" w:rsidP="00FA27D0">
      <w:pPr>
        <w:pStyle w:val="NormaaliWWW"/>
        <w:shd w:val="clear" w:color="auto" w:fill="FFFFFF"/>
        <w:spacing w:before="0" w:beforeAutospacing="0" w:after="160" w:afterAutospacing="0" w:line="278" w:lineRule="auto"/>
        <w:contextualSpacing/>
        <w:jc w:val="both"/>
        <w:rPr>
          <w:rFonts w:ascii="Arial" w:hAnsi="Arial" w:cs="Arial"/>
        </w:rPr>
      </w:pPr>
      <w:r w:rsidRPr="000E23AA">
        <w:rPr>
          <w:rFonts w:ascii="Arial" w:hAnsi="Arial" w:cs="Arial"/>
        </w:rPr>
        <w:t xml:space="preserve">Riskienhallinta on prosessi, jonka tarkoituksena on minimoida palveluyksikön toimintojen riskit ja niiden vaikutus. Riskienhallinnan osia ovat tunnistaminen, arviointi, toimenpiteet ja seuranta. </w:t>
      </w:r>
      <w:proofErr w:type="spellStart"/>
      <w:r w:rsidR="002B4216" w:rsidRPr="000E23AA">
        <w:rPr>
          <w:rFonts w:ascii="Arial" w:hAnsi="Arial" w:cs="Arial"/>
        </w:rPr>
        <w:t>Tavana</w:t>
      </w:r>
      <w:proofErr w:type="spellEnd"/>
      <w:r w:rsidR="002B4216" w:rsidRPr="000E23AA">
        <w:rPr>
          <w:rFonts w:ascii="Arial" w:hAnsi="Arial" w:cs="Arial"/>
        </w:rPr>
        <w:t xml:space="preserve"> </w:t>
      </w:r>
      <w:proofErr w:type="spellStart"/>
      <w:r w:rsidR="000E23AA" w:rsidRPr="000E23AA">
        <w:rPr>
          <w:rFonts w:ascii="Arial" w:hAnsi="Arial" w:cs="Arial"/>
        </w:rPr>
        <w:t>Liljalaakson</w:t>
      </w:r>
      <w:proofErr w:type="spellEnd"/>
      <w:r w:rsidR="000E23AA" w:rsidRPr="000E23AA">
        <w:rPr>
          <w:rFonts w:ascii="Arial" w:hAnsi="Arial" w:cs="Arial"/>
        </w:rPr>
        <w:t xml:space="preserve"> </w:t>
      </w:r>
      <w:r w:rsidR="001603C3" w:rsidRPr="000E23AA">
        <w:rPr>
          <w:rFonts w:ascii="Arial" w:hAnsi="Arial" w:cs="Arial"/>
        </w:rPr>
        <w:t xml:space="preserve">riskit ja kriittiset työvaiheet sekä mahdolliset vaaratilanteet pyritään huomioimaan ennaltaehkäisevästi ja niihin puututaan välittömästi. </w:t>
      </w:r>
      <w:r w:rsidR="00E921B9" w:rsidRPr="000E23AA">
        <w:rPr>
          <w:rFonts w:ascii="Arial" w:hAnsi="Arial" w:cs="Arial"/>
        </w:rPr>
        <w:t xml:space="preserve">Säännöllisellä vaarojen kartoituksella selvitetään palveluun liittyviä riskejä ja mahdollisia epäkohtia liittyen </w:t>
      </w:r>
      <w:r w:rsidR="002B4216" w:rsidRPr="000E23AA">
        <w:rPr>
          <w:rFonts w:ascii="Arial" w:hAnsi="Arial" w:cs="Arial"/>
        </w:rPr>
        <w:t>yksikön</w:t>
      </w:r>
      <w:r w:rsidR="00E921B9" w:rsidRPr="000E23AA">
        <w:rPr>
          <w:rFonts w:ascii="Arial" w:hAnsi="Arial" w:cs="Arial"/>
        </w:rPr>
        <w:t xml:space="preserve"> toimintaan, asiakkaisiin, henkilökuntaan ja ympäristöön. </w:t>
      </w:r>
      <w:r w:rsidR="004A1DE7" w:rsidRPr="000E23AA">
        <w:rPr>
          <w:rFonts w:ascii="Arial" w:hAnsi="Arial" w:cs="Arial"/>
        </w:rPr>
        <w:t>Laaja riskienarviointi toteutetaan palveluyksiköissä</w:t>
      </w:r>
      <w:r w:rsidR="00AA1240" w:rsidRPr="000E23AA">
        <w:rPr>
          <w:rFonts w:ascii="Arial" w:hAnsi="Arial" w:cs="Arial"/>
        </w:rPr>
        <w:t xml:space="preserve"> </w:t>
      </w:r>
      <w:r w:rsidR="004A1DE7" w:rsidRPr="000E23AA">
        <w:rPr>
          <w:rFonts w:ascii="Arial" w:hAnsi="Arial" w:cs="Arial"/>
        </w:rPr>
        <w:t>kerran vuodessa</w:t>
      </w:r>
      <w:r w:rsidR="003C53E9" w:rsidRPr="000E23AA">
        <w:rPr>
          <w:rFonts w:ascii="Arial" w:hAnsi="Arial" w:cs="Arial"/>
        </w:rPr>
        <w:t>, jolloin kartoitetaan riskejä aiheuttavat tekijät ja niiden vakavuus.</w:t>
      </w:r>
      <w:r w:rsidR="004A1DE7" w:rsidRPr="000E23AA">
        <w:rPr>
          <w:rFonts w:ascii="Arial" w:hAnsi="Arial" w:cs="Arial"/>
        </w:rPr>
        <w:t xml:space="preserve"> </w:t>
      </w:r>
      <w:r w:rsidR="00F75FD8" w:rsidRPr="000E23AA">
        <w:rPr>
          <w:rFonts w:ascii="Arial" w:hAnsi="Arial" w:cs="Arial"/>
        </w:rPr>
        <w:t xml:space="preserve">Turvallisuuskävelyitä ja toimitilatarkastuksia tehdään </w:t>
      </w:r>
      <w:r w:rsidR="00840556">
        <w:rPr>
          <w:rFonts w:ascii="Arial" w:hAnsi="Arial" w:cs="Arial"/>
        </w:rPr>
        <w:t>vuosittain</w:t>
      </w:r>
      <w:r w:rsidR="00F75FD8" w:rsidRPr="000E23AA">
        <w:rPr>
          <w:rFonts w:ascii="Arial" w:hAnsi="Arial" w:cs="Arial"/>
        </w:rPr>
        <w:t xml:space="preserve">. </w:t>
      </w:r>
      <w:r w:rsidR="00FD144B" w:rsidRPr="000E23AA">
        <w:rPr>
          <w:rFonts w:ascii="Arial" w:hAnsi="Arial" w:cs="Arial"/>
        </w:rPr>
        <w:t>Osana</w:t>
      </w:r>
      <w:r w:rsidR="00277797" w:rsidRPr="000E23AA">
        <w:rPr>
          <w:rFonts w:ascii="Arial" w:hAnsi="Arial" w:cs="Arial"/>
        </w:rPr>
        <w:t xml:space="preserve"> </w:t>
      </w:r>
      <w:r w:rsidR="00FD144B" w:rsidRPr="000E23AA">
        <w:rPr>
          <w:rFonts w:ascii="Arial" w:hAnsi="Arial" w:cs="Arial"/>
        </w:rPr>
        <w:t>omavalvontaa seurataan myös tilojen toimivuutta, terveellisyyttä ja mahdollisia riskejä.</w:t>
      </w:r>
      <w:r w:rsidR="008562DA" w:rsidRPr="000E23AA">
        <w:rPr>
          <w:rFonts w:ascii="Arial" w:hAnsi="Arial" w:cs="Arial"/>
        </w:rPr>
        <w:t xml:space="preserve"> </w:t>
      </w:r>
      <w:r w:rsidR="004A1DE7" w:rsidRPr="000E23AA">
        <w:rPr>
          <w:rFonts w:ascii="Arial" w:hAnsi="Arial" w:cs="Arial"/>
        </w:rPr>
        <w:t>Riskienhallintaa toteutetaan myös poikkeamaraportoinnin systemaattisen ilmoitus-, käsittely- ja tiedotusprosessin avulla.</w:t>
      </w:r>
      <w:r w:rsidRPr="000E23AA">
        <w:rPr>
          <w:rFonts w:ascii="Arial" w:hAnsi="Arial" w:cs="Arial"/>
        </w:rPr>
        <w:t xml:space="preserve"> </w:t>
      </w:r>
    </w:p>
    <w:p w14:paraId="602F07C9" w14:textId="77777777" w:rsidR="00F75FD8" w:rsidRPr="00F5632D" w:rsidRDefault="00F75FD8" w:rsidP="00FA27D0">
      <w:pPr>
        <w:pStyle w:val="NormaaliWWW"/>
        <w:shd w:val="clear" w:color="auto" w:fill="FFFFFF"/>
        <w:spacing w:before="0" w:beforeAutospacing="0" w:after="160" w:afterAutospacing="0" w:line="278" w:lineRule="auto"/>
        <w:contextualSpacing/>
        <w:jc w:val="both"/>
        <w:rPr>
          <w:rFonts w:ascii="Arial" w:hAnsi="Arial" w:cs="Arial"/>
          <w:color w:val="000000" w:themeColor="text1"/>
        </w:rPr>
      </w:pPr>
    </w:p>
    <w:p w14:paraId="074A85CF" w14:textId="77777777" w:rsidR="000E23AA" w:rsidRDefault="00D50820" w:rsidP="000E23AA">
      <w:pPr>
        <w:pStyle w:val="NormaaliWWW"/>
        <w:shd w:val="clear" w:color="auto" w:fill="FFFFFF"/>
        <w:spacing w:before="0" w:beforeAutospacing="0" w:after="0" w:afterAutospacing="0"/>
        <w:contextualSpacing/>
        <w:jc w:val="both"/>
        <w:rPr>
          <w:rFonts w:ascii="Arial" w:hAnsi="Arial" w:cs="Arial"/>
          <w:color w:val="FF0000"/>
        </w:rPr>
      </w:pPr>
      <w:r w:rsidRPr="00F5632D">
        <w:rPr>
          <w:rFonts w:ascii="Arial" w:hAnsi="Arial" w:cs="Arial"/>
        </w:rPr>
        <w:t xml:space="preserve">Valvontalain 10§:n 4 momentin mukaan </w:t>
      </w:r>
      <w:proofErr w:type="spellStart"/>
      <w:r w:rsidR="002B4216">
        <w:rPr>
          <w:rFonts w:ascii="Arial" w:hAnsi="Arial" w:cs="Arial"/>
        </w:rPr>
        <w:t>Tavana</w:t>
      </w:r>
      <w:proofErr w:type="spellEnd"/>
      <w:r w:rsidR="000E23AA">
        <w:rPr>
          <w:rFonts w:ascii="Arial" w:hAnsi="Arial" w:cs="Arial"/>
        </w:rPr>
        <w:t xml:space="preserve"> </w:t>
      </w:r>
      <w:proofErr w:type="spellStart"/>
      <w:r w:rsidR="000E23AA">
        <w:rPr>
          <w:rFonts w:ascii="Arial" w:hAnsi="Arial" w:cs="Arial"/>
        </w:rPr>
        <w:t>Liljalaakson</w:t>
      </w:r>
      <w:proofErr w:type="spellEnd"/>
      <w:r w:rsidR="00D44E24" w:rsidRPr="00F5632D">
        <w:rPr>
          <w:rFonts w:ascii="Arial" w:hAnsi="Arial" w:cs="Arial"/>
          <w:color w:val="FF0000"/>
        </w:rPr>
        <w:t xml:space="preserve"> </w:t>
      </w:r>
      <w:r w:rsidRPr="00F5632D">
        <w:rPr>
          <w:rFonts w:ascii="Arial" w:hAnsi="Arial" w:cs="Arial"/>
        </w:rPr>
        <w:t xml:space="preserve">johtaja vastaa siitä, että yksikön toiminta toteutuu laadukkaasti lakien, ohjeistusten ja viranomaismääräysten mukaan. </w:t>
      </w:r>
      <w:r w:rsidR="000E23AA" w:rsidRPr="00A07920">
        <w:rPr>
          <w:rFonts w:ascii="Arial" w:hAnsi="Arial" w:cs="Arial"/>
        </w:rPr>
        <w:t xml:space="preserve">Johtaja vastaa perehdytyksestä ja jakaa perehdytysvastuuta ohjaajille sekä kirjaamisvalmentajalle. Vastuu laadukkaan hoivan ja aktiivisen arjen toteutumisesta on jokaisella työntekijällä. Palvelujohtaja Sanna </w:t>
      </w:r>
      <w:proofErr w:type="spellStart"/>
      <w:r w:rsidR="000E23AA" w:rsidRPr="00A07920">
        <w:rPr>
          <w:rFonts w:ascii="Arial" w:hAnsi="Arial" w:cs="Arial"/>
        </w:rPr>
        <w:t>Aleksejev</w:t>
      </w:r>
      <w:proofErr w:type="spellEnd"/>
      <w:r w:rsidR="000E23AA" w:rsidRPr="00A07920">
        <w:rPr>
          <w:rFonts w:ascii="Arial" w:hAnsi="Arial" w:cs="Arial"/>
        </w:rPr>
        <w:t xml:space="preserve"> vastaa </w:t>
      </w:r>
      <w:proofErr w:type="spellStart"/>
      <w:r w:rsidR="000E23AA">
        <w:rPr>
          <w:rFonts w:ascii="Arial" w:hAnsi="Arial" w:cs="Arial"/>
        </w:rPr>
        <w:t>Tavanan</w:t>
      </w:r>
      <w:proofErr w:type="spellEnd"/>
      <w:r w:rsidR="000E23AA">
        <w:rPr>
          <w:rFonts w:ascii="Arial" w:hAnsi="Arial" w:cs="Arial"/>
        </w:rPr>
        <w:t xml:space="preserve"> </w:t>
      </w:r>
      <w:r w:rsidR="000E23AA" w:rsidRPr="00A07920">
        <w:rPr>
          <w:rFonts w:ascii="Arial" w:hAnsi="Arial" w:cs="Arial"/>
        </w:rPr>
        <w:t>osalta valtakunnallisesti toiminnan laadusta ja viranomaismääräysten toteutumisesta</w:t>
      </w:r>
      <w:r w:rsidR="000E23AA" w:rsidRPr="00EE5922">
        <w:rPr>
          <w:rFonts w:ascii="Arial" w:hAnsi="Arial" w:cs="Arial"/>
          <w:color w:val="FF0000"/>
        </w:rPr>
        <w:t>.</w:t>
      </w:r>
    </w:p>
    <w:p w14:paraId="50FC1D3B" w14:textId="77777777" w:rsidR="00B13E53" w:rsidRDefault="00B13E53" w:rsidP="000E23AA">
      <w:pPr>
        <w:spacing w:after="160" w:line="278" w:lineRule="auto"/>
        <w:jc w:val="both"/>
        <w:rPr>
          <w:rFonts w:ascii="Arial" w:hAnsi="Arial" w:cs="Arial"/>
          <w:color w:val="FF0000"/>
          <w:sz w:val="24"/>
          <w:szCs w:val="24"/>
        </w:rPr>
      </w:pPr>
    </w:p>
    <w:p w14:paraId="72FA41C3" w14:textId="77777777" w:rsidR="000E23AA" w:rsidRPr="000E23AA" w:rsidRDefault="000E23AA" w:rsidP="000E23AA">
      <w:pPr>
        <w:spacing w:after="160" w:line="278" w:lineRule="auto"/>
        <w:jc w:val="both"/>
        <w:rPr>
          <w:rFonts w:ascii="Arial" w:eastAsia="Arial" w:hAnsi="Arial" w:cs="Arial"/>
          <w:sz w:val="24"/>
          <w:szCs w:val="24"/>
        </w:rPr>
      </w:pPr>
    </w:p>
    <w:p w14:paraId="05B9D42C" w14:textId="77777777" w:rsidR="00440DC1" w:rsidRPr="00EE00AA" w:rsidRDefault="00B13E53" w:rsidP="00FA27D0">
      <w:pPr>
        <w:pStyle w:val="Otsikko3"/>
        <w:spacing w:after="160" w:line="278" w:lineRule="auto"/>
        <w:contextualSpacing/>
        <w:jc w:val="both"/>
        <w:rPr>
          <w:rFonts w:eastAsia="Arial" w:cs="Arial"/>
          <w:szCs w:val="24"/>
        </w:rPr>
      </w:pPr>
      <w:bookmarkStart w:id="70" w:name="_Toc175741960"/>
      <w:bookmarkStart w:id="71" w:name="_Toc230596325"/>
      <w:r w:rsidRPr="00EE00AA">
        <w:rPr>
          <w:rFonts w:eastAsia="Arial"/>
        </w:rPr>
        <w:lastRenderedPageBreak/>
        <w:t>Toimitilat ja välineet</w:t>
      </w:r>
      <w:bookmarkEnd w:id="70"/>
      <w:bookmarkEnd w:id="71"/>
    </w:p>
    <w:p w14:paraId="450D590D" w14:textId="1E4ED269" w:rsidR="000E23AA" w:rsidRPr="00077D43" w:rsidRDefault="000E23AA" w:rsidP="000E23AA">
      <w:pPr>
        <w:spacing w:after="0" w:line="240" w:lineRule="auto"/>
        <w:contextualSpacing/>
        <w:jc w:val="both"/>
        <w:rPr>
          <w:rFonts w:ascii="Arial" w:eastAsia="Arial" w:hAnsi="Arial" w:cs="Arial"/>
          <w:sz w:val="24"/>
          <w:szCs w:val="24"/>
        </w:rPr>
      </w:pPr>
      <w:proofErr w:type="spellStart"/>
      <w:r>
        <w:rPr>
          <w:rFonts w:ascii="Arial" w:eastAsia="Arial" w:hAnsi="Arial" w:cs="Arial"/>
          <w:sz w:val="24"/>
          <w:szCs w:val="24"/>
        </w:rPr>
        <w:t>Tavana</w:t>
      </w:r>
      <w:proofErr w:type="spellEnd"/>
      <w:r>
        <w:rPr>
          <w:rFonts w:ascii="Arial" w:eastAsia="Arial" w:hAnsi="Arial" w:cs="Arial"/>
          <w:sz w:val="24"/>
          <w:szCs w:val="24"/>
        </w:rPr>
        <w:t xml:space="preserve"> </w:t>
      </w:r>
      <w:proofErr w:type="spellStart"/>
      <w:r w:rsidRPr="00077D43">
        <w:rPr>
          <w:rFonts w:ascii="Arial" w:eastAsia="Arial" w:hAnsi="Arial" w:cs="Arial"/>
          <w:sz w:val="24"/>
          <w:szCs w:val="24"/>
        </w:rPr>
        <w:t>Liljalaakson</w:t>
      </w:r>
      <w:proofErr w:type="spellEnd"/>
      <w:r w:rsidRPr="00077D43">
        <w:rPr>
          <w:rFonts w:ascii="Arial" w:eastAsia="Arial" w:hAnsi="Arial" w:cs="Arial"/>
          <w:sz w:val="24"/>
          <w:szCs w:val="24"/>
        </w:rPr>
        <w:t xml:space="preserve"> toimisto- ja yhteistila sijaitse</w:t>
      </w:r>
      <w:r>
        <w:rPr>
          <w:rFonts w:ascii="Arial" w:eastAsia="Arial" w:hAnsi="Arial" w:cs="Arial"/>
          <w:sz w:val="24"/>
          <w:szCs w:val="24"/>
        </w:rPr>
        <w:t>vat</w:t>
      </w:r>
      <w:r w:rsidRPr="00077D43">
        <w:rPr>
          <w:rFonts w:ascii="Arial" w:eastAsia="Arial" w:hAnsi="Arial" w:cs="Arial"/>
          <w:sz w:val="24"/>
          <w:szCs w:val="24"/>
        </w:rPr>
        <w:t xml:space="preserve"> vuokrahuoneistossa liike</w:t>
      </w:r>
      <w:r>
        <w:rPr>
          <w:rFonts w:ascii="Arial" w:eastAsia="Arial" w:hAnsi="Arial" w:cs="Arial"/>
          <w:sz w:val="24"/>
          <w:szCs w:val="24"/>
        </w:rPr>
        <w:t>tilassa</w:t>
      </w:r>
      <w:r w:rsidRPr="00077D43">
        <w:rPr>
          <w:rFonts w:ascii="Arial" w:eastAsia="Arial" w:hAnsi="Arial" w:cs="Arial"/>
          <w:sz w:val="24"/>
          <w:szCs w:val="24"/>
        </w:rPr>
        <w:t xml:space="preserve"> katutasolla keskeisellä paikalla Turussa. Työntekijöillä on henkilökohtainen avain takaoveen ja etuovella on ovikello.</w:t>
      </w:r>
      <w:r w:rsidR="00840556">
        <w:rPr>
          <w:rFonts w:ascii="Arial" w:eastAsia="Arial" w:hAnsi="Arial" w:cs="Arial"/>
          <w:sz w:val="24"/>
          <w:szCs w:val="24"/>
        </w:rPr>
        <w:t xml:space="preserve"> Molemmat ulko-ovet pidetään takalukossa, kun tilassa ei ole ketään paikalla.</w:t>
      </w:r>
      <w:r w:rsidRPr="00077D43">
        <w:rPr>
          <w:rFonts w:ascii="Arial" w:eastAsia="Arial" w:hAnsi="Arial" w:cs="Arial"/>
          <w:sz w:val="24"/>
          <w:szCs w:val="24"/>
        </w:rPr>
        <w:t xml:space="preserve"> Tilassa on henkilökunnan- ja johtajan toimisto ja taukotila sekä yhteistila ja WC.</w:t>
      </w:r>
      <w:r>
        <w:rPr>
          <w:rFonts w:ascii="Arial" w:eastAsia="Arial" w:hAnsi="Arial" w:cs="Arial"/>
          <w:sz w:val="24"/>
          <w:szCs w:val="24"/>
        </w:rPr>
        <w:t xml:space="preserve"> Läheiset kerrostalot kuuluvat samaan taloyhtiöön, tienvieressä olevat parkkipaikat ovat kaikkien vapaasti käytettävissä. Erillistä piha-aluetta liikehuoneistolla ei ole.</w:t>
      </w:r>
    </w:p>
    <w:p w14:paraId="2C1E22FD" w14:textId="77777777" w:rsidR="000E23AA" w:rsidRPr="00077D43" w:rsidRDefault="000E23AA" w:rsidP="000E23AA">
      <w:pPr>
        <w:spacing w:after="0" w:line="240" w:lineRule="auto"/>
        <w:contextualSpacing/>
        <w:jc w:val="both"/>
        <w:rPr>
          <w:rFonts w:ascii="Arial" w:eastAsia="Arial" w:hAnsi="Arial" w:cs="Arial"/>
          <w:sz w:val="24"/>
          <w:szCs w:val="24"/>
        </w:rPr>
      </w:pPr>
    </w:p>
    <w:p w14:paraId="1B310088" w14:textId="77777777" w:rsidR="000E23AA" w:rsidRPr="00077D43" w:rsidRDefault="000E23AA" w:rsidP="000E23AA">
      <w:pPr>
        <w:spacing w:after="0" w:line="240" w:lineRule="auto"/>
        <w:contextualSpacing/>
        <w:jc w:val="both"/>
        <w:rPr>
          <w:rFonts w:ascii="Arial" w:eastAsia="Arial" w:hAnsi="Arial" w:cs="Arial"/>
          <w:sz w:val="24"/>
          <w:szCs w:val="24"/>
        </w:rPr>
      </w:pPr>
      <w:r w:rsidRPr="00077D43">
        <w:rPr>
          <w:rFonts w:ascii="Arial" w:eastAsia="Arial" w:hAnsi="Arial" w:cs="Arial"/>
          <w:sz w:val="24"/>
          <w:szCs w:val="24"/>
        </w:rPr>
        <w:t>Tilojen on tarkoitus edistää asiakkaiden osallisuutta ja ne ovat esteettömät ja helppokulkuiset. Yhteistilojen suunnittelussa on huomioitu turvallisuus, viihtyminen ja kodikkuus. Jokainen työntekijä huolehtii yhteisten tilojen päivittäisestä siisteydestä sekä turvallisuudesta.</w:t>
      </w:r>
    </w:p>
    <w:p w14:paraId="41EE12DC" w14:textId="77777777" w:rsidR="000E23AA" w:rsidRPr="00077D43" w:rsidRDefault="000E23AA" w:rsidP="000E23AA">
      <w:pPr>
        <w:spacing w:after="0" w:line="240" w:lineRule="auto"/>
        <w:contextualSpacing/>
        <w:jc w:val="both"/>
        <w:rPr>
          <w:rFonts w:ascii="Arial" w:eastAsia="Arial" w:hAnsi="Arial" w:cs="Arial"/>
          <w:sz w:val="24"/>
          <w:szCs w:val="24"/>
        </w:rPr>
      </w:pPr>
    </w:p>
    <w:p w14:paraId="65565743" w14:textId="77777777" w:rsidR="000E23AA" w:rsidRPr="00077D43" w:rsidRDefault="000E23AA" w:rsidP="000E23AA">
      <w:pPr>
        <w:pStyle w:val="Luettelokappale"/>
        <w:numPr>
          <w:ilvl w:val="0"/>
          <w:numId w:val="27"/>
        </w:numPr>
        <w:spacing w:after="0" w:line="240" w:lineRule="auto"/>
        <w:jc w:val="both"/>
        <w:rPr>
          <w:rFonts w:ascii="Arial" w:eastAsia="Arial" w:hAnsi="Arial" w:cs="Arial"/>
          <w:sz w:val="24"/>
          <w:szCs w:val="24"/>
        </w:rPr>
      </w:pPr>
      <w:r w:rsidRPr="00077D43">
        <w:rPr>
          <w:rFonts w:ascii="Arial" w:eastAsia="Arial" w:hAnsi="Arial" w:cs="Arial"/>
          <w:sz w:val="24"/>
          <w:szCs w:val="24"/>
        </w:rPr>
        <w:t>liikehuoneistossa on juuri uusittu ilmastointijärjestelmä ja valaistus</w:t>
      </w:r>
    </w:p>
    <w:p w14:paraId="3C5EA146" w14:textId="77777777" w:rsidR="000E23AA" w:rsidRPr="00077D43" w:rsidRDefault="000E23AA" w:rsidP="000E23AA">
      <w:pPr>
        <w:pStyle w:val="Luettelokappale"/>
        <w:numPr>
          <w:ilvl w:val="0"/>
          <w:numId w:val="29"/>
        </w:numPr>
        <w:spacing w:after="0" w:line="240" w:lineRule="auto"/>
        <w:jc w:val="both"/>
        <w:rPr>
          <w:rFonts w:ascii="Arial" w:eastAsia="Arial" w:hAnsi="Arial" w:cs="Arial"/>
          <w:sz w:val="24"/>
          <w:szCs w:val="24"/>
        </w:rPr>
      </w:pPr>
      <w:r w:rsidRPr="00077D43">
        <w:rPr>
          <w:rFonts w:ascii="Arial" w:eastAsia="Arial" w:hAnsi="Arial" w:cs="Arial"/>
          <w:sz w:val="24"/>
          <w:szCs w:val="24"/>
        </w:rPr>
        <w:t>Kuluttajakemikaalit säilytetään henkilökunnan toimistossa siivouskaapissa</w:t>
      </w:r>
    </w:p>
    <w:p w14:paraId="155DBE8B" w14:textId="77777777" w:rsidR="000E23AA" w:rsidRPr="00516DCB" w:rsidRDefault="000E23AA" w:rsidP="000E23AA">
      <w:pPr>
        <w:spacing w:after="0" w:line="240" w:lineRule="auto"/>
        <w:ind w:left="360"/>
        <w:jc w:val="both"/>
        <w:rPr>
          <w:rFonts w:ascii="Arial" w:eastAsia="Arial" w:hAnsi="Arial" w:cs="Arial"/>
          <w:color w:val="FF0000"/>
          <w:sz w:val="24"/>
          <w:szCs w:val="24"/>
        </w:rPr>
      </w:pPr>
    </w:p>
    <w:p w14:paraId="4863923E" w14:textId="77777777" w:rsidR="000E23AA" w:rsidRPr="00077D43" w:rsidRDefault="000E23AA" w:rsidP="000E23AA">
      <w:pPr>
        <w:spacing w:after="0" w:line="240" w:lineRule="auto"/>
        <w:contextualSpacing/>
        <w:jc w:val="both"/>
        <w:rPr>
          <w:rFonts w:ascii="Arial" w:eastAsia="Arial" w:hAnsi="Arial" w:cs="Arial"/>
          <w:sz w:val="24"/>
          <w:szCs w:val="24"/>
        </w:rPr>
      </w:pPr>
      <w:r w:rsidRPr="00077D43">
        <w:rPr>
          <w:rFonts w:ascii="Arial" w:eastAsia="Arial" w:hAnsi="Arial" w:cs="Arial"/>
          <w:sz w:val="24"/>
          <w:szCs w:val="24"/>
        </w:rPr>
        <w:t>Kiinteistöhuollon ja isännöitsijän yhteystiedot on mainittu alihankkijataulukossa.</w:t>
      </w:r>
    </w:p>
    <w:p w14:paraId="2EEE33C2" w14:textId="77777777" w:rsidR="000E23AA" w:rsidRDefault="000E23AA" w:rsidP="000E23AA">
      <w:pPr>
        <w:spacing w:after="0" w:line="240" w:lineRule="auto"/>
        <w:contextualSpacing/>
        <w:jc w:val="both"/>
        <w:rPr>
          <w:rFonts w:ascii="Arial" w:eastAsia="Arial" w:hAnsi="Arial" w:cs="Arial"/>
          <w:color w:val="FF0000"/>
          <w:sz w:val="24"/>
          <w:szCs w:val="24"/>
        </w:rPr>
      </w:pPr>
    </w:p>
    <w:p w14:paraId="03446E26" w14:textId="0051D512" w:rsidR="002F024B" w:rsidRDefault="000E23AA" w:rsidP="000E23AA">
      <w:pPr>
        <w:spacing w:after="160" w:line="278" w:lineRule="auto"/>
        <w:contextualSpacing/>
        <w:rPr>
          <w:rFonts w:ascii="Arial" w:eastAsia="Arial" w:hAnsi="Arial" w:cs="Arial"/>
          <w:sz w:val="24"/>
          <w:szCs w:val="24"/>
        </w:rPr>
      </w:pPr>
      <w:r w:rsidRPr="00BD3638">
        <w:rPr>
          <w:rFonts w:ascii="Arial" w:eastAsia="Arial" w:hAnsi="Arial" w:cs="Arial"/>
          <w:sz w:val="24"/>
          <w:szCs w:val="24"/>
        </w:rPr>
        <w:t>Pelastussuunnitelma sekä poistumisturvallisuusselvitys löytyvät sekä yksikön viranomaiskansiosta ja laatujärjestelmästä. Niihin on henkilökunnalla lukuvelvoite.</w:t>
      </w:r>
    </w:p>
    <w:p w14:paraId="5E67D028" w14:textId="77777777" w:rsidR="002B7198" w:rsidRPr="0076163C" w:rsidRDefault="002B7198" w:rsidP="000E23AA">
      <w:pPr>
        <w:spacing w:after="160" w:line="278" w:lineRule="auto"/>
        <w:contextualSpacing/>
        <w:rPr>
          <w:rFonts w:ascii="Arial" w:eastAsia="Arial" w:hAnsi="Arial" w:cs="Arial"/>
          <w:sz w:val="24"/>
          <w:szCs w:val="24"/>
        </w:rPr>
      </w:pPr>
    </w:p>
    <w:p w14:paraId="73426505" w14:textId="77777777" w:rsidR="00424E71" w:rsidRPr="009B5493" w:rsidRDefault="00B13E53" w:rsidP="00FA27D0">
      <w:pPr>
        <w:pStyle w:val="Otsikko3"/>
        <w:spacing w:after="160" w:line="278" w:lineRule="auto"/>
        <w:contextualSpacing/>
        <w:jc w:val="both"/>
        <w:rPr>
          <w:rFonts w:cs="Arial"/>
          <w:color w:val="FF0000"/>
        </w:rPr>
      </w:pPr>
      <w:bookmarkStart w:id="72" w:name="_Toc175741961"/>
      <w:bookmarkStart w:id="73" w:name="_Toc230596326"/>
      <w:r w:rsidRPr="009B5493">
        <w:rPr>
          <w:rFonts w:eastAsia="Arial" w:cs="Arial"/>
        </w:rPr>
        <w:t>Asiakastietojen käsittely ja tietosuoja</w:t>
      </w:r>
      <w:bookmarkEnd w:id="72"/>
      <w:bookmarkEnd w:id="73"/>
    </w:p>
    <w:p w14:paraId="552A5A04" w14:textId="77777777" w:rsidR="005B2EED" w:rsidRPr="005B2EED" w:rsidRDefault="00380C70"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Ajantasaiset henkilötietoja koskevat ohjeet</w:t>
      </w:r>
      <w:r w:rsidR="007C2AD0" w:rsidRPr="00441D4D">
        <w:rPr>
          <w:rFonts w:ascii="Arial" w:eastAsia="Arial" w:hAnsi="Arial" w:cs="Arial"/>
          <w:sz w:val="24"/>
          <w:szCs w:val="24"/>
        </w:rPr>
        <w:t xml:space="preserve"> ja dokumentit löytyvät laatujärjestelmästä.</w:t>
      </w:r>
      <w:r w:rsidR="00375AF5" w:rsidRPr="00441D4D">
        <w:rPr>
          <w:rFonts w:ascii="Arial" w:eastAsia="Arial" w:hAnsi="Arial" w:cs="Arial"/>
          <w:sz w:val="24"/>
          <w:szCs w:val="24"/>
        </w:rPr>
        <w:t xml:space="preserve"> Tietosuojavastaava ylläpitää ja päivittää</w:t>
      </w:r>
      <w:r w:rsidR="00AC5F89" w:rsidRPr="00441D4D">
        <w:rPr>
          <w:rFonts w:ascii="Arial" w:eastAsia="Arial" w:hAnsi="Arial" w:cs="Arial"/>
          <w:sz w:val="24"/>
          <w:szCs w:val="24"/>
        </w:rPr>
        <w:t xml:space="preserve"> kyseisiä asiakirjoja.</w:t>
      </w:r>
      <w:r w:rsidR="005B2EED">
        <w:rPr>
          <w:rFonts w:ascii="Arial" w:eastAsia="Arial" w:hAnsi="Arial" w:cs="Arial"/>
          <w:sz w:val="24"/>
          <w:szCs w:val="24"/>
        </w:rPr>
        <w:t xml:space="preserve"> </w:t>
      </w:r>
      <w:r w:rsidR="005B2EED" w:rsidRPr="005B2EED">
        <w:rPr>
          <w:rFonts w:ascii="Arial" w:eastAsia="Arial" w:hAnsi="Arial" w:cs="Arial"/>
          <w:sz w:val="24"/>
          <w:szCs w:val="24"/>
        </w:rPr>
        <w:t>Asiakirjojen hallintamenettelyssä noudatetaan laadittua Asiakirjan hallintamenettely -dokumenttia, jota Tietosuojavastaava hallinnoi. Aspa-konsernin johtoryhmä hyväksyy Asiakirjan hallintamenettely -dokumentin ja siitä johdetut organisaatiokäytännöt, huomioiden tietosuoja-asetuksen ja lakien vaatimukset.</w:t>
      </w:r>
    </w:p>
    <w:p w14:paraId="54CC3D45" w14:textId="77777777" w:rsidR="00EB179B" w:rsidRDefault="00EB179B" w:rsidP="00FA27D0">
      <w:pPr>
        <w:spacing w:after="160" w:line="278" w:lineRule="auto"/>
        <w:contextualSpacing/>
        <w:jc w:val="both"/>
        <w:rPr>
          <w:rFonts w:ascii="Arial" w:eastAsia="Arial" w:hAnsi="Arial" w:cs="Arial"/>
          <w:sz w:val="24"/>
          <w:szCs w:val="24"/>
        </w:rPr>
      </w:pPr>
    </w:p>
    <w:p w14:paraId="3A575689" w14:textId="6A07B31A" w:rsidR="009351D2" w:rsidRDefault="00F020DD"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H</w:t>
      </w:r>
      <w:r w:rsidR="00160B69" w:rsidRPr="00441D4D">
        <w:rPr>
          <w:rFonts w:ascii="Arial" w:eastAsia="Arial" w:hAnsi="Arial" w:cs="Arial"/>
          <w:sz w:val="24"/>
          <w:szCs w:val="24"/>
        </w:rPr>
        <w:t>enkilökuntaa koulutetaan, suoritettuja koulutuksia seurataan, työntekijöitä ohjeistetaan ja informoidaan</w:t>
      </w:r>
      <w:r w:rsidR="002E4592" w:rsidRPr="00441D4D">
        <w:rPr>
          <w:rFonts w:ascii="Arial" w:eastAsia="Arial" w:hAnsi="Arial" w:cs="Arial"/>
          <w:sz w:val="24"/>
          <w:szCs w:val="24"/>
        </w:rPr>
        <w:t xml:space="preserve">. </w:t>
      </w:r>
      <w:r w:rsidR="00DA0EE0" w:rsidRPr="00441D4D">
        <w:rPr>
          <w:rFonts w:ascii="Arial" w:eastAsia="Arial" w:hAnsi="Arial" w:cs="Arial"/>
          <w:sz w:val="24"/>
          <w:szCs w:val="24"/>
        </w:rPr>
        <w:t xml:space="preserve">Tietosuojakoulutuksissa </w:t>
      </w:r>
      <w:r w:rsidR="002E4592" w:rsidRPr="00441D4D">
        <w:rPr>
          <w:rFonts w:ascii="Arial" w:eastAsia="Arial" w:hAnsi="Arial" w:cs="Arial"/>
          <w:sz w:val="24"/>
          <w:szCs w:val="24"/>
        </w:rPr>
        <w:t xml:space="preserve">on saavutettavuuden vuoksi useita kielivaihtoehtoja, jotka ovat suomi, ruotsi, </w:t>
      </w:r>
      <w:r w:rsidR="00DA0EE0" w:rsidRPr="00441D4D">
        <w:rPr>
          <w:rFonts w:ascii="Arial" w:eastAsia="Arial" w:hAnsi="Arial" w:cs="Arial"/>
          <w:sz w:val="24"/>
          <w:szCs w:val="24"/>
        </w:rPr>
        <w:t>englanti</w:t>
      </w:r>
      <w:r w:rsidR="002E4592" w:rsidRPr="00441D4D">
        <w:rPr>
          <w:rFonts w:ascii="Arial" w:eastAsia="Arial" w:hAnsi="Arial" w:cs="Arial"/>
          <w:sz w:val="24"/>
          <w:szCs w:val="24"/>
        </w:rPr>
        <w:t xml:space="preserve"> ja</w:t>
      </w:r>
      <w:r w:rsidR="00DA0EE0" w:rsidRPr="00441D4D">
        <w:rPr>
          <w:rFonts w:ascii="Arial" w:eastAsia="Arial" w:hAnsi="Arial" w:cs="Arial"/>
          <w:sz w:val="24"/>
          <w:szCs w:val="24"/>
        </w:rPr>
        <w:t xml:space="preserve"> venäjä</w:t>
      </w:r>
      <w:r w:rsidR="002E4592" w:rsidRPr="00441D4D">
        <w:rPr>
          <w:rFonts w:ascii="Arial" w:eastAsia="Arial" w:hAnsi="Arial" w:cs="Arial"/>
          <w:sz w:val="24"/>
          <w:szCs w:val="24"/>
        </w:rPr>
        <w:t>.</w:t>
      </w:r>
      <w:r w:rsidR="00790F58" w:rsidRPr="00441D4D">
        <w:rPr>
          <w:rFonts w:ascii="Arial" w:eastAsia="Arial" w:hAnsi="Arial" w:cs="Arial"/>
          <w:sz w:val="24"/>
          <w:szCs w:val="24"/>
        </w:rPr>
        <w:t xml:space="preserve"> </w:t>
      </w:r>
      <w:r w:rsidR="00AE6E83" w:rsidRPr="00441D4D">
        <w:rPr>
          <w:rFonts w:ascii="Arial" w:eastAsia="Arial" w:hAnsi="Arial" w:cs="Arial"/>
          <w:sz w:val="24"/>
          <w:szCs w:val="24"/>
        </w:rPr>
        <w:t xml:space="preserve">Pakolliset tietosuojakoulutukset on räätälöity työntekijän roolin mukaan ja ne </w:t>
      </w:r>
      <w:r w:rsidR="00AE6E83" w:rsidRPr="00F020DD">
        <w:rPr>
          <w:rFonts w:ascii="Arial" w:eastAsia="Arial" w:hAnsi="Arial" w:cs="Arial"/>
          <w:sz w:val="24"/>
          <w:szCs w:val="24"/>
        </w:rPr>
        <w:t>suoritetaan vuosittain</w:t>
      </w:r>
      <w:r w:rsidRPr="00F020DD">
        <w:rPr>
          <w:rFonts w:ascii="Arial" w:eastAsia="Arial" w:hAnsi="Arial" w:cs="Arial"/>
          <w:sz w:val="24"/>
          <w:szCs w:val="24"/>
        </w:rPr>
        <w:t>.</w:t>
      </w:r>
      <w:r w:rsidR="00AE6E83" w:rsidRPr="00F020DD">
        <w:rPr>
          <w:rFonts w:ascii="Arial" w:eastAsia="Arial" w:hAnsi="Arial" w:cs="Arial"/>
          <w:sz w:val="24"/>
          <w:szCs w:val="24"/>
        </w:rPr>
        <w:t xml:space="preserve"> K</w:t>
      </w:r>
      <w:r w:rsidR="00AE6E83" w:rsidRPr="00441D4D">
        <w:rPr>
          <w:rFonts w:ascii="Arial" w:eastAsia="Arial" w:hAnsi="Arial" w:cs="Arial"/>
          <w:sz w:val="24"/>
          <w:szCs w:val="24"/>
        </w:rPr>
        <w:t xml:space="preserve">oulutuksessa on keskiössä se, että työntekijä oppii henkilötietojen tunnistamisen ja henkilötietojen käsittelyyn liittyvät rajoitukset ja velvollisuudet. </w:t>
      </w:r>
      <w:r w:rsidR="00A505ED">
        <w:rPr>
          <w:rFonts w:ascii="Arial" w:eastAsia="Arial" w:hAnsi="Arial" w:cs="Arial"/>
          <w:sz w:val="24"/>
          <w:szCs w:val="24"/>
        </w:rPr>
        <w:t>Hyväksytystä k</w:t>
      </w:r>
      <w:r w:rsidR="00AE6E83" w:rsidRPr="00441D4D">
        <w:rPr>
          <w:rFonts w:ascii="Arial" w:eastAsia="Arial" w:hAnsi="Arial" w:cs="Arial"/>
          <w:sz w:val="24"/>
          <w:szCs w:val="24"/>
        </w:rPr>
        <w:t xml:space="preserve">oulutuksen suorittamisesta jää sähköinen </w:t>
      </w:r>
      <w:r w:rsidR="00A505ED">
        <w:rPr>
          <w:rFonts w:ascii="Arial" w:eastAsia="Arial" w:hAnsi="Arial" w:cs="Arial"/>
          <w:sz w:val="24"/>
          <w:szCs w:val="24"/>
        </w:rPr>
        <w:t>suoritusmerkintä, joka dokumentoidaan</w:t>
      </w:r>
      <w:r w:rsidR="00A96BAF">
        <w:rPr>
          <w:rFonts w:ascii="Arial" w:eastAsia="Arial" w:hAnsi="Arial" w:cs="Arial"/>
          <w:sz w:val="24"/>
          <w:szCs w:val="24"/>
        </w:rPr>
        <w:t xml:space="preserve"> osoitusvelvollisuuden täyttämiseksi</w:t>
      </w:r>
      <w:r w:rsidR="00AE6E83" w:rsidRPr="00441D4D">
        <w:rPr>
          <w:rFonts w:ascii="Arial" w:eastAsia="Arial" w:hAnsi="Arial" w:cs="Arial"/>
          <w:sz w:val="24"/>
          <w:szCs w:val="24"/>
        </w:rPr>
        <w:t>. Suorituksia seurataan vuosittain.</w:t>
      </w:r>
      <w:r w:rsidR="00AF7B68" w:rsidRPr="00441D4D">
        <w:rPr>
          <w:rFonts w:ascii="Arial" w:eastAsia="Arial" w:hAnsi="Arial" w:cs="Arial"/>
          <w:sz w:val="24"/>
          <w:szCs w:val="24"/>
        </w:rPr>
        <w:t xml:space="preserve"> Henkilötietojen suojaan, tietosuojaosaamiseen ja asiakastietojen käsittelyyn ja kirjaamiseen liittyvä henkilöstön osaaminen varmistetaan auditoinneilla.</w:t>
      </w:r>
    </w:p>
    <w:p w14:paraId="446ED173" w14:textId="6A65FCEB" w:rsidR="005B40C8" w:rsidRDefault="005B40C8" w:rsidP="00FA27D0">
      <w:pPr>
        <w:spacing w:after="160" w:line="278" w:lineRule="auto"/>
        <w:contextualSpacing/>
        <w:jc w:val="both"/>
        <w:rPr>
          <w:rFonts w:ascii="Arial" w:eastAsia="Arial" w:hAnsi="Arial" w:cs="Arial"/>
          <w:sz w:val="24"/>
          <w:szCs w:val="24"/>
        </w:rPr>
      </w:pPr>
    </w:p>
    <w:p w14:paraId="65A4C2E6" w14:textId="6198C6F1" w:rsidR="005B40C8" w:rsidRDefault="005B40C8"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Tietosuojaan liittyvä perehdytys toteutetaan heti työsuhteen alkamisen jälkeen, jossa käydään läpi vaitiolovelvollisuuteen sekä tietoturvaa</w:t>
      </w:r>
      <w:r w:rsidR="00CE3C54">
        <w:rPr>
          <w:rFonts w:ascii="Arial" w:eastAsia="Arial" w:hAnsi="Arial" w:cs="Arial"/>
          <w:sz w:val="24"/>
          <w:szCs w:val="24"/>
        </w:rPr>
        <w:t>n</w:t>
      </w:r>
      <w:r>
        <w:rPr>
          <w:rFonts w:ascii="Arial" w:eastAsia="Arial" w:hAnsi="Arial" w:cs="Arial"/>
          <w:sz w:val="24"/>
          <w:szCs w:val="24"/>
        </w:rPr>
        <w:t xml:space="preserve"> ja tietosuojaa</w:t>
      </w:r>
      <w:r w:rsidR="00CE3C54">
        <w:rPr>
          <w:rFonts w:ascii="Arial" w:eastAsia="Arial" w:hAnsi="Arial" w:cs="Arial"/>
          <w:sz w:val="24"/>
          <w:szCs w:val="24"/>
        </w:rPr>
        <w:t>n</w:t>
      </w:r>
      <w:r>
        <w:rPr>
          <w:rFonts w:ascii="Arial" w:eastAsia="Arial" w:hAnsi="Arial" w:cs="Arial"/>
          <w:sz w:val="24"/>
          <w:szCs w:val="24"/>
        </w:rPr>
        <w:t xml:space="preserve"> koskeviin määräyksiin ja ohjeisiin</w:t>
      </w:r>
      <w:r w:rsidR="00CE3C54">
        <w:rPr>
          <w:rFonts w:ascii="Arial" w:eastAsia="Arial" w:hAnsi="Arial" w:cs="Arial"/>
          <w:sz w:val="24"/>
          <w:szCs w:val="24"/>
        </w:rPr>
        <w:t xml:space="preserve"> </w:t>
      </w:r>
      <w:r>
        <w:rPr>
          <w:rFonts w:ascii="Arial" w:eastAsia="Arial" w:hAnsi="Arial" w:cs="Arial"/>
          <w:sz w:val="24"/>
          <w:szCs w:val="24"/>
        </w:rPr>
        <w:t>ja vast</w:t>
      </w:r>
      <w:r w:rsidR="00AB1C05">
        <w:rPr>
          <w:rFonts w:ascii="Arial" w:eastAsia="Arial" w:hAnsi="Arial" w:cs="Arial"/>
          <w:sz w:val="24"/>
          <w:szCs w:val="24"/>
        </w:rPr>
        <w:t>a</w:t>
      </w:r>
      <w:r>
        <w:rPr>
          <w:rFonts w:ascii="Arial" w:eastAsia="Arial" w:hAnsi="Arial" w:cs="Arial"/>
          <w:sz w:val="24"/>
          <w:szCs w:val="24"/>
        </w:rPr>
        <w:t xml:space="preserve"> </w:t>
      </w:r>
      <w:proofErr w:type="spellStart"/>
      <w:r>
        <w:rPr>
          <w:rFonts w:ascii="Arial" w:eastAsia="Arial" w:hAnsi="Arial" w:cs="Arial"/>
          <w:sz w:val="24"/>
          <w:szCs w:val="24"/>
        </w:rPr>
        <w:t>Aspa</w:t>
      </w:r>
      <w:proofErr w:type="spellEnd"/>
      <w:r>
        <w:rPr>
          <w:rFonts w:ascii="Arial" w:eastAsia="Arial" w:hAnsi="Arial" w:cs="Arial"/>
          <w:sz w:val="24"/>
          <w:szCs w:val="24"/>
        </w:rPr>
        <w:t xml:space="preserve"> Palvelut </w:t>
      </w:r>
      <w:r w:rsidR="00AB1C05">
        <w:rPr>
          <w:rFonts w:ascii="Arial" w:eastAsia="Arial" w:hAnsi="Arial" w:cs="Arial"/>
          <w:sz w:val="24"/>
          <w:szCs w:val="24"/>
        </w:rPr>
        <w:t>O</w:t>
      </w:r>
      <w:r>
        <w:rPr>
          <w:rFonts w:ascii="Arial" w:eastAsia="Arial" w:hAnsi="Arial" w:cs="Arial"/>
          <w:sz w:val="24"/>
          <w:szCs w:val="24"/>
        </w:rPr>
        <w:t>y:n tietojen ja tietojärjestelmien käyttö- ja salassapito</w:t>
      </w:r>
      <w:r>
        <w:rPr>
          <w:rFonts w:ascii="Arial" w:eastAsia="Arial" w:hAnsi="Arial" w:cs="Arial"/>
          <w:sz w:val="24"/>
          <w:szCs w:val="24"/>
        </w:rPr>
        <w:lastRenderedPageBreak/>
        <w:t>sitoumuksen</w:t>
      </w:r>
      <w:r w:rsidR="00CE3C54">
        <w:rPr>
          <w:rFonts w:ascii="Arial" w:eastAsia="Arial" w:hAnsi="Arial" w:cs="Arial"/>
          <w:sz w:val="24"/>
          <w:szCs w:val="24"/>
        </w:rPr>
        <w:t xml:space="preserve"> allekirjoittamisen</w:t>
      </w:r>
      <w:r>
        <w:rPr>
          <w:rFonts w:ascii="Arial" w:eastAsia="Arial" w:hAnsi="Arial" w:cs="Arial"/>
          <w:sz w:val="24"/>
          <w:szCs w:val="24"/>
        </w:rPr>
        <w:t xml:space="preserve"> jälkeen saa käyttöön työssä tarvittavan välineistön sekä tunnukset. </w:t>
      </w:r>
      <w:r w:rsidR="005C4FF3">
        <w:rPr>
          <w:rFonts w:ascii="Arial" w:eastAsia="Arial" w:hAnsi="Arial" w:cs="Arial"/>
          <w:sz w:val="24"/>
          <w:szCs w:val="24"/>
        </w:rPr>
        <w:t>Uuden työntekijän koeajan loppuun mennessä on käytävä kokoaikaisessa työsuhteessa oleville työntekijöille tarkoitettu pakollinen tietosuojakoulutus.</w:t>
      </w:r>
    </w:p>
    <w:p w14:paraId="2D8B3180" w14:textId="77777777" w:rsidR="00060119" w:rsidRPr="00441D4D" w:rsidRDefault="00060119" w:rsidP="00FA27D0">
      <w:pPr>
        <w:spacing w:after="160" w:line="278" w:lineRule="auto"/>
        <w:contextualSpacing/>
        <w:jc w:val="both"/>
        <w:rPr>
          <w:rFonts w:ascii="Arial" w:eastAsia="Arial" w:hAnsi="Arial" w:cs="Arial"/>
          <w:sz w:val="24"/>
          <w:szCs w:val="24"/>
        </w:rPr>
      </w:pPr>
      <w:bookmarkStart w:id="74" w:name="_Hlk219897915"/>
    </w:p>
    <w:bookmarkEnd w:id="74"/>
    <w:p w14:paraId="4FF6CDFF" w14:textId="77777777" w:rsidR="0018570F" w:rsidRPr="00441D4D" w:rsidRDefault="00060119"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 xml:space="preserve">Asiakkaita informoidaan tietosuojan käsittelyn toimintatavoista heidän tullessa </w:t>
      </w:r>
      <w:proofErr w:type="spellStart"/>
      <w:r w:rsidR="00BB49B0">
        <w:rPr>
          <w:rFonts w:ascii="Arial" w:eastAsia="Arial" w:hAnsi="Arial" w:cs="Arial"/>
          <w:sz w:val="24"/>
          <w:szCs w:val="24"/>
        </w:rPr>
        <w:t>Tavanan</w:t>
      </w:r>
      <w:proofErr w:type="spellEnd"/>
      <w:r w:rsidR="00BB49B0">
        <w:rPr>
          <w:rFonts w:ascii="Arial" w:eastAsia="Arial" w:hAnsi="Arial" w:cs="Arial"/>
          <w:sz w:val="24"/>
          <w:szCs w:val="24"/>
        </w:rPr>
        <w:t xml:space="preserve"> p</w:t>
      </w:r>
      <w:r w:rsidRPr="00441D4D">
        <w:rPr>
          <w:rFonts w:ascii="Arial" w:eastAsia="Arial" w:hAnsi="Arial" w:cs="Arial"/>
          <w:sz w:val="24"/>
          <w:szCs w:val="24"/>
        </w:rPr>
        <w:t>alveluiden piiriin</w:t>
      </w:r>
      <w:r w:rsidR="005F36FF" w:rsidRPr="00441D4D">
        <w:rPr>
          <w:rFonts w:ascii="Arial" w:eastAsia="Arial" w:hAnsi="Arial" w:cs="Arial"/>
          <w:sz w:val="24"/>
          <w:szCs w:val="24"/>
        </w:rPr>
        <w:t xml:space="preserve"> ja heille toimitetaan tietosuojaseloste</w:t>
      </w:r>
      <w:r w:rsidR="003700D2" w:rsidRPr="00441D4D">
        <w:rPr>
          <w:rFonts w:ascii="Arial" w:eastAsia="Arial" w:hAnsi="Arial" w:cs="Arial"/>
          <w:sz w:val="24"/>
          <w:szCs w:val="24"/>
        </w:rPr>
        <w:t xml:space="preserve">, mikä on löydettävissä </w:t>
      </w:r>
      <w:r w:rsidR="00F454EF" w:rsidRPr="00441D4D">
        <w:rPr>
          <w:rFonts w:ascii="Arial" w:eastAsia="Arial" w:hAnsi="Arial" w:cs="Arial"/>
          <w:sz w:val="24"/>
          <w:szCs w:val="24"/>
        </w:rPr>
        <w:t xml:space="preserve">myös </w:t>
      </w:r>
      <w:r w:rsidR="0045679F" w:rsidRPr="00441D4D">
        <w:rPr>
          <w:rFonts w:ascii="Arial" w:eastAsia="Arial" w:hAnsi="Arial" w:cs="Arial"/>
          <w:sz w:val="24"/>
          <w:szCs w:val="24"/>
        </w:rPr>
        <w:t>verkko</w:t>
      </w:r>
      <w:r w:rsidR="003700D2" w:rsidRPr="00441D4D">
        <w:rPr>
          <w:rFonts w:ascii="Arial" w:eastAsia="Arial" w:hAnsi="Arial" w:cs="Arial"/>
          <w:sz w:val="24"/>
          <w:szCs w:val="24"/>
        </w:rPr>
        <w:t xml:space="preserve">sivuilta. </w:t>
      </w:r>
      <w:r w:rsidRPr="00441D4D">
        <w:rPr>
          <w:rFonts w:ascii="Arial" w:eastAsia="Arial" w:hAnsi="Arial" w:cs="Arial"/>
          <w:sz w:val="24"/>
          <w:szCs w:val="24"/>
        </w:rPr>
        <w:t>Tietosuojaseloste on kaikissa palveluyksiköissä</w:t>
      </w:r>
      <w:r w:rsidR="00EA2A09" w:rsidRPr="00441D4D">
        <w:rPr>
          <w:rFonts w:ascii="Arial" w:eastAsia="Arial" w:hAnsi="Arial" w:cs="Arial"/>
          <w:sz w:val="24"/>
          <w:szCs w:val="24"/>
        </w:rPr>
        <w:t xml:space="preserve"> nähtävillä</w:t>
      </w:r>
      <w:r w:rsidRPr="00441D4D">
        <w:rPr>
          <w:rFonts w:ascii="Arial" w:eastAsia="Arial" w:hAnsi="Arial" w:cs="Arial"/>
          <w:sz w:val="24"/>
          <w:szCs w:val="24"/>
        </w:rPr>
        <w:t xml:space="preserve"> yleisissä tiloissa.</w:t>
      </w:r>
      <w:r w:rsidR="00183B0E" w:rsidRPr="00441D4D">
        <w:rPr>
          <w:rFonts w:ascii="Arial" w:eastAsia="Arial" w:hAnsi="Arial" w:cs="Arial"/>
          <w:sz w:val="24"/>
          <w:szCs w:val="24"/>
        </w:rPr>
        <w:t xml:space="preserve"> </w:t>
      </w:r>
      <w:r w:rsidR="00866BC2" w:rsidRPr="00441D4D">
        <w:rPr>
          <w:rFonts w:ascii="Arial" w:eastAsia="Arial" w:hAnsi="Arial" w:cs="Arial"/>
          <w:sz w:val="24"/>
          <w:szCs w:val="24"/>
        </w:rPr>
        <w:t>Asiakkaalle kerrotaan palvelusuhteen alkaessa, mitä tietoja hänestä kirjataan, miksi ja minne niitä kirjataan. Henkilörekisteristä on laadittu rekisteriseloste, jossa on kuvattu mm. henkilötietojen tallennus ja käyttötarkoitus.</w:t>
      </w:r>
    </w:p>
    <w:p w14:paraId="4A4988F3" w14:textId="77777777" w:rsidR="00060119" w:rsidRPr="00441D4D" w:rsidRDefault="00060119" w:rsidP="00FA27D0">
      <w:pPr>
        <w:spacing w:after="160" w:line="278" w:lineRule="auto"/>
        <w:contextualSpacing/>
        <w:jc w:val="both"/>
        <w:rPr>
          <w:rFonts w:ascii="Arial" w:eastAsia="Arial" w:hAnsi="Arial" w:cs="Arial"/>
          <w:sz w:val="24"/>
          <w:szCs w:val="24"/>
        </w:rPr>
      </w:pPr>
    </w:p>
    <w:p w14:paraId="0217BFE7" w14:textId="7BFDD796" w:rsidR="00C51079" w:rsidRDefault="00207CB9"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 xml:space="preserve">Työntekijällä </w:t>
      </w:r>
      <w:r w:rsidR="00681B8C">
        <w:rPr>
          <w:rFonts w:ascii="Arial" w:eastAsia="Arial" w:hAnsi="Arial" w:cs="Arial"/>
          <w:sz w:val="24"/>
          <w:szCs w:val="24"/>
        </w:rPr>
        <w:t xml:space="preserve">on </w:t>
      </w:r>
      <w:r w:rsidRPr="00441D4D">
        <w:rPr>
          <w:rFonts w:ascii="Arial" w:eastAsia="Arial" w:hAnsi="Arial" w:cs="Arial"/>
          <w:sz w:val="24"/>
          <w:szCs w:val="24"/>
        </w:rPr>
        <w:t>velvollisuus informoida esihenkilöä havaitessaan tietosuojaloukkauksen. Esihenkilö tai työntekijä itse informoi</w:t>
      </w:r>
      <w:r w:rsidR="00BB49B0">
        <w:rPr>
          <w:rFonts w:ascii="Arial" w:eastAsia="Arial" w:hAnsi="Arial" w:cs="Arial"/>
          <w:sz w:val="24"/>
          <w:szCs w:val="24"/>
        </w:rPr>
        <w:t xml:space="preserve"> </w:t>
      </w:r>
      <w:r w:rsidRPr="00441D4D">
        <w:rPr>
          <w:rFonts w:ascii="Arial" w:eastAsia="Arial" w:hAnsi="Arial" w:cs="Arial"/>
          <w:sz w:val="24"/>
          <w:szCs w:val="24"/>
        </w:rPr>
        <w:t xml:space="preserve">tietosuojavastaavaa tapahtuneesta laatujärjestelmän tietosuojapoikkeamalomakkeella. </w:t>
      </w:r>
      <w:r w:rsidR="000E6A9B" w:rsidRPr="00441D4D">
        <w:rPr>
          <w:rFonts w:ascii="Arial" w:eastAsia="Arial" w:hAnsi="Arial" w:cs="Arial"/>
          <w:sz w:val="24"/>
          <w:szCs w:val="24"/>
        </w:rPr>
        <w:t>Tietoturvaloukkaukseen liittyvät toimintaohjeet löytyvät laatujärjestelmästä.</w:t>
      </w:r>
    </w:p>
    <w:p w14:paraId="54449817" w14:textId="21FDA875" w:rsidR="005C4FF3" w:rsidRDefault="005C4FF3" w:rsidP="00FA27D0">
      <w:pPr>
        <w:spacing w:after="160" w:line="278" w:lineRule="auto"/>
        <w:contextualSpacing/>
        <w:jc w:val="both"/>
        <w:rPr>
          <w:rFonts w:ascii="Arial" w:eastAsia="Arial" w:hAnsi="Arial" w:cs="Arial"/>
          <w:sz w:val="24"/>
          <w:szCs w:val="24"/>
        </w:rPr>
      </w:pPr>
    </w:p>
    <w:p w14:paraId="1B345F08" w14:textId="5C647838" w:rsidR="005C4FF3" w:rsidRDefault="005C4FF3"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Tietosuoja ja turvapoikkeama asioita käydään yhdessä läpi satunnaisin väliajoin viikkopalaverissa, joissa muistutellaan annetuista ohjeista sekä käydään läpi esimerkkejä poikkeamatilanteista.</w:t>
      </w:r>
    </w:p>
    <w:p w14:paraId="31F65083" w14:textId="77777777" w:rsidR="00330653" w:rsidRDefault="00330653" w:rsidP="00FA27D0">
      <w:pPr>
        <w:spacing w:after="160" w:line="278" w:lineRule="auto"/>
        <w:contextualSpacing/>
        <w:jc w:val="both"/>
        <w:rPr>
          <w:rFonts w:ascii="Arial" w:eastAsia="Arial" w:hAnsi="Arial" w:cs="Arial"/>
          <w:sz w:val="24"/>
          <w:szCs w:val="24"/>
        </w:rPr>
      </w:pPr>
    </w:p>
    <w:p w14:paraId="517B8E33" w14:textId="77777777" w:rsidR="000E6A9B" w:rsidRPr="00441D4D" w:rsidRDefault="00207CB9"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 xml:space="preserve">Tietosuoja- ja turvaprosessikuvaus on laatujärjestelmässä. </w:t>
      </w:r>
      <w:r w:rsidR="000E6A9B" w:rsidRPr="00441D4D">
        <w:rPr>
          <w:rFonts w:ascii="Arial" w:eastAsia="Arial" w:hAnsi="Arial" w:cs="Arial"/>
          <w:sz w:val="24"/>
          <w:szCs w:val="24"/>
        </w:rPr>
        <w:t>Henkilöstöä informoidaan tietoturvaan liittyvissä asioissa</w:t>
      </w:r>
      <w:r w:rsidRPr="00441D4D">
        <w:rPr>
          <w:rFonts w:ascii="Arial" w:eastAsia="Arial" w:hAnsi="Arial" w:cs="Arial"/>
          <w:sz w:val="24"/>
          <w:szCs w:val="24"/>
        </w:rPr>
        <w:t xml:space="preserve"> säännöllisesti</w:t>
      </w:r>
      <w:r w:rsidR="000E6A9B" w:rsidRPr="00441D4D">
        <w:rPr>
          <w:rFonts w:ascii="Arial" w:eastAsia="Arial" w:hAnsi="Arial" w:cs="Arial"/>
          <w:sz w:val="24"/>
          <w:szCs w:val="24"/>
        </w:rPr>
        <w:t>.</w:t>
      </w:r>
      <w:r w:rsidRPr="00441D4D">
        <w:rPr>
          <w:rFonts w:ascii="Arial" w:eastAsia="Arial" w:hAnsi="Arial" w:cs="Arial"/>
          <w:sz w:val="24"/>
          <w:szCs w:val="24"/>
        </w:rPr>
        <w:t xml:space="preserve"> </w:t>
      </w:r>
      <w:r w:rsidR="000E6A9B" w:rsidRPr="00441D4D">
        <w:rPr>
          <w:rFonts w:ascii="Arial" w:eastAsia="Arial" w:hAnsi="Arial" w:cs="Arial"/>
          <w:sz w:val="24"/>
          <w:szCs w:val="24"/>
        </w:rPr>
        <w:t>Auditoinneissa varmistetaan, onko tietoturvaloukkauksen toimintaprosessi tiedossa.</w:t>
      </w:r>
      <w:r w:rsidR="00674706">
        <w:rPr>
          <w:rFonts w:ascii="Arial" w:eastAsia="Arial" w:hAnsi="Arial" w:cs="Arial"/>
          <w:sz w:val="24"/>
          <w:szCs w:val="24"/>
        </w:rPr>
        <w:t xml:space="preserve"> </w:t>
      </w:r>
      <w:r w:rsidR="00674706" w:rsidRPr="00674706">
        <w:rPr>
          <w:rFonts w:ascii="Arial" w:eastAsia="Arial" w:hAnsi="Arial" w:cs="Arial"/>
          <w:sz w:val="24"/>
          <w:szCs w:val="24"/>
        </w:rPr>
        <w:t>Asiakastietorekisterin tietosuojaseloste on tulostettu jokaiseen yksikköön asiakkaiden ja omaisien nähtäväksi, paperisena versiona.</w:t>
      </w:r>
    </w:p>
    <w:p w14:paraId="0C0B27DA" w14:textId="77777777" w:rsidR="009E7C67" w:rsidRPr="00441D4D" w:rsidRDefault="009E7C67" w:rsidP="00FA27D0">
      <w:pPr>
        <w:spacing w:after="160" w:line="278" w:lineRule="auto"/>
        <w:contextualSpacing/>
        <w:jc w:val="both"/>
        <w:rPr>
          <w:rFonts w:ascii="Arial" w:eastAsia="Arial" w:hAnsi="Arial" w:cs="Arial"/>
          <w:sz w:val="24"/>
          <w:szCs w:val="24"/>
        </w:rPr>
      </w:pPr>
    </w:p>
    <w:p w14:paraId="23048A33" w14:textId="77777777" w:rsidR="00552BC1" w:rsidRPr="00441D4D" w:rsidRDefault="006045E5"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Rekisteröidyn oikeuksien tote</w:t>
      </w:r>
      <w:r w:rsidR="005D30E9" w:rsidRPr="00441D4D">
        <w:rPr>
          <w:rFonts w:ascii="Arial" w:eastAsia="Arial" w:hAnsi="Arial" w:cs="Arial"/>
          <w:sz w:val="24"/>
          <w:szCs w:val="24"/>
        </w:rPr>
        <w:t>u</w:t>
      </w:r>
      <w:r w:rsidRPr="00441D4D">
        <w:rPr>
          <w:rFonts w:ascii="Arial" w:eastAsia="Arial" w:hAnsi="Arial" w:cs="Arial"/>
          <w:sz w:val="24"/>
          <w:szCs w:val="24"/>
        </w:rPr>
        <w:t xml:space="preserve">tuminen varmistetaan </w:t>
      </w:r>
      <w:r w:rsidR="00E24027" w:rsidRPr="00441D4D">
        <w:rPr>
          <w:rFonts w:ascii="Arial" w:eastAsia="Arial" w:hAnsi="Arial" w:cs="Arial"/>
          <w:sz w:val="24"/>
          <w:szCs w:val="24"/>
        </w:rPr>
        <w:t>eri vaiheissa. Työntekijä allekirjoittaa työsopimuksen liitteen</w:t>
      </w:r>
      <w:r w:rsidR="00E14AA6" w:rsidRPr="00441D4D">
        <w:rPr>
          <w:rFonts w:ascii="Arial" w:eastAsia="Arial" w:hAnsi="Arial" w:cs="Arial"/>
          <w:sz w:val="24"/>
          <w:szCs w:val="24"/>
        </w:rPr>
        <w:t>ä Tietojärjeste</w:t>
      </w:r>
      <w:r w:rsidR="005D30E9" w:rsidRPr="00441D4D">
        <w:rPr>
          <w:rFonts w:ascii="Arial" w:eastAsia="Arial" w:hAnsi="Arial" w:cs="Arial"/>
          <w:sz w:val="24"/>
          <w:szCs w:val="24"/>
        </w:rPr>
        <w:t>l</w:t>
      </w:r>
      <w:r w:rsidR="00E14AA6" w:rsidRPr="00441D4D">
        <w:rPr>
          <w:rFonts w:ascii="Arial" w:eastAsia="Arial" w:hAnsi="Arial" w:cs="Arial"/>
          <w:sz w:val="24"/>
          <w:szCs w:val="24"/>
        </w:rPr>
        <w:t>mien käyttö</w:t>
      </w:r>
      <w:r w:rsidR="00EF6895">
        <w:rPr>
          <w:rFonts w:ascii="Arial" w:eastAsia="Arial" w:hAnsi="Arial" w:cs="Arial"/>
          <w:sz w:val="24"/>
          <w:szCs w:val="24"/>
        </w:rPr>
        <w:t>-</w:t>
      </w:r>
      <w:r w:rsidR="00E14AA6" w:rsidRPr="00441D4D">
        <w:rPr>
          <w:rFonts w:ascii="Arial" w:eastAsia="Arial" w:hAnsi="Arial" w:cs="Arial"/>
          <w:sz w:val="24"/>
          <w:szCs w:val="24"/>
        </w:rPr>
        <w:t xml:space="preserve"> ja salassapitositoumuks</w:t>
      </w:r>
      <w:r w:rsidR="0067445F">
        <w:rPr>
          <w:rFonts w:ascii="Arial" w:eastAsia="Arial" w:hAnsi="Arial" w:cs="Arial"/>
          <w:sz w:val="24"/>
          <w:szCs w:val="24"/>
        </w:rPr>
        <w:t>en</w:t>
      </w:r>
      <w:r w:rsidR="0067445F" w:rsidRPr="0067445F">
        <w:rPr>
          <w:rFonts w:ascii="Arial" w:eastAsia="Arial" w:hAnsi="Arial" w:cs="Arial"/>
          <w:sz w:val="24"/>
          <w:szCs w:val="24"/>
        </w:rPr>
        <w:t>, jonka hyväksyminen ja allekirjoittaminen on edellytyksenä työsopimuksen muodostumiselle.</w:t>
      </w:r>
      <w:r w:rsidR="00EF6895">
        <w:rPr>
          <w:rFonts w:ascii="Arial" w:eastAsia="Arial" w:hAnsi="Arial" w:cs="Arial"/>
          <w:sz w:val="24"/>
          <w:szCs w:val="24"/>
        </w:rPr>
        <w:t xml:space="preserve"> H</w:t>
      </w:r>
      <w:r w:rsidR="00E6741D" w:rsidRPr="00441D4D">
        <w:rPr>
          <w:rFonts w:ascii="Arial" w:eastAsia="Arial" w:hAnsi="Arial" w:cs="Arial"/>
          <w:sz w:val="24"/>
          <w:szCs w:val="24"/>
        </w:rPr>
        <w:t>enkilöst</w:t>
      </w:r>
      <w:r w:rsidR="000B1D8C" w:rsidRPr="00441D4D">
        <w:rPr>
          <w:rFonts w:ascii="Arial" w:eastAsia="Arial" w:hAnsi="Arial" w:cs="Arial"/>
          <w:sz w:val="24"/>
          <w:szCs w:val="24"/>
        </w:rPr>
        <w:t xml:space="preserve">ö </w:t>
      </w:r>
      <w:r w:rsidR="00E6741D" w:rsidRPr="00441D4D">
        <w:rPr>
          <w:rFonts w:ascii="Arial" w:eastAsia="Arial" w:hAnsi="Arial" w:cs="Arial"/>
          <w:sz w:val="24"/>
          <w:szCs w:val="24"/>
        </w:rPr>
        <w:t>perehdytetään rekisteröityjen oikeuksiin konsernin Tietosuoja ja -turvaoppaan mukaisesti, henkilöstölle järjestetään kirjaamisvalmennusta, jossa ohjeistetaan</w:t>
      </w:r>
      <w:r w:rsidR="005D30E9" w:rsidRPr="00441D4D">
        <w:rPr>
          <w:rFonts w:ascii="Arial" w:eastAsia="Arial" w:hAnsi="Arial" w:cs="Arial"/>
          <w:sz w:val="24"/>
          <w:szCs w:val="24"/>
        </w:rPr>
        <w:t>,</w:t>
      </w:r>
      <w:r w:rsidR="00E6741D" w:rsidRPr="00441D4D">
        <w:rPr>
          <w:rFonts w:ascii="Arial" w:eastAsia="Arial" w:hAnsi="Arial" w:cs="Arial"/>
          <w:sz w:val="24"/>
          <w:szCs w:val="24"/>
        </w:rPr>
        <w:t xml:space="preserve"> </w:t>
      </w:r>
      <w:r w:rsidRPr="00441D4D">
        <w:rPr>
          <w:rFonts w:ascii="Arial" w:eastAsia="Arial" w:hAnsi="Arial" w:cs="Arial"/>
          <w:sz w:val="24"/>
          <w:szCs w:val="24"/>
        </w:rPr>
        <w:t>miten as</w:t>
      </w:r>
      <w:r w:rsidR="00E6741D" w:rsidRPr="00441D4D">
        <w:rPr>
          <w:rFonts w:ascii="Arial" w:eastAsia="Arial" w:hAnsi="Arial" w:cs="Arial"/>
          <w:sz w:val="24"/>
          <w:szCs w:val="24"/>
        </w:rPr>
        <w:t>iakas</w:t>
      </w:r>
      <w:r w:rsidRPr="00441D4D">
        <w:rPr>
          <w:rFonts w:ascii="Arial" w:eastAsia="Arial" w:hAnsi="Arial" w:cs="Arial"/>
          <w:sz w:val="24"/>
          <w:szCs w:val="24"/>
        </w:rPr>
        <w:t>tietoa kirjataan.</w:t>
      </w:r>
      <w:r w:rsidR="005D30E9" w:rsidRPr="00441D4D">
        <w:rPr>
          <w:rFonts w:ascii="Arial" w:eastAsia="Arial" w:hAnsi="Arial" w:cs="Arial"/>
          <w:sz w:val="24"/>
          <w:szCs w:val="24"/>
        </w:rPr>
        <w:t xml:space="preserve"> </w:t>
      </w:r>
      <w:r w:rsidRPr="00441D4D">
        <w:rPr>
          <w:rFonts w:ascii="Arial" w:eastAsia="Arial" w:hAnsi="Arial" w:cs="Arial"/>
          <w:sz w:val="24"/>
          <w:szCs w:val="24"/>
        </w:rPr>
        <w:t xml:space="preserve">Edellytys </w:t>
      </w:r>
      <w:r w:rsidR="005D30E9" w:rsidRPr="00441D4D">
        <w:rPr>
          <w:rFonts w:ascii="Arial" w:eastAsia="Arial" w:hAnsi="Arial" w:cs="Arial"/>
          <w:sz w:val="24"/>
          <w:szCs w:val="24"/>
        </w:rPr>
        <w:t>rekisteröi</w:t>
      </w:r>
      <w:r w:rsidR="00CC784C" w:rsidRPr="00441D4D">
        <w:rPr>
          <w:rFonts w:ascii="Arial" w:eastAsia="Arial" w:hAnsi="Arial" w:cs="Arial"/>
          <w:sz w:val="24"/>
          <w:szCs w:val="24"/>
        </w:rPr>
        <w:t>d</w:t>
      </w:r>
      <w:r w:rsidR="005D30E9" w:rsidRPr="00441D4D">
        <w:rPr>
          <w:rFonts w:ascii="Arial" w:eastAsia="Arial" w:hAnsi="Arial" w:cs="Arial"/>
          <w:sz w:val="24"/>
          <w:szCs w:val="24"/>
        </w:rPr>
        <w:t>yn oikeuks</w:t>
      </w:r>
      <w:r w:rsidR="00CC784C" w:rsidRPr="00441D4D">
        <w:rPr>
          <w:rFonts w:ascii="Arial" w:eastAsia="Arial" w:hAnsi="Arial" w:cs="Arial"/>
          <w:sz w:val="24"/>
          <w:szCs w:val="24"/>
        </w:rPr>
        <w:t>i</w:t>
      </w:r>
      <w:r w:rsidR="005D30E9" w:rsidRPr="00441D4D">
        <w:rPr>
          <w:rFonts w:ascii="Arial" w:eastAsia="Arial" w:hAnsi="Arial" w:cs="Arial"/>
          <w:sz w:val="24"/>
          <w:szCs w:val="24"/>
        </w:rPr>
        <w:t xml:space="preserve">en </w:t>
      </w:r>
      <w:r w:rsidRPr="00441D4D">
        <w:rPr>
          <w:rFonts w:ascii="Arial" w:eastAsia="Arial" w:hAnsi="Arial" w:cs="Arial"/>
          <w:sz w:val="24"/>
          <w:szCs w:val="24"/>
        </w:rPr>
        <w:t>toteutumiselle on</w:t>
      </w:r>
      <w:r w:rsidR="005D30E9" w:rsidRPr="00441D4D">
        <w:rPr>
          <w:rFonts w:ascii="Arial" w:eastAsia="Arial" w:hAnsi="Arial" w:cs="Arial"/>
          <w:sz w:val="24"/>
          <w:szCs w:val="24"/>
        </w:rPr>
        <w:t xml:space="preserve"> se</w:t>
      </w:r>
      <w:r w:rsidRPr="00441D4D">
        <w:rPr>
          <w:rFonts w:ascii="Arial" w:eastAsia="Arial" w:hAnsi="Arial" w:cs="Arial"/>
          <w:sz w:val="24"/>
          <w:szCs w:val="24"/>
        </w:rPr>
        <w:t>, että henkilöstö osaa tehdä työnsä oikein</w:t>
      </w:r>
      <w:r w:rsidR="00CC784C" w:rsidRPr="00441D4D">
        <w:rPr>
          <w:rFonts w:ascii="Arial" w:eastAsia="Arial" w:hAnsi="Arial" w:cs="Arial"/>
          <w:sz w:val="24"/>
          <w:szCs w:val="24"/>
        </w:rPr>
        <w:t xml:space="preserve"> henkilötietoja kunnioittaen. </w:t>
      </w:r>
      <w:r w:rsidR="00D223C6" w:rsidRPr="00441D4D">
        <w:rPr>
          <w:rFonts w:ascii="Arial" w:eastAsia="Arial" w:hAnsi="Arial" w:cs="Arial"/>
          <w:sz w:val="24"/>
          <w:szCs w:val="24"/>
        </w:rPr>
        <w:t>Kirjaami</w:t>
      </w:r>
      <w:r w:rsidR="00F96190" w:rsidRPr="00441D4D">
        <w:rPr>
          <w:rFonts w:ascii="Arial" w:eastAsia="Arial" w:hAnsi="Arial" w:cs="Arial"/>
          <w:sz w:val="24"/>
          <w:szCs w:val="24"/>
        </w:rPr>
        <w:t xml:space="preserve">sta toteutetaan </w:t>
      </w:r>
      <w:r w:rsidR="0067040F" w:rsidRPr="0067040F">
        <w:rPr>
          <w:rFonts w:ascii="Arial" w:eastAsia="Arial" w:hAnsi="Arial" w:cs="Arial"/>
          <w:sz w:val="24"/>
          <w:szCs w:val="24"/>
        </w:rPr>
        <w:t>tietojen täsmällisyyden, oikeellisuuden ja minimoinnin periaatteella</w:t>
      </w:r>
      <w:r w:rsidR="00F96190" w:rsidRPr="00441D4D">
        <w:rPr>
          <w:rFonts w:ascii="Arial" w:eastAsia="Arial" w:hAnsi="Arial" w:cs="Arial"/>
          <w:sz w:val="24"/>
          <w:szCs w:val="24"/>
        </w:rPr>
        <w:t>, jolloin kirjataan vain välttämättömät tiedot</w:t>
      </w:r>
      <w:r w:rsidR="00BA6355" w:rsidRPr="00441D4D">
        <w:rPr>
          <w:rFonts w:ascii="Arial" w:eastAsia="Arial" w:hAnsi="Arial" w:cs="Arial"/>
          <w:sz w:val="24"/>
          <w:szCs w:val="24"/>
        </w:rPr>
        <w:t>, jotka liittyvät palvelujen toteuttamiseen</w:t>
      </w:r>
      <w:r w:rsidR="00F96190" w:rsidRPr="00441D4D">
        <w:rPr>
          <w:rFonts w:ascii="Arial" w:eastAsia="Arial" w:hAnsi="Arial" w:cs="Arial"/>
          <w:sz w:val="24"/>
          <w:szCs w:val="24"/>
        </w:rPr>
        <w:t xml:space="preserve">. </w:t>
      </w:r>
      <w:proofErr w:type="spellStart"/>
      <w:r w:rsidR="00BB49B0">
        <w:rPr>
          <w:rFonts w:ascii="Arial" w:eastAsia="Arial" w:hAnsi="Arial" w:cs="Arial"/>
          <w:sz w:val="24"/>
          <w:szCs w:val="24"/>
        </w:rPr>
        <w:t>Tavanan</w:t>
      </w:r>
      <w:proofErr w:type="spellEnd"/>
      <w:r w:rsidR="00F96190" w:rsidRPr="00441D4D">
        <w:rPr>
          <w:rFonts w:ascii="Arial" w:eastAsia="Arial" w:hAnsi="Arial" w:cs="Arial"/>
          <w:sz w:val="24"/>
          <w:szCs w:val="24"/>
        </w:rPr>
        <w:t xml:space="preserve"> kirjaamisvalmentajat</w:t>
      </w:r>
      <w:r w:rsidR="002834F0" w:rsidRPr="00441D4D">
        <w:rPr>
          <w:rFonts w:ascii="Arial" w:eastAsia="Arial" w:hAnsi="Arial" w:cs="Arial"/>
          <w:sz w:val="24"/>
          <w:szCs w:val="24"/>
        </w:rPr>
        <w:t xml:space="preserve"> kouluttavat henkilöstöä kuvaavaan ja laadukkaaseen kirjaamiseen. Kirjaaminen tehdään yhdessä asiakkaan kanssa asiakka</w:t>
      </w:r>
      <w:r w:rsidR="00FF0184">
        <w:rPr>
          <w:rFonts w:ascii="Arial" w:eastAsia="Arial" w:hAnsi="Arial" w:cs="Arial"/>
          <w:sz w:val="24"/>
          <w:szCs w:val="24"/>
        </w:rPr>
        <w:t>an toimintakyky</w:t>
      </w:r>
      <w:r w:rsidR="00DA0EE0" w:rsidRPr="00441D4D">
        <w:rPr>
          <w:rFonts w:ascii="Arial" w:eastAsia="Arial" w:hAnsi="Arial" w:cs="Arial"/>
          <w:sz w:val="24"/>
          <w:szCs w:val="24"/>
        </w:rPr>
        <w:t xml:space="preserve"> huomioiden.</w:t>
      </w:r>
      <w:r w:rsidR="005801A1" w:rsidRPr="00441D4D">
        <w:rPr>
          <w:rFonts w:ascii="Arial" w:eastAsia="Arial" w:hAnsi="Arial" w:cs="Arial"/>
          <w:sz w:val="24"/>
          <w:szCs w:val="24"/>
        </w:rPr>
        <w:t xml:space="preserve"> Työntekijän vastuulla on huolehtia käsittelemänsä tiedon oikeellisuudesta, saatavuudesta ja luokittelusta, sekä huolehtia, että organisaation tiedot ovat asianmukaisesti käytettävissä.</w:t>
      </w:r>
      <w:r w:rsidR="00CC3523" w:rsidRPr="00441D4D">
        <w:rPr>
          <w:rFonts w:ascii="Arial" w:eastAsia="Arial" w:hAnsi="Arial" w:cs="Arial"/>
          <w:sz w:val="24"/>
          <w:szCs w:val="24"/>
        </w:rPr>
        <w:t xml:space="preserve"> Kirjaamisen toteutumista ja tapaa seurataan satunnaistarkastuksilla.</w:t>
      </w:r>
    </w:p>
    <w:p w14:paraId="00367C41" w14:textId="77777777" w:rsidR="00EF3650" w:rsidRDefault="00EF3650" w:rsidP="00FA27D0">
      <w:pPr>
        <w:spacing w:after="160" w:line="278" w:lineRule="auto"/>
        <w:contextualSpacing/>
        <w:jc w:val="both"/>
        <w:rPr>
          <w:rFonts w:ascii="Arial" w:eastAsia="Arial" w:hAnsi="Arial" w:cs="Arial"/>
          <w:sz w:val="24"/>
          <w:szCs w:val="24"/>
        </w:rPr>
      </w:pPr>
    </w:p>
    <w:p w14:paraId="45498628" w14:textId="77777777" w:rsidR="00636AF1" w:rsidRDefault="004F4741" w:rsidP="00FA27D0">
      <w:pPr>
        <w:spacing w:after="160" w:line="278" w:lineRule="auto"/>
        <w:contextualSpacing/>
        <w:jc w:val="both"/>
        <w:rPr>
          <w:rFonts w:ascii="Arial" w:eastAsia="Arial" w:hAnsi="Arial" w:cs="Arial"/>
          <w:sz w:val="24"/>
          <w:szCs w:val="24"/>
        </w:rPr>
      </w:pPr>
      <w:r w:rsidRPr="004F4741">
        <w:rPr>
          <w:rFonts w:ascii="Arial" w:eastAsia="Arial" w:hAnsi="Arial" w:cs="Arial"/>
          <w:sz w:val="24"/>
          <w:szCs w:val="24"/>
        </w:rPr>
        <w:lastRenderedPageBreak/>
        <w:t>Rekisteritietojen tarkastusoikeus on lakisääteinen ja rekisteröity voi myös pyytää tietojen korjaamista.</w:t>
      </w:r>
      <w:r w:rsidR="005A3945">
        <w:rPr>
          <w:rFonts w:ascii="Arial" w:eastAsia="Arial" w:hAnsi="Arial" w:cs="Arial"/>
          <w:sz w:val="24"/>
          <w:szCs w:val="24"/>
        </w:rPr>
        <w:t xml:space="preserve"> Rekisteritietojen tarkastuspyyntö tehdään </w:t>
      </w:r>
      <w:r w:rsidR="00636AF1">
        <w:rPr>
          <w:rFonts w:ascii="Arial" w:eastAsia="Arial" w:hAnsi="Arial" w:cs="Arial"/>
          <w:sz w:val="24"/>
          <w:szCs w:val="24"/>
        </w:rPr>
        <w:t>rekisterinpitäjälle</w:t>
      </w:r>
      <w:r w:rsidR="000366B7">
        <w:rPr>
          <w:rFonts w:ascii="Arial" w:eastAsia="Arial" w:hAnsi="Arial" w:cs="Arial"/>
          <w:sz w:val="24"/>
          <w:szCs w:val="24"/>
        </w:rPr>
        <w:t xml:space="preserve">. Jos </w:t>
      </w:r>
      <w:proofErr w:type="spellStart"/>
      <w:r w:rsidR="00095EB5">
        <w:rPr>
          <w:rFonts w:ascii="Arial" w:eastAsia="Arial" w:hAnsi="Arial" w:cs="Arial"/>
          <w:sz w:val="24"/>
          <w:szCs w:val="24"/>
        </w:rPr>
        <w:t>Tavana</w:t>
      </w:r>
      <w:proofErr w:type="spellEnd"/>
      <w:r w:rsidR="000366B7">
        <w:rPr>
          <w:rFonts w:ascii="Arial" w:eastAsia="Arial" w:hAnsi="Arial" w:cs="Arial"/>
          <w:sz w:val="24"/>
          <w:szCs w:val="24"/>
        </w:rPr>
        <w:t xml:space="preserve"> on </w:t>
      </w:r>
      <w:r w:rsidR="00312398">
        <w:rPr>
          <w:rFonts w:ascii="Arial" w:eastAsia="Arial" w:hAnsi="Arial" w:cs="Arial"/>
          <w:sz w:val="24"/>
          <w:szCs w:val="24"/>
        </w:rPr>
        <w:t>rekisterinpitäjä</w:t>
      </w:r>
      <w:r w:rsidR="004D4F99">
        <w:rPr>
          <w:rFonts w:ascii="Arial" w:eastAsia="Arial" w:hAnsi="Arial" w:cs="Arial"/>
          <w:sz w:val="24"/>
          <w:szCs w:val="24"/>
        </w:rPr>
        <w:t xml:space="preserve">, </w:t>
      </w:r>
      <w:r w:rsidR="001B359B">
        <w:rPr>
          <w:rFonts w:ascii="Arial" w:eastAsia="Arial" w:hAnsi="Arial" w:cs="Arial"/>
          <w:sz w:val="24"/>
          <w:szCs w:val="24"/>
        </w:rPr>
        <w:t>tehdään t</w:t>
      </w:r>
      <w:r w:rsidRPr="004F4741">
        <w:rPr>
          <w:rFonts w:ascii="Arial" w:eastAsia="Arial" w:hAnsi="Arial" w:cs="Arial"/>
          <w:sz w:val="24"/>
          <w:szCs w:val="24"/>
        </w:rPr>
        <w:t>arkastuspyyntö</w:t>
      </w:r>
      <w:r w:rsidR="001B359B">
        <w:rPr>
          <w:rFonts w:ascii="Arial" w:eastAsia="Arial" w:hAnsi="Arial" w:cs="Arial"/>
          <w:sz w:val="24"/>
          <w:szCs w:val="24"/>
        </w:rPr>
        <w:t xml:space="preserve"> </w:t>
      </w:r>
      <w:r w:rsidRPr="004F4741">
        <w:rPr>
          <w:rFonts w:ascii="Arial" w:eastAsia="Arial" w:hAnsi="Arial" w:cs="Arial"/>
          <w:sz w:val="24"/>
          <w:szCs w:val="24"/>
        </w:rPr>
        <w:t xml:space="preserve">kirjallisena täyttämällä </w:t>
      </w:r>
      <w:proofErr w:type="spellStart"/>
      <w:r w:rsidR="00545C92">
        <w:rPr>
          <w:rFonts w:ascii="Arial" w:eastAsia="Arial" w:hAnsi="Arial" w:cs="Arial"/>
          <w:sz w:val="24"/>
          <w:szCs w:val="24"/>
        </w:rPr>
        <w:t>Tavanan</w:t>
      </w:r>
      <w:proofErr w:type="spellEnd"/>
      <w:r w:rsidR="00545C92">
        <w:rPr>
          <w:rFonts w:ascii="Arial" w:eastAsia="Arial" w:hAnsi="Arial" w:cs="Arial"/>
          <w:sz w:val="24"/>
          <w:szCs w:val="24"/>
        </w:rPr>
        <w:t xml:space="preserve"> yksiköstä</w:t>
      </w:r>
      <w:r w:rsidRPr="004F4741">
        <w:rPr>
          <w:rFonts w:ascii="Arial" w:eastAsia="Arial" w:hAnsi="Arial" w:cs="Arial"/>
          <w:sz w:val="24"/>
          <w:szCs w:val="24"/>
        </w:rPr>
        <w:t xml:space="preserve"> pyydetty Rekisteritietojen tarkastuspyyntölomake. Lomake tulee palauttaa ja käydä tunnistautumassa, mikäli henkilö ei ole muuten tunnistettavissa. </w:t>
      </w:r>
      <w:r w:rsidR="00FB6C95">
        <w:rPr>
          <w:rFonts w:ascii="Arial" w:eastAsia="Arial" w:hAnsi="Arial" w:cs="Arial"/>
          <w:sz w:val="24"/>
          <w:szCs w:val="24"/>
        </w:rPr>
        <w:t xml:space="preserve">Tämän </w:t>
      </w:r>
      <w:r w:rsidRPr="004F4741">
        <w:rPr>
          <w:rFonts w:ascii="Arial" w:eastAsia="Arial" w:hAnsi="Arial" w:cs="Arial"/>
          <w:sz w:val="24"/>
          <w:szCs w:val="24"/>
        </w:rPr>
        <w:t>jälkeen pyydetyt tiedot toimitetaan rekisteröidylle paperisena tai muulla sovitulla tavalla yhden (1) kuukauden sisällä.</w:t>
      </w:r>
      <w:bookmarkStart w:id="75" w:name="_Hlk196476724"/>
    </w:p>
    <w:p w14:paraId="30AC7D62" w14:textId="77777777" w:rsidR="00636AF1" w:rsidRDefault="00636AF1" w:rsidP="00FA27D0">
      <w:pPr>
        <w:spacing w:after="160" w:line="278" w:lineRule="auto"/>
        <w:contextualSpacing/>
        <w:jc w:val="both"/>
        <w:rPr>
          <w:rFonts w:ascii="Arial" w:eastAsia="Arial" w:hAnsi="Arial" w:cs="Arial"/>
          <w:sz w:val="24"/>
          <w:szCs w:val="24"/>
        </w:rPr>
      </w:pPr>
    </w:p>
    <w:p w14:paraId="6452DA16" w14:textId="77777777" w:rsidR="00FC0D7C" w:rsidRDefault="00FC0D7C" w:rsidP="00FC0D7C">
      <w:pPr>
        <w:spacing w:after="0" w:line="240" w:lineRule="auto"/>
        <w:contextualSpacing/>
        <w:jc w:val="both"/>
        <w:rPr>
          <w:rFonts w:ascii="Arial" w:eastAsia="Arial" w:hAnsi="Arial" w:cs="Arial"/>
          <w:sz w:val="24"/>
          <w:szCs w:val="24"/>
        </w:rPr>
      </w:pPr>
      <w:r w:rsidRPr="004F4741">
        <w:rPr>
          <w:rFonts w:ascii="Arial" w:eastAsia="Arial" w:hAnsi="Arial" w:cs="Arial"/>
          <w:sz w:val="24"/>
          <w:szCs w:val="24"/>
        </w:rPr>
        <w:t xml:space="preserve">Jos rekisterinpitäjänä toimii </w:t>
      </w:r>
      <w:proofErr w:type="spellStart"/>
      <w:r w:rsidRPr="004F4741">
        <w:rPr>
          <w:rFonts w:ascii="Arial" w:eastAsia="Arial" w:hAnsi="Arial" w:cs="Arial"/>
          <w:sz w:val="24"/>
          <w:szCs w:val="24"/>
        </w:rPr>
        <w:t>hyvinvointialue</w:t>
      </w:r>
      <w:proofErr w:type="spellEnd"/>
      <w:r w:rsidRPr="004F4741">
        <w:rPr>
          <w:rFonts w:ascii="Arial" w:eastAsia="Arial" w:hAnsi="Arial" w:cs="Arial"/>
          <w:sz w:val="24"/>
          <w:szCs w:val="24"/>
        </w:rPr>
        <w:t>, toimitaan tietojen luovuttamisessa rekisterinpitäjän ohjeiden mukais</w:t>
      </w:r>
      <w:r>
        <w:rPr>
          <w:rFonts w:ascii="Arial" w:eastAsia="Arial" w:hAnsi="Arial" w:cs="Arial"/>
          <w:sz w:val="24"/>
          <w:szCs w:val="24"/>
        </w:rPr>
        <w:t xml:space="preserve">esti. </w:t>
      </w:r>
      <w:proofErr w:type="spellStart"/>
      <w:r>
        <w:rPr>
          <w:rFonts w:ascii="Arial" w:eastAsia="Arial" w:hAnsi="Arial" w:cs="Arial"/>
          <w:sz w:val="24"/>
          <w:szCs w:val="24"/>
        </w:rPr>
        <w:t>Varhan</w:t>
      </w:r>
      <w:proofErr w:type="spellEnd"/>
      <w:r>
        <w:rPr>
          <w:rFonts w:ascii="Arial" w:eastAsia="Arial" w:hAnsi="Arial" w:cs="Arial"/>
          <w:sz w:val="24"/>
          <w:szCs w:val="24"/>
        </w:rPr>
        <w:t xml:space="preserve"> ohje löytyy johtajan huoneen ilmoitustaululta. Tietojen luovutus tehdään keskitetysti johtajan ja vastaavan ohjaajan toimesta.</w:t>
      </w:r>
    </w:p>
    <w:p w14:paraId="598574C1" w14:textId="77777777" w:rsidR="00FC0D7C" w:rsidRDefault="00FC0D7C" w:rsidP="00FC0D7C">
      <w:pPr>
        <w:spacing w:after="0" w:line="240" w:lineRule="auto"/>
        <w:contextualSpacing/>
        <w:jc w:val="both"/>
        <w:rPr>
          <w:rFonts w:ascii="Arial" w:eastAsia="Arial" w:hAnsi="Arial" w:cs="Arial"/>
          <w:sz w:val="24"/>
          <w:szCs w:val="24"/>
        </w:rPr>
      </w:pPr>
    </w:p>
    <w:p w14:paraId="6FDCE621" w14:textId="77777777" w:rsidR="00FC0D7C" w:rsidRPr="004F4741" w:rsidRDefault="00FC0D7C" w:rsidP="00FC0D7C">
      <w:pPr>
        <w:spacing w:after="0" w:line="240" w:lineRule="auto"/>
        <w:contextualSpacing/>
        <w:jc w:val="both"/>
        <w:rPr>
          <w:rFonts w:ascii="Arial" w:eastAsia="Arial" w:hAnsi="Arial" w:cs="Arial"/>
          <w:sz w:val="24"/>
          <w:szCs w:val="24"/>
        </w:rPr>
      </w:pPr>
      <w:r w:rsidRPr="00361591">
        <w:rPr>
          <w:rFonts w:ascii="Arial" w:eastAsia="Arial" w:hAnsi="Arial" w:cs="Arial"/>
          <w:sz w:val="24"/>
          <w:szCs w:val="24"/>
        </w:rPr>
        <w:t>Asiakirjahallinnon neuvonnan palvelunumero p. </w:t>
      </w:r>
      <w:r w:rsidRPr="0019159C">
        <w:rPr>
          <w:rFonts w:ascii="Arial" w:eastAsia="Arial" w:hAnsi="Arial" w:cs="Arial"/>
          <w:sz w:val="24"/>
          <w:szCs w:val="24"/>
        </w:rPr>
        <w:t>02 313 2989</w:t>
      </w:r>
      <w:r w:rsidRPr="00361591">
        <w:rPr>
          <w:rFonts w:ascii="Arial" w:eastAsia="Arial" w:hAnsi="Arial" w:cs="Arial"/>
          <w:sz w:val="24"/>
          <w:szCs w:val="24"/>
        </w:rPr>
        <w:t>, palveluajat ma–pe klo 9–15.</w:t>
      </w:r>
    </w:p>
    <w:p w14:paraId="08756DE9" w14:textId="77777777" w:rsidR="00FC0D7C" w:rsidRDefault="00FC0D7C" w:rsidP="00FC0D7C">
      <w:pPr>
        <w:spacing w:after="0" w:line="240" w:lineRule="auto"/>
        <w:contextualSpacing/>
        <w:jc w:val="both"/>
        <w:rPr>
          <w:rFonts w:ascii="Arial" w:eastAsia="Arial" w:hAnsi="Arial" w:cs="Arial"/>
          <w:sz w:val="24"/>
          <w:szCs w:val="24"/>
        </w:rPr>
      </w:pPr>
      <w:r w:rsidRPr="00361591">
        <w:rPr>
          <w:rFonts w:ascii="Arial" w:eastAsia="Arial" w:hAnsi="Arial" w:cs="Arial"/>
          <w:sz w:val="24"/>
          <w:szCs w:val="24"/>
        </w:rPr>
        <w:t xml:space="preserve">Kaikki asiakirjapyynnöt lähetetään kirjallisesti ja omakätisesti allekirjoitettuna Varsinais-Suomen </w:t>
      </w:r>
      <w:proofErr w:type="spellStart"/>
      <w:r w:rsidRPr="00361591">
        <w:rPr>
          <w:rFonts w:ascii="Arial" w:eastAsia="Arial" w:hAnsi="Arial" w:cs="Arial"/>
          <w:sz w:val="24"/>
          <w:szCs w:val="24"/>
        </w:rPr>
        <w:t>hyvinvointialueen</w:t>
      </w:r>
      <w:proofErr w:type="spellEnd"/>
      <w:r w:rsidRPr="00361591">
        <w:rPr>
          <w:rFonts w:ascii="Arial" w:eastAsia="Arial" w:hAnsi="Arial" w:cs="Arial"/>
          <w:sz w:val="24"/>
          <w:szCs w:val="24"/>
        </w:rPr>
        <w:t xml:space="preserve"> kirjaamoon, joka rekisteröi saapuneen tietopyynnön ja ohjaa tietopyynnön sen käsittelevälle taholle. Vaihtoehtoisesti tietopyynnön voi tehdä sähköisellä lomakkeella</w:t>
      </w:r>
      <w:r>
        <w:rPr>
          <w:rFonts w:ascii="Arial" w:eastAsia="Arial" w:hAnsi="Arial" w:cs="Arial"/>
          <w:sz w:val="24"/>
          <w:szCs w:val="24"/>
        </w:rPr>
        <w:t>.</w:t>
      </w:r>
    </w:p>
    <w:p w14:paraId="382F52E5" w14:textId="77777777" w:rsidR="00C21AD1" w:rsidRPr="004F4741" w:rsidRDefault="00C21AD1" w:rsidP="00FA27D0">
      <w:pPr>
        <w:spacing w:after="160" w:line="278" w:lineRule="auto"/>
        <w:contextualSpacing/>
        <w:jc w:val="both"/>
        <w:rPr>
          <w:rFonts w:ascii="Arial" w:eastAsia="Arial" w:hAnsi="Arial" w:cs="Arial"/>
          <w:sz w:val="24"/>
          <w:szCs w:val="24"/>
        </w:rPr>
      </w:pPr>
    </w:p>
    <w:bookmarkEnd w:id="75"/>
    <w:p w14:paraId="0A8BFCFA" w14:textId="77777777" w:rsidR="004F4741" w:rsidRPr="004F4741" w:rsidRDefault="004F4741" w:rsidP="00FA27D0">
      <w:pPr>
        <w:spacing w:after="160" w:line="278" w:lineRule="auto"/>
        <w:contextualSpacing/>
        <w:jc w:val="both"/>
        <w:rPr>
          <w:rFonts w:ascii="Arial" w:eastAsia="Arial" w:hAnsi="Arial" w:cs="Arial"/>
          <w:sz w:val="24"/>
          <w:szCs w:val="24"/>
        </w:rPr>
      </w:pPr>
      <w:r w:rsidRPr="004F4741">
        <w:rPr>
          <w:rFonts w:ascii="Arial" w:eastAsia="Arial" w:hAnsi="Arial" w:cs="Arial"/>
          <w:sz w:val="24"/>
          <w:szCs w:val="24"/>
        </w:rPr>
        <w:t xml:space="preserve">Jos </w:t>
      </w:r>
      <w:proofErr w:type="spellStart"/>
      <w:r w:rsidR="00CF0F1A">
        <w:rPr>
          <w:rFonts w:ascii="Arial" w:eastAsia="Arial" w:hAnsi="Arial" w:cs="Arial"/>
          <w:sz w:val="24"/>
          <w:szCs w:val="24"/>
        </w:rPr>
        <w:t>Tavana</w:t>
      </w:r>
      <w:proofErr w:type="spellEnd"/>
      <w:r w:rsidRPr="004F4741">
        <w:rPr>
          <w:rFonts w:ascii="Arial" w:eastAsia="Arial" w:hAnsi="Arial" w:cs="Arial"/>
          <w:sz w:val="24"/>
          <w:szCs w:val="24"/>
        </w:rPr>
        <w:t xml:space="preserve"> kieltäytyy tietojen luovutuksesta, täytyy sille olla painava syy.</w:t>
      </w:r>
      <w:r w:rsidRPr="004F4741">
        <w:rPr>
          <w:rFonts w:ascii="Arial" w:eastAsia="Arial" w:hAnsi="Arial" w:cs="Arial"/>
          <w:sz w:val="24"/>
          <w:szCs w:val="24"/>
        </w:rPr>
        <w:br/>
      </w:r>
      <w:bookmarkStart w:id="76" w:name="_Hlk196476775"/>
      <w:r w:rsidRPr="004F4741">
        <w:rPr>
          <w:rFonts w:ascii="Arial" w:eastAsia="Arial" w:hAnsi="Arial" w:cs="Arial"/>
          <w:sz w:val="24"/>
          <w:szCs w:val="24"/>
        </w:rPr>
        <w:t xml:space="preserve">Kieltäytyminen perustuu yleisen tietosuoja-asetuksen (GDPR) 15 artiklan 4 kohtaan, sosiaalihuollon asiakaslain (812/2000) 20 </w:t>
      </w:r>
      <w:proofErr w:type="gramStart"/>
      <w:r w:rsidRPr="004F4741">
        <w:rPr>
          <w:rFonts w:ascii="Arial" w:eastAsia="Arial" w:hAnsi="Arial" w:cs="Arial"/>
          <w:sz w:val="24"/>
          <w:szCs w:val="24"/>
        </w:rPr>
        <w:t>§:ään</w:t>
      </w:r>
      <w:proofErr w:type="gramEnd"/>
      <w:r w:rsidRPr="004F4741">
        <w:rPr>
          <w:rFonts w:ascii="Arial" w:eastAsia="Arial" w:hAnsi="Arial" w:cs="Arial"/>
          <w:sz w:val="24"/>
          <w:szCs w:val="24"/>
        </w:rPr>
        <w:t xml:space="preserve"> sekä tietosuojalain (1050/2018) 34 §:</w:t>
      </w:r>
      <w:proofErr w:type="spellStart"/>
      <w:r w:rsidRPr="004F4741">
        <w:rPr>
          <w:rFonts w:ascii="Arial" w:eastAsia="Arial" w:hAnsi="Arial" w:cs="Arial"/>
          <w:sz w:val="24"/>
          <w:szCs w:val="24"/>
        </w:rPr>
        <w:t>ään</w:t>
      </w:r>
      <w:proofErr w:type="spellEnd"/>
      <w:r w:rsidRPr="004F4741">
        <w:rPr>
          <w:rFonts w:ascii="Arial" w:eastAsia="Arial" w:hAnsi="Arial" w:cs="Arial"/>
          <w:sz w:val="24"/>
          <w:szCs w:val="24"/>
        </w:rPr>
        <w:t>.</w:t>
      </w:r>
    </w:p>
    <w:bookmarkEnd w:id="76"/>
    <w:p w14:paraId="3774B7DF" w14:textId="77777777" w:rsidR="004F4741" w:rsidRPr="004F4741" w:rsidRDefault="004F4741" w:rsidP="00FA27D0">
      <w:pPr>
        <w:spacing w:after="160" w:line="278" w:lineRule="auto"/>
        <w:contextualSpacing/>
        <w:jc w:val="both"/>
        <w:rPr>
          <w:rFonts w:ascii="Arial" w:eastAsia="Arial" w:hAnsi="Arial" w:cs="Arial"/>
          <w:sz w:val="24"/>
          <w:szCs w:val="24"/>
        </w:rPr>
      </w:pPr>
      <w:r w:rsidRPr="004F4741">
        <w:rPr>
          <w:rFonts w:ascii="Arial" w:eastAsia="Arial" w:hAnsi="Arial" w:cs="Arial"/>
          <w:sz w:val="24"/>
          <w:szCs w:val="24"/>
        </w:rPr>
        <w:t>Mikäli tietoja ei voida luovuttaa edellä mainittujen säännösten perusteella, rekisteröidylle annetaan kirjallinen kieltäytymistodistus, josta ilmenee kieltäytymisen syy.</w:t>
      </w:r>
    </w:p>
    <w:p w14:paraId="13BEB092" w14:textId="77777777" w:rsidR="00A15C9C" w:rsidRDefault="00A15C9C" w:rsidP="00FA27D0">
      <w:pPr>
        <w:spacing w:after="160" w:line="278" w:lineRule="auto"/>
        <w:contextualSpacing/>
        <w:jc w:val="both"/>
        <w:rPr>
          <w:rFonts w:ascii="Arial" w:eastAsia="Arial" w:hAnsi="Arial" w:cs="Arial"/>
          <w:sz w:val="24"/>
          <w:szCs w:val="24"/>
        </w:rPr>
      </w:pPr>
    </w:p>
    <w:p w14:paraId="15887A41" w14:textId="77777777" w:rsidR="006B34EA" w:rsidRPr="00441D4D" w:rsidRDefault="006B34EA"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Laatujärjestelmässä on eri lomakkeet</w:t>
      </w:r>
      <w:r w:rsidR="00F64714" w:rsidRPr="00441D4D">
        <w:rPr>
          <w:rFonts w:ascii="Arial" w:eastAsia="Arial" w:hAnsi="Arial" w:cs="Arial"/>
          <w:sz w:val="24"/>
          <w:szCs w:val="24"/>
        </w:rPr>
        <w:t xml:space="preserve"> seuraaville toimenpiteille:</w:t>
      </w:r>
    </w:p>
    <w:p w14:paraId="2FC6BF58" w14:textId="77777777" w:rsidR="006B34EA" w:rsidRPr="00441D4D" w:rsidRDefault="009F5C20" w:rsidP="00FA27D0">
      <w:pPr>
        <w:pStyle w:val="Luettelokappale"/>
        <w:numPr>
          <w:ilvl w:val="0"/>
          <w:numId w:val="18"/>
        </w:numPr>
        <w:spacing w:after="160" w:line="278" w:lineRule="auto"/>
        <w:jc w:val="both"/>
        <w:rPr>
          <w:rFonts w:ascii="Arial" w:eastAsia="Arial" w:hAnsi="Arial" w:cs="Arial"/>
          <w:sz w:val="24"/>
          <w:szCs w:val="24"/>
        </w:rPr>
      </w:pPr>
      <w:r w:rsidRPr="00441D4D">
        <w:rPr>
          <w:rFonts w:ascii="Arial" w:eastAsia="Arial" w:hAnsi="Arial" w:cs="Arial"/>
          <w:sz w:val="24"/>
          <w:szCs w:val="24"/>
        </w:rPr>
        <w:t>Rekisteritietojen tarkistuspyyntölomake</w:t>
      </w:r>
    </w:p>
    <w:p w14:paraId="76A7617E" w14:textId="77777777" w:rsidR="006B34EA" w:rsidRPr="00441D4D" w:rsidRDefault="00E244AC" w:rsidP="00FA27D0">
      <w:pPr>
        <w:pStyle w:val="Luettelokappale"/>
        <w:numPr>
          <w:ilvl w:val="0"/>
          <w:numId w:val="18"/>
        </w:numPr>
        <w:spacing w:after="160" w:line="278" w:lineRule="auto"/>
        <w:jc w:val="both"/>
        <w:rPr>
          <w:rFonts w:ascii="Arial" w:eastAsia="Arial" w:hAnsi="Arial" w:cs="Arial"/>
          <w:sz w:val="24"/>
          <w:szCs w:val="24"/>
        </w:rPr>
      </w:pPr>
      <w:r w:rsidRPr="00441D4D">
        <w:rPr>
          <w:rFonts w:ascii="Arial" w:eastAsia="Arial" w:hAnsi="Arial" w:cs="Arial"/>
          <w:sz w:val="24"/>
          <w:szCs w:val="24"/>
        </w:rPr>
        <w:t>H</w:t>
      </w:r>
      <w:r w:rsidR="009F5C20" w:rsidRPr="00441D4D">
        <w:rPr>
          <w:rFonts w:ascii="Arial" w:eastAsia="Arial" w:hAnsi="Arial" w:cs="Arial"/>
          <w:sz w:val="24"/>
          <w:szCs w:val="24"/>
        </w:rPr>
        <w:t>enk</w:t>
      </w:r>
      <w:r w:rsidR="006B34EA" w:rsidRPr="00441D4D">
        <w:rPr>
          <w:rFonts w:ascii="Arial" w:eastAsia="Arial" w:hAnsi="Arial" w:cs="Arial"/>
          <w:sz w:val="24"/>
          <w:szCs w:val="24"/>
        </w:rPr>
        <w:t>ilö</w:t>
      </w:r>
      <w:r w:rsidR="009F5C20" w:rsidRPr="00441D4D">
        <w:rPr>
          <w:rFonts w:ascii="Arial" w:eastAsia="Arial" w:hAnsi="Arial" w:cs="Arial"/>
          <w:sz w:val="24"/>
          <w:szCs w:val="24"/>
        </w:rPr>
        <w:t>tietojen käs</w:t>
      </w:r>
      <w:r w:rsidR="006B34EA" w:rsidRPr="00441D4D">
        <w:rPr>
          <w:rFonts w:ascii="Arial" w:eastAsia="Arial" w:hAnsi="Arial" w:cs="Arial"/>
          <w:sz w:val="24"/>
          <w:szCs w:val="24"/>
        </w:rPr>
        <w:t>ittelyn</w:t>
      </w:r>
      <w:r w:rsidR="009F5C20" w:rsidRPr="00441D4D">
        <w:rPr>
          <w:rFonts w:ascii="Arial" w:eastAsia="Arial" w:hAnsi="Arial" w:cs="Arial"/>
          <w:sz w:val="24"/>
          <w:szCs w:val="24"/>
        </w:rPr>
        <w:t xml:space="preserve"> vastustamislomake</w:t>
      </w:r>
    </w:p>
    <w:p w14:paraId="0E540667" w14:textId="77777777" w:rsidR="006B34EA" w:rsidRPr="00441D4D" w:rsidRDefault="006B34EA" w:rsidP="00FA27D0">
      <w:pPr>
        <w:pStyle w:val="Luettelokappale"/>
        <w:numPr>
          <w:ilvl w:val="0"/>
          <w:numId w:val="18"/>
        </w:numPr>
        <w:spacing w:after="160" w:line="278" w:lineRule="auto"/>
        <w:jc w:val="both"/>
        <w:rPr>
          <w:rFonts w:ascii="Arial" w:eastAsia="Arial" w:hAnsi="Arial" w:cs="Arial"/>
          <w:sz w:val="24"/>
          <w:szCs w:val="24"/>
        </w:rPr>
      </w:pPr>
      <w:r w:rsidRPr="00441D4D">
        <w:rPr>
          <w:rFonts w:ascii="Arial" w:eastAsia="Arial" w:hAnsi="Arial" w:cs="Arial"/>
          <w:sz w:val="24"/>
          <w:szCs w:val="24"/>
        </w:rPr>
        <w:t>Y</w:t>
      </w:r>
      <w:r w:rsidR="009F5C20" w:rsidRPr="00441D4D">
        <w:rPr>
          <w:rFonts w:ascii="Arial" w:eastAsia="Arial" w:hAnsi="Arial" w:cs="Arial"/>
          <w:sz w:val="24"/>
          <w:szCs w:val="24"/>
        </w:rPr>
        <w:t>hteisrekisterin käyttökieltolomake</w:t>
      </w:r>
    </w:p>
    <w:p w14:paraId="488658FC" w14:textId="77777777" w:rsidR="00552BC1" w:rsidRPr="00441D4D" w:rsidRDefault="006B34EA" w:rsidP="00FA27D0">
      <w:pPr>
        <w:pStyle w:val="Luettelokappale"/>
        <w:numPr>
          <w:ilvl w:val="0"/>
          <w:numId w:val="18"/>
        </w:numPr>
        <w:spacing w:after="160" w:line="278" w:lineRule="auto"/>
        <w:jc w:val="both"/>
        <w:rPr>
          <w:rFonts w:ascii="Arial" w:eastAsia="Arial" w:hAnsi="Arial" w:cs="Arial"/>
          <w:sz w:val="24"/>
          <w:szCs w:val="24"/>
        </w:rPr>
      </w:pPr>
      <w:r w:rsidRPr="00441D4D">
        <w:rPr>
          <w:rFonts w:ascii="Arial" w:eastAsia="Arial" w:hAnsi="Arial" w:cs="Arial"/>
          <w:sz w:val="24"/>
          <w:szCs w:val="24"/>
        </w:rPr>
        <w:t>L</w:t>
      </w:r>
      <w:r w:rsidR="009F5C20" w:rsidRPr="00441D4D">
        <w:rPr>
          <w:rFonts w:ascii="Arial" w:eastAsia="Arial" w:hAnsi="Arial" w:cs="Arial"/>
          <w:sz w:val="24"/>
          <w:szCs w:val="24"/>
        </w:rPr>
        <w:t>okitietopyyntölomak</w:t>
      </w:r>
      <w:r w:rsidRPr="00441D4D">
        <w:rPr>
          <w:rFonts w:ascii="Arial" w:eastAsia="Arial" w:hAnsi="Arial" w:cs="Arial"/>
          <w:sz w:val="24"/>
          <w:szCs w:val="24"/>
        </w:rPr>
        <w:t>e</w:t>
      </w:r>
    </w:p>
    <w:p w14:paraId="6510A4E5" w14:textId="77777777" w:rsidR="0018570F" w:rsidRPr="00441D4D" w:rsidRDefault="0018570F" w:rsidP="00FA27D0">
      <w:pPr>
        <w:spacing w:after="160" w:line="278" w:lineRule="auto"/>
        <w:contextualSpacing/>
        <w:jc w:val="both"/>
        <w:rPr>
          <w:rFonts w:ascii="Arial" w:eastAsia="Arial" w:hAnsi="Arial" w:cs="Arial"/>
          <w:sz w:val="24"/>
          <w:szCs w:val="24"/>
        </w:rPr>
      </w:pPr>
    </w:p>
    <w:p w14:paraId="4A92CDDE" w14:textId="77777777" w:rsidR="00EA2283" w:rsidRPr="00441D4D" w:rsidRDefault="00BA0937"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Yksikön</w:t>
      </w:r>
      <w:r w:rsidR="00CC3523" w:rsidRPr="00441D4D">
        <w:rPr>
          <w:rFonts w:ascii="Arial" w:eastAsia="Arial" w:hAnsi="Arial" w:cs="Arial"/>
          <w:sz w:val="24"/>
          <w:szCs w:val="24"/>
        </w:rPr>
        <w:t xml:space="preserve"> johtaja ohjeistaa ja auttaa tarvittaess</w:t>
      </w:r>
      <w:r w:rsidR="00D17175" w:rsidRPr="00441D4D">
        <w:rPr>
          <w:rFonts w:ascii="Arial" w:eastAsia="Arial" w:hAnsi="Arial" w:cs="Arial"/>
          <w:sz w:val="24"/>
          <w:szCs w:val="24"/>
        </w:rPr>
        <w:t xml:space="preserve">a </w:t>
      </w:r>
      <w:r w:rsidR="00CC3523" w:rsidRPr="00441D4D">
        <w:rPr>
          <w:rFonts w:ascii="Arial" w:eastAsia="Arial" w:hAnsi="Arial" w:cs="Arial"/>
          <w:sz w:val="24"/>
          <w:szCs w:val="24"/>
        </w:rPr>
        <w:t>asiakasta tarkastuspyynnön tekemisessä.</w:t>
      </w:r>
    </w:p>
    <w:p w14:paraId="7CF08DF8" w14:textId="77777777" w:rsidR="00EA2283" w:rsidRPr="00441D4D" w:rsidRDefault="00EA2283" w:rsidP="00FA27D0">
      <w:pPr>
        <w:spacing w:after="160" w:line="278" w:lineRule="auto"/>
        <w:contextualSpacing/>
        <w:jc w:val="both"/>
        <w:rPr>
          <w:rFonts w:ascii="Arial" w:eastAsia="Arial" w:hAnsi="Arial" w:cs="Arial"/>
          <w:sz w:val="24"/>
          <w:szCs w:val="24"/>
        </w:rPr>
      </w:pPr>
    </w:p>
    <w:p w14:paraId="33835882" w14:textId="77777777" w:rsidR="0018570F" w:rsidRPr="00441D4D" w:rsidRDefault="0018570F"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 xml:space="preserve">Asiakastietoja saa luovuttaa asiakkaan tai hänen laillisen edustajansa </w:t>
      </w:r>
      <w:r w:rsidR="00480B18" w:rsidRPr="00441D4D">
        <w:rPr>
          <w:rFonts w:ascii="Arial" w:eastAsia="Arial" w:hAnsi="Arial" w:cs="Arial"/>
          <w:sz w:val="24"/>
          <w:szCs w:val="24"/>
        </w:rPr>
        <w:t>kirjallisella suostumuksella</w:t>
      </w:r>
      <w:r w:rsidR="00346DEF">
        <w:rPr>
          <w:rFonts w:ascii="Arial" w:eastAsia="Arial" w:hAnsi="Arial" w:cs="Arial"/>
          <w:sz w:val="24"/>
          <w:szCs w:val="24"/>
        </w:rPr>
        <w:t xml:space="preserve">, </w:t>
      </w:r>
      <w:r w:rsidR="00346DEF" w:rsidRPr="00346DEF">
        <w:rPr>
          <w:rFonts w:ascii="Arial" w:eastAsia="Arial" w:hAnsi="Arial" w:cs="Arial"/>
          <w:sz w:val="24"/>
          <w:szCs w:val="24"/>
        </w:rPr>
        <w:t>joko paperisena tulosteena tai sähköisessä muodossa asiakkaan tai edunvalvojan yhteystietoihin merkittyyn sähköpostiosoitteeseen.</w:t>
      </w:r>
    </w:p>
    <w:p w14:paraId="784ED8C6" w14:textId="77777777" w:rsidR="006F633F" w:rsidRDefault="006F633F" w:rsidP="00FA27D0">
      <w:pPr>
        <w:spacing w:after="160" w:line="278" w:lineRule="auto"/>
        <w:contextualSpacing/>
        <w:jc w:val="both"/>
        <w:rPr>
          <w:rFonts w:ascii="Arial" w:eastAsia="Arial" w:hAnsi="Arial" w:cs="Arial"/>
          <w:sz w:val="24"/>
          <w:szCs w:val="24"/>
        </w:rPr>
      </w:pPr>
    </w:p>
    <w:p w14:paraId="03DF1ED1" w14:textId="77777777" w:rsidR="00771532" w:rsidRPr="00771532" w:rsidRDefault="00771532" w:rsidP="00FA27D0">
      <w:pPr>
        <w:spacing w:after="160" w:line="278" w:lineRule="auto"/>
        <w:contextualSpacing/>
        <w:jc w:val="both"/>
        <w:rPr>
          <w:rFonts w:ascii="Arial" w:eastAsia="Arial" w:hAnsi="Arial" w:cs="Arial"/>
          <w:sz w:val="24"/>
          <w:szCs w:val="24"/>
        </w:rPr>
      </w:pPr>
      <w:r w:rsidRPr="00771532">
        <w:rPr>
          <w:rFonts w:ascii="Arial" w:eastAsia="Arial" w:hAnsi="Arial" w:cs="Arial"/>
          <w:sz w:val="24"/>
          <w:szCs w:val="24"/>
        </w:rPr>
        <w:t xml:space="preserve">Henkilötietoja ei luovuteta ulkopuolisille tahoille ilman rekisteröidyn suostumusta, ellei luovutus perustu viranomaisen esittämään laissa säädettyyn pyyntöön tai viranomaiselle kuuluvaan </w:t>
      </w:r>
      <w:r w:rsidRPr="00422696">
        <w:rPr>
          <w:rFonts w:ascii="Arial" w:eastAsia="Arial" w:hAnsi="Arial" w:cs="Arial"/>
          <w:sz w:val="24"/>
          <w:szCs w:val="24"/>
        </w:rPr>
        <w:t>tiedonantovelvollisuuteen</w:t>
      </w:r>
      <w:r w:rsidRPr="00771532">
        <w:rPr>
          <w:rFonts w:ascii="Arial" w:eastAsia="Arial" w:hAnsi="Arial" w:cs="Arial"/>
          <w:sz w:val="24"/>
          <w:szCs w:val="24"/>
        </w:rPr>
        <w:t>. Tällöin tiedot toimitetaan kulloinkin vaaditulla formaatilla.</w:t>
      </w:r>
    </w:p>
    <w:p w14:paraId="21ADE735" w14:textId="77777777" w:rsidR="00771532" w:rsidRPr="00771532" w:rsidRDefault="00771532" w:rsidP="00FA27D0">
      <w:pPr>
        <w:spacing w:after="160" w:line="278" w:lineRule="auto"/>
        <w:contextualSpacing/>
        <w:jc w:val="both"/>
        <w:rPr>
          <w:rFonts w:ascii="Arial" w:eastAsia="Arial" w:hAnsi="Arial" w:cs="Arial"/>
          <w:sz w:val="24"/>
          <w:szCs w:val="24"/>
        </w:rPr>
      </w:pPr>
    </w:p>
    <w:p w14:paraId="278BA755" w14:textId="77777777" w:rsidR="00771532" w:rsidRDefault="00771532" w:rsidP="00FA27D0">
      <w:pPr>
        <w:spacing w:after="160" w:line="278" w:lineRule="auto"/>
        <w:contextualSpacing/>
        <w:jc w:val="both"/>
        <w:rPr>
          <w:rFonts w:ascii="Arial" w:eastAsia="Arial" w:hAnsi="Arial" w:cs="Arial"/>
          <w:sz w:val="24"/>
          <w:szCs w:val="24"/>
        </w:rPr>
      </w:pPr>
      <w:r w:rsidRPr="00771532">
        <w:rPr>
          <w:rFonts w:ascii="Arial" w:eastAsia="Arial" w:hAnsi="Arial" w:cs="Arial"/>
          <w:sz w:val="24"/>
          <w:szCs w:val="24"/>
        </w:rPr>
        <w:lastRenderedPageBreak/>
        <w:t>Asiakkuuden päättyessä, toimitetaan asiakastiedot rekisterinpitäjälle tai asiakkaan uudelle palveluntarjoajalle kirjaamispalveluun paperisena.</w:t>
      </w:r>
      <w:r w:rsidR="007B6A5A">
        <w:rPr>
          <w:rFonts w:ascii="Arial" w:eastAsia="Arial" w:hAnsi="Arial" w:cs="Arial"/>
          <w:sz w:val="24"/>
          <w:szCs w:val="24"/>
        </w:rPr>
        <w:t xml:space="preserve"> </w:t>
      </w:r>
      <w:r w:rsidRPr="00771532">
        <w:rPr>
          <w:rFonts w:ascii="Arial" w:eastAsia="Arial" w:hAnsi="Arial" w:cs="Arial"/>
          <w:sz w:val="24"/>
          <w:szCs w:val="24"/>
        </w:rPr>
        <w:t>Tiedot voidaan toimittaa myös sähköisenä versiona, jos rekisterinpitäjä hyväksyy sähköisen toimitustavan.</w:t>
      </w:r>
      <w:r w:rsidR="00A21121" w:rsidRPr="00A21121">
        <w:rPr>
          <w:rFonts w:ascii="Arial" w:eastAsia="Arial" w:hAnsi="Arial" w:cs="Arial"/>
          <w:sz w:val="24"/>
          <w:szCs w:val="24"/>
        </w:rPr>
        <w:t xml:space="preserve"> </w:t>
      </w:r>
      <w:proofErr w:type="spellStart"/>
      <w:r w:rsidR="00A21121">
        <w:rPr>
          <w:rFonts w:ascii="Arial" w:eastAsia="Arial" w:hAnsi="Arial" w:cs="Arial"/>
          <w:sz w:val="24"/>
          <w:szCs w:val="24"/>
        </w:rPr>
        <w:t>Varhaan</w:t>
      </w:r>
      <w:proofErr w:type="spellEnd"/>
      <w:r w:rsidR="00A21121">
        <w:rPr>
          <w:rFonts w:ascii="Arial" w:eastAsia="Arial" w:hAnsi="Arial" w:cs="Arial"/>
          <w:sz w:val="24"/>
          <w:szCs w:val="24"/>
        </w:rPr>
        <w:t xml:space="preserve"> toimitetaan kirjaamoon ohjeen mukaan.</w:t>
      </w:r>
    </w:p>
    <w:p w14:paraId="339F41DE" w14:textId="77777777" w:rsidR="00771532" w:rsidRPr="00441D4D" w:rsidRDefault="00771532" w:rsidP="00FA27D0">
      <w:pPr>
        <w:spacing w:after="160" w:line="278" w:lineRule="auto"/>
        <w:contextualSpacing/>
        <w:jc w:val="both"/>
        <w:rPr>
          <w:rFonts w:ascii="Arial" w:eastAsia="Arial" w:hAnsi="Arial" w:cs="Arial"/>
          <w:sz w:val="24"/>
          <w:szCs w:val="24"/>
        </w:rPr>
      </w:pPr>
    </w:p>
    <w:p w14:paraId="7FAEC141" w14:textId="77777777" w:rsidR="00424066" w:rsidRPr="00441D4D" w:rsidRDefault="009D3322"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A</w:t>
      </w:r>
      <w:r w:rsidR="00163DF8" w:rsidRPr="00441D4D">
        <w:rPr>
          <w:rFonts w:ascii="Arial" w:eastAsia="Arial" w:hAnsi="Arial" w:cs="Arial"/>
          <w:sz w:val="24"/>
          <w:szCs w:val="24"/>
        </w:rPr>
        <w:t>siakastietojärjestelmä</w:t>
      </w:r>
      <w:r w:rsidR="006253F4" w:rsidRPr="00441D4D">
        <w:rPr>
          <w:rFonts w:ascii="Arial" w:eastAsia="Arial" w:hAnsi="Arial" w:cs="Arial"/>
          <w:sz w:val="24"/>
          <w:szCs w:val="24"/>
        </w:rPr>
        <w:t xml:space="preserve"> DomaCare</w:t>
      </w:r>
      <w:r w:rsidRPr="00441D4D">
        <w:rPr>
          <w:rFonts w:ascii="Arial" w:eastAsia="Arial" w:hAnsi="Arial" w:cs="Arial"/>
          <w:sz w:val="24"/>
          <w:szCs w:val="24"/>
        </w:rPr>
        <w:t xml:space="preserve">n </w:t>
      </w:r>
      <w:r w:rsidR="00163DF8" w:rsidRPr="00441D4D">
        <w:rPr>
          <w:rFonts w:ascii="Arial" w:eastAsia="Arial" w:hAnsi="Arial" w:cs="Arial"/>
          <w:sz w:val="24"/>
          <w:szCs w:val="24"/>
        </w:rPr>
        <w:t>käyttöoikeuksi</w:t>
      </w:r>
      <w:r w:rsidR="006B15F1" w:rsidRPr="00441D4D">
        <w:rPr>
          <w:rFonts w:ascii="Arial" w:eastAsia="Arial" w:hAnsi="Arial" w:cs="Arial"/>
          <w:sz w:val="24"/>
          <w:szCs w:val="24"/>
        </w:rPr>
        <w:t xml:space="preserve">en osalta turvallisuus </w:t>
      </w:r>
      <w:r w:rsidR="004F32CD" w:rsidRPr="00441D4D">
        <w:rPr>
          <w:rFonts w:ascii="Arial" w:eastAsia="Arial" w:hAnsi="Arial" w:cs="Arial"/>
          <w:sz w:val="24"/>
          <w:szCs w:val="24"/>
        </w:rPr>
        <w:t>varmistetaan</w:t>
      </w:r>
      <w:r w:rsidR="006B15F1" w:rsidRPr="00441D4D">
        <w:rPr>
          <w:rFonts w:ascii="Arial" w:eastAsia="Arial" w:hAnsi="Arial" w:cs="Arial"/>
          <w:sz w:val="24"/>
          <w:szCs w:val="24"/>
        </w:rPr>
        <w:t xml:space="preserve"> siten, että </w:t>
      </w:r>
      <w:r w:rsidR="004F32CD" w:rsidRPr="00441D4D">
        <w:rPr>
          <w:rFonts w:ascii="Arial" w:eastAsia="Arial" w:hAnsi="Arial" w:cs="Arial"/>
          <w:sz w:val="24"/>
          <w:szCs w:val="24"/>
        </w:rPr>
        <w:t>k</w:t>
      </w:r>
      <w:r w:rsidR="00163DF8" w:rsidRPr="00441D4D">
        <w:rPr>
          <w:rFonts w:ascii="Arial" w:eastAsia="Arial" w:hAnsi="Arial" w:cs="Arial"/>
          <w:sz w:val="24"/>
          <w:szCs w:val="24"/>
        </w:rPr>
        <w:t>ullakin työntekijällä on pääsy vain omissa työtehtävissään tarvitsemiinsa tietoihin</w:t>
      </w:r>
      <w:r w:rsidR="004F32CD" w:rsidRPr="00441D4D">
        <w:rPr>
          <w:rFonts w:ascii="Arial" w:eastAsia="Arial" w:hAnsi="Arial" w:cs="Arial"/>
          <w:sz w:val="24"/>
          <w:szCs w:val="24"/>
        </w:rPr>
        <w:t>. Toiminnanohjausj</w:t>
      </w:r>
      <w:r w:rsidR="00424066" w:rsidRPr="00441D4D">
        <w:rPr>
          <w:rFonts w:ascii="Arial" w:eastAsia="Arial" w:hAnsi="Arial" w:cs="Arial"/>
          <w:sz w:val="24"/>
          <w:szCs w:val="24"/>
        </w:rPr>
        <w:t xml:space="preserve">ärjestelmää käytetään vain </w:t>
      </w:r>
      <w:proofErr w:type="spellStart"/>
      <w:r w:rsidR="005650C9">
        <w:rPr>
          <w:rFonts w:ascii="Arial" w:eastAsia="Arial" w:hAnsi="Arial" w:cs="Arial"/>
          <w:sz w:val="24"/>
          <w:szCs w:val="24"/>
        </w:rPr>
        <w:t>Tavanan</w:t>
      </w:r>
      <w:proofErr w:type="spellEnd"/>
      <w:r w:rsidR="00424066" w:rsidRPr="00441D4D">
        <w:rPr>
          <w:rFonts w:ascii="Arial" w:eastAsia="Arial" w:hAnsi="Arial" w:cs="Arial"/>
          <w:sz w:val="24"/>
          <w:szCs w:val="24"/>
        </w:rPr>
        <w:t xml:space="preserve"> hyväksymillä laitteilla. Työntekijän järjestelmässä määritelty oikeustaso vastaa hänen työtehtävänsä vaatimuksia.</w:t>
      </w:r>
      <w:r w:rsidRPr="00441D4D">
        <w:rPr>
          <w:rFonts w:ascii="Arial" w:eastAsia="Arial" w:hAnsi="Arial" w:cs="Arial"/>
          <w:sz w:val="24"/>
          <w:szCs w:val="24"/>
        </w:rPr>
        <w:t xml:space="preserve"> Asiakastietojärjestelmän käyttöön perehdytetään kaikki työntekijät. Perehdytyksestä vastaa </w:t>
      </w:r>
      <w:r w:rsidR="00BA0937">
        <w:rPr>
          <w:rFonts w:ascii="Arial" w:eastAsia="Arial" w:hAnsi="Arial" w:cs="Arial"/>
          <w:sz w:val="24"/>
          <w:szCs w:val="24"/>
        </w:rPr>
        <w:t>Yksikön</w:t>
      </w:r>
      <w:r w:rsidRPr="00441D4D">
        <w:rPr>
          <w:rFonts w:ascii="Arial" w:eastAsia="Arial" w:hAnsi="Arial" w:cs="Arial"/>
          <w:sz w:val="24"/>
          <w:szCs w:val="24"/>
        </w:rPr>
        <w:t xml:space="preserve"> johtaja, hänen apunaan ovat järjestelmän pääkäyttäjät. Käytössä on perehdytysohje ja </w:t>
      </w:r>
      <w:proofErr w:type="spellStart"/>
      <w:r w:rsidR="005650C9">
        <w:rPr>
          <w:rFonts w:ascii="Arial" w:eastAsia="Arial" w:hAnsi="Arial" w:cs="Arial"/>
          <w:sz w:val="24"/>
          <w:szCs w:val="24"/>
        </w:rPr>
        <w:t>Tavanan</w:t>
      </w:r>
      <w:proofErr w:type="spellEnd"/>
      <w:r w:rsidR="005650C9">
        <w:rPr>
          <w:rFonts w:ascii="Arial" w:eastAsia="Arial" w:hAnsi="Arial" w:cs="Arial"/>
          <w:sz w:val="24"/>
          <w:szCs w:val="24"/>
        </w:rPr>
        <w:t xml:space="preserve"> </w:t>
      </w:r>
      <w:r w:rsidRPr="00441D4D">
        <w:rPr>
          <w:rFonts w:ascii="Arial" w:eastAsia="Arial" w:hAnsi="Arial" w:cs="Arial"/>
          <w:sz w:val="24"/>
          <w:szCs w:val="24"/>
        </w:rPr>
        <w:t>sisäinen kirjaamisohje, jossa myös tietosuoja-asiat käydään läpi.</w:t>
      </w:r>
      <w:r w:rsidR="00883ADD">
        <w:rPr>
          <w:rFonts w:ascii="Arial" w:eastAsia="Arial" w:hAnsi="Arial" w:cs="Arial"/>
          <w:sz w:val="24"/>
          <w:szCs w:val="24"/>
        </w:rPr>
        <w:t xml:space="preserve"> Kirjaamisohje löytyy yrityksen laatujärjestelmästä.</w:t>
      </w:r>
    </w:p>
    <w:p w14:paraId="6E38D21F" w14:textId="77777777" w:rsidR="00EF06BA" w:rsidRPr="00441D4D" w:rsidRDefault="00EF06BA" w:rsidP="00FA27D0">
      <w:pPr>
        <w:spacing w:after="160" w:line="278" w:lineRule="auto"/>
        <w:contextualSpacing/>
        <w:jc w:val="both"/>
        <w:rPr>
          <w:rFonts w:ascii="Arial" w:eastAsia="Arial" w:hAnsi="Arial" w:cs="Arial"/>
          <w:sz w:val="24"/>
          <w:szCs w:val="24"/>
        </w:rPr>
      </w:pPr>
    </w:p>
    <w:p w14:paraId="14E1E4AD" w14:textId="77777777" w:rsidR="00163DF8" w:rsidRPr="00441D4D" w:rsidRDefault="002769B7"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 xml:space="preserve">Tietosuojan toteutumista seurataan </w:t>
      </w:r>
      <w:proofErr w:type="spellStart"/>
      <w:r w:rsidRPr="00441D4D">
        <w:rPr>
          <w:rFonts w:ascii="Arial" w:eastAsia="Arial" w:hAnsi="Arial" w:cs="Arial"/>
          <w:sz w:val="24"/>
          <w:szCs w:val="24"/>
        </w:rPr>
        <w:t>DomaCare</w:t>
      </w:r>
      <w:proofErr w:type="spellEnd"/>
      <w:r w:rsidRPr="00441D4D">
        <w:rPr>
          <w:rFonts w:ascii="Arial" w:eastAsia="Arial" w:hAnsi="Arial" w:cs="Arial"/>
          <w:sz w:val="24"/>
          <w:szCs w:val="24"/>
        </w:rPr>
        <w:t>-pääkäyttäjien toimest</w:t>
      </w:r>
      <w:r w:rsidR="00FB2D21">
        <w:rPr>
          <w:rFonts w:ascii="Arial" w:eastAsia="Arial" w:hAnsi="Arial" w:cs="Arial"/>
          <w:sz w:val="24"/>
          <w:szCs w:val="24"/>
        </w:rPr>
        <w:t>a,</w:t>
      </w:r>
      <w:r w:rsidRPr="00441D4D">
        <w:rPr>
          <w:rFonts w:ascii="Arial" w:eastAsia="Arial" w:hAnsi="Arial" w:cs="Arial"/>
          <w:sz w:val="24"/>
          <w:szCs w:val="24"/>
        </w:rPr>
        <w:t xml:space="preserve"> a</w:t>
      </w:r>
      <w:r w:rsidR="00163DF8" w:rsidRPr="00441D4D">
        <w:rPr>
          <w:rFonts w:ascii="Arial" w:eastAsia="Arial" w:hAnsi="Arial" w:cs="Arial"/>
          <w:sz w:val="24"/>
          <w:szCs w:val="24"/>
        </w:rPr>
        <w:t>uditointi</w:t>
      </w:r>
      <w:r w:rsidRPr="00441D4D">
        <w:rPr>
          <w:rFonts w:ascii="Arial" w:eastAsia="Arial" w:hAnsi="Arial" w:cs="Arial"/>
          <w:sz w:val="24"/>
          <w:szCs w:val="24"/>
        </w:rPr>
        <w:t>en avulla</w:t>
      </w:r>
      <w:r w:rsidR="00FB2D21">
        <w:rPr>
          <w:rFonts w:ascii="Arial" w:eastAsia="Arial" w:hAnsi="Arial" w:cs="Arial"/>
          <w:sz w:val="24"/>
          <w:szCs w:val="24"/>
        </w:rPr>
        <w:t xml:space="preserve"> </w:t>
      </w:r>
      <w:r w:rsidR="00FB2D21" w:rsidRPr="00FB2D21">
        <w:rPr>
          <w:rFonts w:ascii="Arial" w:eastAsia="Arial" w:hAnsi="Arial" w:cs="Arial"/>
          <w:sz w:val="24"/>
          <w:szCs w:val="24"/>
        </w:rPr>
        <w:t>riskien vaikutustenarvioinneilla (DPIA)</w:t>
      </w:r>
      <w:r w:rsidRPr="00441D4D">
        <w:rPr>
          <w:rFonts w:ascii="Arial" w:eastAsia="Arial" w:hAnsi="Arial" w:cs="Arial"/>
          <w:sz w:val="24"/>
          <w:szCs w:val="24"/>
        </w:rPr>
        <w:t xml:space="preserve">. </w:t>
      </w:r>
      <w:r w:rsidR="00BA0937">
        <w:rPr>
          <w:rFonts w:ascii="Arial" w:eastAsia="Arial" w:hAnsi="Arial" w:cs="Arial"/>
          <w:sz w:val="24"/>
          <w:szCs w:val="24"/>
        </w:rPr>
        <w:t>Yksikön</w:t>
      </w:r>
      <w:r w:rsidRPr="00441D4D">
        <w:rPr>
          <w:rFonts w:ascii="Arial" w:eastAsia="Arial" w:hAnsi="Arial" w:cs="Arial"/>
          <w:sz w:val="24"/>
          <w:szCs w:val="24"/>
        </w:rPr>
        <w:t xml:space="preserve"> johtaja johtaa yksikössä oikean</w:t>
      </w:r>
      <w:r w:rsidR="0083075B">
        <w:rPr>
          <w:rFonts w:ascii="Arial" w:eastAsia="Arial" w:hAnsi="Arial" w:cs="Arial"/>
          <w:sz w:val="24"/>
          <w:szCs w:val="24"/>
        </w:rPr>
        <w:t xml:space="preserve">laisen </w:t>
      </w:r>
      <w:r w:rsidRPr="00441D4D">
        <w:rPr>
          <w:rFonts w:ascii="Arial" w:eastAsia="Arial" w:hAnsi="Arial" w:cs="Arial"/>
          <w:sz w:val="24"/>
          <w:szCs w:val="24"/>
        </w:rPr>
        <w:t>kirjaamisen</w:t>
      </w:r>
      <w:r w:rsidR="00163DF8" w:rsidRPr="00441D4D">
        <w:rPr>
          <w:rFonts w:ascii="Arial" w:eastAsia="Arial" w:hAnsi="Arial" w:cs="Arial"/>
          <w:sz w:val="24"/>
          <w:szCs w:val="24"/>
        </w:rPr>
        <w:t xml:space="preserve"> toteutum</w:t>
      </w:r>
      <w:r w:rsidR="00C908E7">
        <w:rPr>
          <w:rFonts w:ascii="Arial" w:eastAsia="Arial" w:hAnsi="Arial" w:cs="Arial"/>
          <w:sz w:val="24"/>
          <w:szCs w:val="24"/>
        </w:rPr>
        <w:t xml:space="preserve">ista </w:t>
      </w:r>
      <w:r w:rsidRPr="00441D4D">
        <w:rPr>
          <w:rFonts w:ascii="Arial" w:eastAsia="Arial" w:hAnsi="Arial" w:cs="Arial"/>
          <w:sz w:val="24"/>
          <w:szCs w:val="24"/>
        </w:rPr>
        <w:t xml:space="preserve">ja ohjeiden sekä </w:t>
      </w:r>
      <w:r w:rsidR="00EF06BA" w:rsidRPr="00441D4D">
        <w:rPr>
          <w:rFonts w:ascii="Arial" w:eastAsia="Arial" w:hAnsi="Arial" w:cs="Arial"/>
          <w:sz w:val="24"/>
          <w:szCs w:val="24"/>
        </w:rPr>
        <w:t>viranomaismääräysten noudattamista päivittäisessä työssään.</w:t>
      </w:r>
    </w:p>
    <w:p w14:paraId="390E8C9A" w14:textId="77777777" w:rsidR="00B0562A" w:rsidRPr="00441D4D" w:rsidRDefault="00B0562A" w:rsidP="00FA27D0">
      <w:pPr>
        <w:spacing w:after="160" w:line="278" w:lineRule="auto"/>
        <w:contextualSpacing/>
        <w:jc w:val="both"/>
        <w:rPr>
          <w:rFonts w:ascii="Arial" w:eastAsia="Arial" w:hAnsi="Arial" w:cs="Arial"/>
          <w:sz w:val="24"/>
          <w:szCs w:val="24"/>
        </w:rPr>
      </w:pPr>
    </w:p>
    <w:p w14:paraId="7E34BBEB" w14:textId="77777777" w:rsidR="003C6B39" w:rsidRDefault="00F373CE"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Asiakastiedot ovat salassa pidettäviä</w:t>
      </w:r>
      <w:r w:rsidR="001D5FF1" w:rsidRPr="00441D4D">
        <w:rPr>
          <w:rFonts w:ascii="Arial" w:eastAsia="Arial" w:hAnsi="Arial" w:cs="Arial"/>
          <w:sz w:val="24"/>
          <w:szCs w:val="24"/>
        </w:rPr>
        <w:t xml:space="preserve"> tietoja</w:t>
      </w:r>
      <w:r w:rsidRPr="00441D4D">
        <w:rPr>
          <w:rFonts w:ascii="Arial" w:eastAsia="Arial" w:hAnsi="Arial" w:cs="Arial"/>
          <w:sz w:val="24"/>
          <w:szCs w:val="24"/>
        </w:rPr>
        <w:t>. Jokaisen työntekijän työsopimukseen on liitetty salassapitositoumus. Sen noudattaminen on työntekijän vastuulla. Vaitiolo- ja salassapitovelvollisuus säilyy senkin jälkeen, kun työsuhde on päättynyt.</w:t>
      </w:r>
      <w:r w:rsidR="00B0562A" w:rsidRPr="00441D4D">
        <w:rPr>
          <w:rFonts w:ascii="Arial" w:eastAsia="Arial" w:hAnsi="Arial" w:cs="Arial"/>
          <w:sz w:val="24"/>
          <w:szCs w:val="24"/>
        </w:rPr>
        <w:t xml:space="preserve"> Asiakastiedot poistetaan toiminnanohjausjärjestelmästä </w:t>
      </w:r>
      <w:r w:rsidR="00F90AD1" w:rsidRPr="00441D4D">
        <w:rPr>
          <w:rFonts w:ascii="Arial" w:eastAsia="Arial" w:hAnsi="Arial" w:cs="Arial"/>
          <w:sz w:val="24"/>
          <w:szCs w:val="24"/>
        </w:rPr>
        <w:t xml:space="preserve">tietojen säilytys- tai arkistointiajan päätyttyä. </w:t>
      </w:r>
      <w:r w:rsidR="00B0562A" w:rsidRPr="00441D4D">
        <w:rPr>
          <w:rFonts w:ascii="Arial" w:eastAsia="Arial" w:hAnsi="Arial" w:cs="Arial"/>
          <w:sz w:val="24"/>
          <w:szCs w:val="24"/>
        </w:rPr>
        <w:t>Uloskirjausraportit toimitetaan tilaajan arkistoon sovitusti</w:t>
      </w:r>
      <w:r w:rsidR="00D63B82">
        <w:rPr>
          <w:rFonts w:ascii="Arial" w:eastAsia="Arial" w:hAnsi="Arial" w:cs="Arial"/>
          <w:sz w:val="24"/>
          <w:szCs w:val="24"/>
        </w:rPr>
        <w:t xml:space="preserve">, </w:t>
      </w:r>
      <w:r w:rsidR="00D63B82" w:rsidRPr="00D63B82">
        <w:rPr>
          <w:rFonts w:ascii="Arial" w:eastAsia="Arial" w:hAnsi="Arial" w:cs="Arial"/>
          <w:sz w:val="24"/>
          <w:szCs w:val="24"/>
        </w:rPr>
        <w:t>jonka jälkeen asiakastiedot poistetaan asiakastietojärjestelmästä.</w:t>
      </w:r>
    </w:p>
    <w:p w14:paraId="481A2D9E" w14:textId="77777777" w:rsidR="00330653" w:rsidRPr="00441D4D" w:rsidRDefault="00330653" w:rsidP="00FA27D0">
      <w:pPr>
        <w:spacing w:after="160" w:line="278" w:lineRule="auto"/>
        <w:contextualSpacing/>
        <w:jc w:val="both"/>
        <w:rPr>
          <w:rFonts w:ascii="Arial" w:eastAsia="Arial" w:hAnsi="Arial" w:cs="Arial"/>
          <w:sz w:val="24"/>
          <w:szCs w:val="24"/>
        </w:rPr>
      </w:pPr>
    </w:p>
    <w:p w14:paraId="2F54DAFE" w14:textId="77777777" w:rsidR="00F373CE" w:rsidRPr="00441D4D" w:rsidRDefault="00BA0937"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Yksikön</w:t>
      </w:r>
      <w:r w:rsidR="00F373CE" w:rsidRPr="00441D4D">
        <w:rPr>
          <w:rFonts w:ascii="Arial" w:eastAsia="Arial" w:hAnsi="Arial" w:cs="Arial"/>
          <w:sz w:val="24"/>
          <w:szCs w:val="24"/>
        </w:rPr>
        <w:t xml:space="preserve"> johtajan vastuulla on huolehtia ja noudattaa työnantajaa koskevien lakisääteisten tietoturva- ja tietosuojavelvoitteiden toteutumisesta </w:t>
      </w:r>
      <w:r>
        <w:rPr>
          <w:rFonts w:ascii="Arial" w:eastAsia="Arial" w:hAnsi="Arial" w:cs="Arial"/>
          <w:sz w:val="24"/>
          <w:szCs w:val="24"/>
        </w:rPr>
        <w:t>yksikössä</w:t>
      </w:r>
      <w:r w:rsidR="00F373CE" w:rsidRPr="00441D4D">
        <w:rPr>
          <w:rFonts w:ascii="Arial" w:eastAsia="Arial" w:hAnsi="Arial" w:cs="Arial"/>
          <w:sz w:val="24"/>
          <w:szCs w:val="24"/>
        </w:rPr>
        <w:t>. Esihenkilöt, tietosuojavastaava ja tietojärjestelmien pääkäyttäjät vastaavat työntekijöiden käyttöoikeuksista tietojärjestelmiin ja niiden tietosisältöihin työtehtävien edellyttämässä laajuudessa. He huolehtivat työntekijän riittävästä perehdytyksestä yrityksen tietoturvakäytänteisiin varmistaen, että jokainen ymmärtää niiden merki</w:t>
      </w:r>
      <w:r w:rsidR="002F2FF4" w:rsidRPr="00441D4D">
        <w:rPr>
          <w:rFonts w:ascii="Arial" w:eastAsia="Arial" w:hAnsi="Arial" w:cs="Arial"/>
          <w:sz w:val="24"/>
          <w:szCs w:val="24"/>
        </w:rPr>
        <w:t>t</w:t>
      </w:r>
      <w:r w:rsidR="00F373CE" w:rsidRPr="00441D4D">
        <w:rPr>
          <w:rFonts w:ascii="Arial" w:eastAsia="Arial" w:hAnsi="Arial" w:cs="Arial"/>
          <w:sz w:val="24"/>
          <w:szCs w:val="24"/>
        </w:rPr>
        <w:t>yksen työtehtävissään.</w:t>
      </w:r>
    </w:p>
    <w:p w14:paraId="65621EE2" w14:textId="77777777" w:rsidR="00764F16" w:rsidRPr="00441D4D" w:rsidRDefault="00764F16" w:rsidP="00FA27D0">
      <w:pPr>
        <w:spacing w:after="160" w:line="278" w:lineRule="auto"/>
        <w:contextualSpacing/>
        <w:jc w:val="both"/>
        <w:rPr>
          <w:rFonts w:ascii="Arial" w:eastAsia="Arial" w:hAnsi="Arial" w:cs="Arial"/>
          <w:sz w:val="24"/>
          <w:szCs w:val="24"/>
        </w:rPr>
      </w:pPr>
    </w:p>
    <w:p w14:paraId="0047B16D" w14:textId="77777777" w:rsidR="00097449" w:rsidRPr="00441D4D" w:rsidRDefault="00AD1FC1" w:rsidP="00FA27D0">
      <w:pPr>
        <w:spacing w:after="160" w:line="278" w:lineRule="auto"/>
        <w:contextualSpacing/>
        <w:jc w:val="both"/>
        <w:rPr>
          <w:rFonts w:ascii="Arial" w:eastAsia="Arial" w:hAnsi="Arial" w:cs="Arial"/>
          <w:sz w:val="24"/>
          <w:szCs w:val="24"/>
        </w:rPr>
      </w:pPr>
      <w:proofErr w:type="spellStart"/>
      <w:r>
        <w:rPr>
          <w:rFonts w:ascii="Arial" w:eastAsia="Arial" w:hAnsi="Arial" w:cs="Arial"/>
          <w:sz w:val="24"/>
          <w:szCs w:val="24"/>
        </w:rPr>
        <w:t>Tavana</w:t>
      </w:r>
      <w:proofErr w:type="spellEnd"/>
      <w:r w:rsidR="00F373CE" w:rsidRPr="00441D4D">
        <w:rPr>
          <w:rFonts w:ascii="Arial" w:eastAsia="Arial" w:hAnsi="Arial" w:cs="Arial"/>
          <w:sz w:val="24"/>
          <w:szCs w:val="24"/>
        </w:rPr>
        <w:t xml:space="preserve"> tekee vuosittain koulutussuunnitelman, missä huomioidaan myös tietoturva- ja tietosuojakoulutukset sekä järjestelmäkoulutukset.</w:t>
      </w:r>
    </w:p>
    <w:p w14:paraId="596E5699" w14:textId="77777777" w:rsidR="00097449" w:rsidRPr="00441D4D" w:rsidRDefault="00097449" w:rsidP="00FA27D0">
      <w:pPr>
        <w:spacing w:after="160" w:line="278" w:lineRule="auto"/>
        <w:contextualSpacing/>
        <w:jc w:val="both"/>
        <w:rPr>
          <w:rFonts w:ascii="Arial" w:eastAsia="Arial" w:hAnsi="Arial" w:cs="Arial"/>
          <w:sz w:val="24"/>
          <w:szCs w:val="24"/>
        </w:rPr>
      </w:pPr>
    </w:p>
    <w:p w14:paraId="78FD07AB" w14:textId="77777777" w:rsidR="008B46C0" w:rsidRPr="00441D4D" w:rsidRDefault="008B46C0" w:rsidP="00FA27D0">
      <w:pPr>
        <w:spacing w:after="160" w:line="278" w:lineRule="auto"/>
        <w:contextualSpacing/>
        <w:rPr>
          <w:rFonts w:ascii="Arial" w:eastAsia="Arial" w:hAnsi="Arial" w:cs="Arial"/>
          <w:sz w:val="24"/>
          <w:szCs w:val="24"/>
        </w:rPr>
      </w:pPr>
      <w:r w:rsidRPr="00441D4D">
        <w:rPr>
          <w:rFonts w:ascii="Arial" w:eastAsia="Arial" w:hAnsi="Arial" w:cs="Arial"/>
          <w:sz w:val="24"/>
          <w:szCs w:val="24"/>
        </w:rPr>
        <w:t xml:space="preserve">Seuraavat dokumentit ovat osa tietosuojan ja -turvan </w:t>
      </w:r>
      <w:r w:rsidR="00163DF8" w:rsidRPr="00441D4D">
        <w:rPr>
          <w:rFonts w:ascii="Arial" w:eastAsia="Arial" w:hAnsi="Arial" w:cs="Arial"/>
          <w:sz w:val="24"/>
          <w:szCs w:val="24"/>
        </w:rPr>
        <w:t xml:space="preserve">hallintaa </w:t>
      </w:r>
      <w:proofErr w:type="spellStart"/>
      <w:r w:rsidR="00DD7A77">
        <w:rPr>
          <w:rFonts w:ascii="Arial" w:eastAsia="Arial" w:hAnsi="Arial" w:cs="Arial"/>
          <w:sz w:val="24"/>
          <w:szCs w:val="24"/>
        </w:rPr>
        <w:t>Tavanassa</w:t>
      </w:r>
      <w:proofErr w:type="spellEnd"/>
      <w:r w:rsidR="003C6B39" w:rsidRPr="00441D4D">
        <w:rPr>
          <w:rFonts w:ascii="Arial" w:eastAsia="Arial" w:hAnsi="Arial" w:cs="Arial"/>
          <w:sz w:val="24"/>
          <w:szCs w:val="24"/>
        </w:rPr>
        <w:t>:</w:t>
      </w:r>
    </w:p>
    <w:p w14:paraId="1E1C1C6A" w14:textId="77777777" w:rsidR="006F1B9F" w:rsidRDefault="006F1B9F" w:rsidP="00FA27D0">
      <w:pPr>
        <w:spacing w:after="160" w:line="278" w:lineRule="auto"/>
        <w:contextualSpacing/>
        <w:rPr>
          <w:rFonts w:ascii="Arial" w:eastAsia="Arial" w:hAnsi="Arial" w:cs="Arial"/>
          <w:sz w:val="20"/>
          <w:szCs w:val="20"/>
        </w:rPr>
      </w:pPr>
      <w:r w:rsidRPr="00441D4D">
        <w:rPr>
          <w:rFonts w:ascii="Arial" w:eastAsia="Arial" w:hAnsi="Arial" w:cs="Arial"/>
          <w:sz w:val="24"/>
          <w:szCs w:val="24"/>
        </w:rPr>
        <w:t>- Tietosuojaseloste Aspa Palvelut Oy:n asiakastietorekisteri</w:t>
      </w:r>
      <w:r w:rsidRPr="00441D4D">
        <w:rPr>
          <w:rFonts w:ascii="Arial" w:eastAsia="Arial" w:hAnsi="Arial" w:cs="Arial"/>
          <w:sz w:val="24"/>
          <w:szCs w:val="24"/>
        </w:rPr>
        <w:br/>
      </w:r>
      <w:r w:rsidRPr="00441D4D">
        <w:rPr>
          <w:rFonts w:ascii="Arial" w:eastAsia="Arial" w:hAnsi="Arial" w:cs="Arial"/>
          <w:sz w:val="20"/>
          <w:szCs w:val="20"/>
        </w:rPr>
        <w:t>Tietosuojaseloste koskee niitä asiakkaita, joiden osalta Aspa Palvelut Oy toimii rekisterinpitäjänä.</w:t>
      </w:r>
      <w:r w:rsidR="00120BA0" w:rsidRPr="00441D4D">
        <w:rPr>
          <w:rFonts w:ascii="Arial" w:eastAsia="Arial" w:hAnsi="Arial" w:cs="Arial"/>
          <w:sz w:val="20"/>
          <w:szCs w:val="20"/>
        </w:rPr>
        <w:t xml:space="preserve"> </w:t>
      </w:r>
      <w:r w:rsidRPr="00441D4D">
        <w:rPr>
          <w:rFonts w:ascii="Arial" w:eastAsia="Arial" w:hAnsi="Arial" w:cs="Arial"/>
          <w:sz w:val="20"/>
          <w:szCs w:val="20"/>
        </w:rPr>
        <w:t xml:space="preserve">Tietosuojaseloste koskee myös </w:t>
      </w:r>
      <w:proofErr w:type="spellStart"/>
      <w:r w:rsidR="00DD7A77">
        <w:rPr>
          <w:rFonts w:ascii="Arial" w:eastAsia="Arial" w:hAnsi="Arial" w:cs="Arial"/>
          <w:sz w:val="20"/>
          <w:szCs w:val="20"/>
        </w:rPr>
        <w:t>Tavanan</w:t>
      </w:r>
      <w:proofErr w:type="spellEnd"/>
      <w:r w:rsidR="00DD7A77">
        <w:rPr>
          <w:rFonts w:ascii="Arial" w:eastAsia="Arial" w:hAnsi="Arial" w:cs="Arial"/>
          <w:sz w:val="20"/>
          <w:szCs w:val="20"/>
        </w:rPr>
        <w:t xml:space="preserve"> </w:t>
      </w:r>
      <w:r w:rsidRPr="00441D4D">
        <w:rPr>
          <w:rFonts w:ascii="Arial" w:eastAsia="Arial" w:hAnsi="Arial" w:cs="Arial"/>
          <w:sz w:val="20"/>
          <w:szCs w:val="20"/>
        </w:rPr>
        <w:t>asiakastietojärjestelmään tallennettuja työntekijätietoja.</w:t>
      </w:r>
      <w:r w:rsidRPr="00441D4D">
        <w:rPr>
          <w:rFonts w:ascii="Arial" w:eastAsia="Arial" w:hAnsi="Arial" w:cs="Arial"/>
          <w:sz w:val="24"/>
          <w:szCs w:val="24"/>
        </w:rPr>
        <w:t> </w:t>
      </w:r>
      <w:r w:rsidRPr="00441D4D">
        <w:rPr>
          <w:rFonts w:ascii="Arial" w:eastAsia="Arial" w:hAnsi="Arial" w:cs="Arial"/>
          <w:sz w:val="24"/>
          <w:szCs w:val="24"/>
        </w:rPr>
        <w:br/>
        <w:t>- Aspa-konsernin tietosuoja- ja tietoturvaopas</w:t>
      </w:r>
      <w:r w:rsidRPr="00441D4D">
        <w:rPr>
          <w:rFonts w:ascii="Arial" w:eastAsia="Arial" w:hAnsi="Arial" w:cs="Arial"/>
          <w:sz w:val="24"/>
          <w:szCs w:val="24"/>
        </w:rPr>
        <w:br/>
      </w:r>
      <w:r w:rsidRPr="00441D4D">
        <w:rPr>
          <w:rFonts w:ascii="Arial" w:eastAsia="Arial" w:hAnsi="Arial" w:cs="Arial"/>
          <w:sz w:val="20"/>
          <w:szCs w:val="20"/>
        </w:rPr>
        <w:lastRenderedPageBreak/>
        <w:t>Opas on osa perehdytysmateriaaleja,</w:t>
      </w:r>
      <w:r w:rsidR="003C6B39" w:rsidRPr="00441D4D">
        <w:rPr>
          <w:rFonts w:ascii="Arial" w:eastAsia="Arial" w:hAnsi="Arial" w:cs="Arial"/>
          <w:sz w:val="20"/>
          <w:szCs w:val="20"/>
        </w:rPr>
        <w:t xml:space="preserve"> </w:t>
      </w:r>
      <w:r w:rsidRPr="00441D4D">
        <w:rPr>
          <w:rFonts w:ascii="Arial" w:eastAsia="Arial" w:hAnsi="Arial" w:cs="Arial"/>
          <w:sz w:val="20"/>
          <w:szCs w:val="20"/>
        </w:rPr>
        <w:t>tarkoitus on perehdyttää työntekijä Aspan tietosuoja- ja turvakäytäntöihin. Opas toimii myös kertausmateriaalina ja ohjaavana dokumenttina henkilöstön jokapäiväisessä työssä.</w:t>
      </w:r>
      <w:r w:rsidRPr="00441D4D">
        <w:rPr>
          <w:rFonts w:ascii="Arial" w:eastAsia="Arial" w:hAnsi="Arial" w:cs="Arial"/>
          <w:sz w:val="20"/>
          <w:szCs w:val="20"/>
        </w:rPr>
        <w:br/>
      </w:r>
      <w:r w:rsidRPr="00441D4D">
        <w:rPr>
          <w:rFonts w:ascii="Arial" w:eastAsia="Arial" w:hAnsi="Arial" w:cs="Arial"/>
          <w:sz w:val="24"/>
          <w:szCs w:val="24"/>
        </w:rPr>
        <w:t>- Aspa konsernin tietoturvasuunnitelma</w:t>
      </w:r>
      <w:r w:rsidRPr="00441D4D">
        <w:rPr>
          <w:rFonts w:ascii="Arial" w:eastAsia="Arial" w:hAnsi="Arial" w:cs="Arial"/>
          <w:sz w:val="24"/>
          <w:szCs w:val="24"/>
        </w:rPr>
        <w:br/>
      </w:r>
      <w:r w:rsidRPr="00441D4D">
        <w:rPr>
          <w:rFonts w:ascii="Arial" w:eastAsia="Arial" w:hAnsi="Arial" w:cs="Arial"/>
          <w:sz w:val="20"/>
          <w:szCs w:val="20"/>
        </w:rPr>
        <w:t>THL määräys-&gt; astunut voimaan 22.helmikuuta 2024 ja on voimassa toistaiseksi.</w:t>
      </w:r>
      <w:r w:rsidRPr="00441D4D">
        <w:rPr>
          <w:rFonts w:ascii="Arial" w:eastAsia="Arial" w:hAnsi="Arial" w:cs="Arial"/>
          <w:sz w:val="20"/>
          <w:szCs w:val="20"/>
        </w:rPr>
        <w:br/>
        <w:t>Määräys korvaa aiemman Terveyden ja hyvinvoinnin laitoksen (THL) määräyksen THL 3/2021</w:t>
      </w:r>
      <w:r w:rsidR="003C6B39" w:rsidRPr="00441D4D">
        <w:rPr>
          <w:rFonts w:ascii="Arial" w:eastAsia="Arial" w:hAnsi="Arial" w:cs="Arial"/>
          <w:sz w:val="20"/>
          <w:szCs w:val="20"/>
        </w:rPr>
        <w:t xml:space="preserve"> </w:t>
      </w:r>
      <w:r w:rsidRPr="00441D4D">
        <w:rPr>
          <w:rFonts w:ascii="Arial" w:eastAsia="Arial" w:hAnsi="Arial" w:cs="Arial"/>
          <w:sz w:val="20"/>
          <w:szCs w:val="20"/>
        </w:rPr>
        <w:t>Tietoturvasuunnitelmaan sisällytettävistä selvityksistä ja vaatimuksista. Henkilöstölle on jaettu lukuversio tiedostosta, tietohallinnolla on laajempikuvaus määräyksen sisältämistä tiedoista.</w:t>
      </w:r>
      <w:r w:rsidRPr="00441D4D">
        <w:rPr>
          <w:rFonts w:ascii="Arial" w:eastAsia="Arial" w:hAnsi="Arial" w:cs="Arial"/>
          <w:sz w:val="24"/>
          <w:szCs w:val="24"/>
        </w:rPr>
        <w:br/>
        <w:t>- Tietojen ja tietojärjestelmien käyttö- ja salassapitositoumus</w:t>
      </w:r>
      <w:r w:rsidRPr="00441D4D">
        <w:rPr>
          <w:rFonts w:ascii="Arial" w:eastAsia="Arial" w:hAnsi="Arial" w:cs="Arial"/>
          <w:sz w:val="24"/>
          <w:szCs w:val="24"/>
        </w:rPr>
        <w:br/>
      </w:r>
      <w:r w:rsidRPr="00441D4D">
        <w:rPr>
          <w:rFonts w:ascii="Arial" w:eastAsia="Arial" w:hAnsi="Arial" w:cs="Arial"/>
          <w:sz w:val="20"/>
          <w:szCs w:val="20"/>
        </w:rPr>
        <w:t>Jokainen työntekijä allekirjoittaa työsopimuksen yhteydessä ja sitoutuu noudattamaan annettuja ohjeita.</w:t>
      </w:r>
      <w:r w:rsidRPr="00441D4D">
        <w:rPr>
          <w:rFonts w:ascii="Arial" w:eastAsia="Arial" w:hAnsi="Arial" w:cs="Arial"/>
          <w:sz w:val="24"/>
          <w:szCs w:val="24"/>
        </w:rPr>
        <w:br/>
        <w:t>- Etätyöohjeet tietoturva ja tietosuoja</w:t>
      </w:r>
      <w:r w:rsidRPr="00441D4D">
        <w:rPr>
          <w:rFonts w:ascii="Arial" w:eastAsia="Arial" w:hAnsi="Arial" w:cs="Arial"/>
          <w:sz w:val="24"/>
          <w:szCs w:val="24"/>
        </w:rPr>
        <w:br/>
      </w:r>
      <w:r w:rsidRPr="00441D4D">
        <w:rPr>
          <w:rFonts w:ascii="Arial" w:eastAsia="Arial" w:hAnsi="Arial" w:cs="Arial"/>
          <w:sz w:val="20"/>
          <w:szCs w:val="20"/>
        </w:rPr>
        <w:t>Tietoturvallisen työskentelyn ohjeita etätyötä tai muualla kuin omalla toimipisteellä työskenteleville</w:t>
      </w:r>
      <w:r w:rsidRPr="00441D4D">
        <w:rPr>
          <w:rFonts w:ascii="Arial" w:eastAsia="Arial" w:hAnsi="Arial" w:cs="Arial"/>
          <w:sz w:val="24"/>
          <w:szCs w:val="24"/>
        </w:rPr>
        <w:br/>
        <w:t>- Aspa-konsernin tietoturvapolitiikka</w:t>
      </w:r>
      <w:r w:rsidRPr="00441D4D">
        <w:rPr>
          <w:rFonts w:ascii="Arial" w:eastAsia="Arial" w:hAnsi="Arial" w:cs="Arial"/>
          <w:sz w:val="24"/>
          <w:szCs w:val="24"/>
        </w:rPr>
        <w:br/>
      </w:r>
      <w:r w:rsidRPr="00441D4D">
        <w:rPr>
          <w:rFonts w:ascii="Arial" w:eastAsia="Arial" w:hAnsi="Arial" w:cs="Arial"/>
          <w:sz w:val="20"/>
          <w:szCs w:val="20"/>
        </w:rPr>
        <w:t>Dokumentissa kuvataan Aspa-konsernin tietoturvan tavoitteet, organisoinnin ja vastuut, sekä seurannan ja</w:t>
      </w:r>
      <w:r w:rsidR="003C6B39" w:rsidRPr="00441D4D">
        <w:rPr>
          <w:rFonts w:ascii="Arial" w:eastAsia="Arial" w:hAnsi="Arial" w:cs="Arial"/>
          <w:sz w:val="20"/>
          <w:szCs w:val="20"/>
        </w:rPr>
        <w:t xml:space="preserve"> </w:t>
      </w:r>
      <w:r w:rsidRPr="00441D4D">
        <w:rPr>
          <w:rFonts w:ascii="Arial" w:eastAsia="Arial" w:hAnsi="Arial" w:cs="Arial"/>
          <w:sz w:val="20"/>
          <w:szCs w:val="20"/>
        </w:rPr>
        <w:t>valvonnan. Tietoturvapolitiikka kattaa Aspa-konsernin kaikki toiminnot.</w:t>
      </w:r>
      <w:r w:rsidRPr="00441D4D">
        <w:rPr>
          <w:rFonts w:ascii="Arial" w:eastAsia="Arial" w:hAnsi="Arial" w:cs="Arial"/>
          <w:sz w:val="24"/>
          <w:szCs w:val="24"/>
        </w:rPr>
        <w:br/>
        <w:t>- Tietosuojapoikkeama prosessi</w:t>
      </w:r>
      <w:r w:rsidRPr="00441D4D">
        <w:rPr>
          <w:rFonts w:ascii="Arial" w:eastAsia="Arial" w:hAnsi="Arial" w:cs="Arial"/>
          <w:sz w:val="24"/>
          <w:szCs w:val="24"/>
        </w:rPr>
        <w:br/>
      </w:r>
      <w:r w:rsidRPr="00441D4D">
        <w:rPr>
          <w:rFonts w:ascii="Arial" w:eastAsia="Arial" w:hAnsi="Arial" w:cs="Arial"/>
          <w:sz w:val="20"/>
          <w:szCs w:val="20"/>
        </w:rPr>
        <w:t>Graafinen kuvaus toimintaohjeesta henkilöstölle, tietosuojapoikkeaman käsittelyprosessista.</w:t>
      </w:r>
    </w:p>
    <w:p w14:paraId="377ADA90" w14:textId="77777777" w:rsidR="00922662" w:rsidRPr="00441D4D" w:rsidRDefault="00922662" w:rsidP="00FA27D0">
      <w:pPr>
        <w:spacing w:after="160" w:line="278" w:lineRule="auto"/>
        <w:contextualSpacing/>
        <w:rPr>
          <w:rFonts w:ascii="Arial" w:eastAsia="Arial" w:hAnsi="Arial" w:cs="Arial"/>
          <w:sz w:val="24"/>
          <w:szCs w:val="24"/>
        </w:rPr>
      </w:pPr>
    </w:p>
    <w:tbl>
      <w:tblPr>
        <w:tblStyle w:val="TaulukkoRuudukko"/>
        <w:tblW w:w="0" w:type="auto"/>
        <w:tblLook w:val="04A0" w:firstRow="1" w:lastRow="0" w:firstColumn="1" w:lastColumn="0" w:noHBand="0" w:noVBand="1"/>
      </w:tblPr>
      <w:tblGrid>
        <w:gridCol w:w="3114"/>
        <w:gridCol w:w="6514"/>
      </w:tblGrid>
      <w:tr w:rsidR="005B0A69" w:rsidRPr="00441D4D" w14:paraId="77A993DE" w14:textId="77777777" w:rsidTr="00983D37">
        <w:tc>
          <w:tcPr>
            <w:tcW w:w="9628" w:type="dxa"/>
            <w:gridSpan w:val="2"/>
          </w:tcPr>
          <w:p w14:paraId="7F1F87CC" w14:textId="77777777" w:rsidR="005B0A69" w:rsidRPr="00B0384C" w:rsidRDefault="005B0A69" w:rsidP="00FA27D0">
            <w:pPr>
              <w:spacing w:after="160" w:line="278" w:lineRule="auto"/>
              <w:contextualSpacing/>
              <w:jc w:val="both"/>
              <w:rPr>
                <w:rFonts w:ascii="Arial" w:eastAsia="Arial" w:hAnsi="Arial" w:cs="Arial"/>
                <w:b/>
                <w:bCs/>
                <w:sz w:val="24"/>
                <w:szCs w:val="24"/>
              </w:rPr>
            </w:pPr>
            <w:r w:rsidRPr="00B0384C">
              <w:rPr>
                <w:rFonts w:ascii="Arial" w:eastAsia="Arial" w:hAnsi="Arial" w:cs="Arial"/>
                <w:b/>
                <w:bCs/>
                <w:sz w:val="24"/>
                <w:szCs w:val="24"/>
              </w:rPr>
              <w:t>Asiakastietolain 7 §:n mukainen palveluyksikön asiakastietojen käsittelystä ja siihen liittyvästä ohjeistuksesta vastaava johtaja</w:t>
            </w:r>
          </w:p>
        </w:tc>
      </w:tr>
      <w:tr w:rsidR="00A21121" w:rsidRPr="00441D4D" w14:paraId="670D9E60" w14:textId="77777777" w:rsidTr="00983D37">
        <w:tc>
          <w:tcPr>
            <w:tcW w:w="3114" w:type="dxa"/>
          </w:tcPr>
          <w:p w14:paraId="3F9AA81B" w14:textId="77777777" w:rsidR="00A21121" w:rsidRPr="00441D4D" w:rsidRDefault="00A21121" w:rsidP="00A21121">
            <w:pPr>
              <w:contextualSpacing/>
              <w:jc w:val="both"/>
              <w:rPr>
                <w:rFonts w:ascii="Arial" w:eastAsia="Arial" w:hAnsi="Arial" w:cs="Arial"/>
                <w:sz w:val="24"/>
                <w:szCs w:val="24"/>
              </w:rPr>
            </w:pPr>
            <w:r w:rsidRPr="00441D4D">
              <w:rPr>
                <w:rFonts w:ascii="Arial" w:eastAsia="Arial" w:hAnsi="Arial" w:cs="Arial"/>
                <w:sz w:val="24"/>
                <w:szCs w:val="24"/>
              </w:rPr>
              <w:t>Nimi</w:t>
            </w:r>
          </w:p>
        </w:tc>
        <w:tc>
          <w:tcPr>
            <w:tcW w:w="6514" w:type="dxa"/>
          </w:tcPr>
          <w:p w14:paraId="2B2FE269" w14:textId="77777777" w:rsidR="00A21121" w:rsidRPr="00441D4D" w:rsidRDefault="00A21121" w:rsidP="00A21121">
            <w:pPr>
              <w:contextualSpacing/>
              <w:jc w:val="both"/>
              <w:rPr>
                <w:rFonts w:ascii="Arial" w:eastAsia="Arial" w:hAnsi="Arial" w:cs="Arial"/>
                <w:sz w:val="24"/>
                <w:szCs w:val="24"/>
              </w:rPr>
            </w:pPr>
            <w:r>
              <w:rPr>
                <w:rFonts w:ascii="Arial" w:eastAsia="Arial" w:hAnsi="Arial" w:cs="Arial"/>
                <w:sz w:val="24"/>
                <w:szCs w:val="24"/>
              </w:rPr>
              <w:t>Merja Peri</w:t>
            </w:r>
          </w:p>
        </w:tc>
      </w:tr>
      <w:tr w:rsidR="00A21121" w:rsidRPr="00441D4D" w14:paraId="6094EBDF" w14:textId="77777777" w:rsidTr="00983D37">
        <w:tc>
          <w:tcPr>
            <w:tcW w:w="3114" w:type="dxa"/>
          </w:tcPr>
          <w:p w14:paraId="1081A69D" w14:textId="77777777" w:rsidR="00A21121" w:rsidRPr="00441D4D" w:rsidRDefault="00A21121" w:rsidP="00A21121">
            <w:pPr>
              <w:contextualSpacing/>
              <w:jc w:val="both"/>
              <w:rPr>
                <w:rFonts w:ascii="Arial" w:eastAsia="Arial" w:hAnsi="Arial" w:cs="Arial"/>
                <w:sz w:val="24"/>
                <w:szCs w:val="24"/>
              </w:rPr>
            </w:pPr>
            <w:r w:rsidRPr="00441D4D">
              <w:rPr>
                <w:rFonts w:ascii="Arial" w:eastAsia="Arial" w:hAnsi="Arial" w:cs="Arial"/>
                <w:sz w:val="24"/>
                <w:szCs w:val="24"/>
              </w:rPr>
              <w:t>Tehtävänimike</w:t>
            </w:r>
          </w:p>
        </w:tc>
        <w:tc>
          <w:tcPr>
            <w:tcW w:w="6514" w:type="dxa"/>
          </w:tcPr>
          <w:p w14:paraId="58E1916D" w14:textId="77777777" w:rsidR="00A21121" w:rsidRPr="00441D4D" w:rsidRDefault="00A21121" w:rsidP="00A21121">
            <w:pPr>
              <w:contextualSpacing/>
              <w:jc w:val="both"/>
              <w:rPr>
                <w:rFonts w:ascii="Arial" w:eastAsia="Arial" w:hAnsi="Arial" w:cs="Arial"/>
                <w:sz w:val="24"/>
                <w:szCs w:val="24"/>
              </w:rPr>
            </w:pPr>
            <w:r>
              <w:rPr>
                <w:rFonts w:ascii="Arial" w:eastAsia="Arial" w:hAnsi="Arial" w:cs="Arial"/>
                <w:sz w:val="24"/>
                <w:szCs w:val="24"/>
              </w:rPr>
              <w:t>Yksikön</w:t>
            </w:r>
            <w:r w:rsidRPr="00441D4D">
              <w:rPr>
                <w:rFonts w:ascii="Arial" w:eastAsia="Arial" w:hAnsi="Arial" w:cs="Arial"/>
                <w:sz w:val="24"/>
                <w:szCs w:val="24"/>
              </w:rPr>
              <w:t xml:space="preserve"> johtaja</w:t>
            </w:r>
          </w:p>
        </w:tc>
      </w:tr>
      <w:tr w:rsidR="00A21121" w:rsidRPr="00441D4D" w14:paraId="1D05938F" w14:textId="77777777" w:rsidTr="00983D37">
        <w:tc>
          <w:tcPr>
            <w:tcW w:w="3114" w:type="dxa"/>
          </w:tcPr>
          <w:p w14:paraId="4C29ABB8" w14:textId="77777777" w:rsidR="00A21121" w:rsidRPr="00441D4D" w:rsidRDefault="00A21121" w:rsidP="00A21121">
            <w:pPr>
              <w:contextualSpacing/>
              <w:jc w:val="both"/>
              <w:rPr>
                <w:rFonts w:ascii="Arial" w:eastAsia="Arial" w:hAnsi="Arial" w:cs="Arial"/>
                <w:sz w:val="24"/>
                <w:szCs w:val="24"/>
              </w:rPr>
            </w:pPr>
            <w:r w:rsidRPr="00441D4D">
              <w:rPr>
                <w:rFonts w:ascii="Arial" w:eastAsia="Arial" w:hAnsi="Arial" w:cs="Arial"/>
                <w:sz w:val="24"/>
                <w:szCs w:val="24"/>
              </w:rPr>
              <w:t>Sähköpostiosoite</w:t>
            </w:r>
          </w:p>
        </w:tc>
        <w:tc>
          <w:tcPr>
            <w:tcW w:w="6514" w:type="dxa"/>
          </w:tcPr>
          <w:p w14:paraId="75AD8649" w14:textId="77777777" w:rsidR="00A21121" w:rsidRPr="00441D4D" w:rsidRDefault="00A21121" w:rsidP="00A21121">
            <w:pPr>
              <w:contextualSpacing/>
              <w:jc w:val="both"/>
              <w:rPr>
                <w:rFonts w:ascii="Arial" w:eastAsia="Arial" w:hAnsi="Arial" w:cs="Arial"/>
                <w:sz w:val="24"/>
                <w:szCs w:val="24"/>
              </w:rPr>
            </w:pPr>
            <w:r>
              <w:rPr>
                <w:rFonts w:ascii="Arial" w:eastAsia="Arial" w:hAnsi="Arial" w:cs="Arial"/>
                <w:sz w:val="24"/>
                <w:szCs w:val="24"/>
              </w:rPr>
              <w:t>merja.peri@tavana.fi</w:t>
            </w:r>
          </w:p>
        </w:tc>
      </w:tr>
      <w:tr w:rsidR="00A21121" w:rsidRPr="00441D4D" w14:paraId="3AE702EF" w14:textId="77777777" w:rsidTr="00983D37">
        <w:tc>
          <w:tcPr>
            <w:tcW w:w="3114" w:type="dxa"/>
          </w:tcPr>
          <w:p w14:paraId="79FAA44C" w14:textId="77777777" w:rsidR="00A21121" w:rsidRPr="00441D4D" w:rsidRDefault="00A21121" w:rsidP="00A21121">
            <w:pPr>
              <w:contextualSpacing/>
              <w:jc w:val="both"/>
              <w:rPr>
                <w:rFonts w:ascii="Arial" w:eastAsia="Arial" w:hAnsi="Arial" w:cs="Arial"/>
                <w:sz w:val="24"/>
                <w:szCs w:val="24"/>
              </w:rPr>
            </w:pPr>
            <w:r w:rsidRPr="00441D4D">
              <w:rPr>
                <w:rFonts w:ascii="Arial" w:eastAsia="Arial" w:hAnsi="Arial" w:cs="Arial"/>
                <w:sz w:val="24"/>
                <w:szCs w:val="24"/>
              </w:rPr>
              <w:t>Puhelinnumero</w:t>
            </w:r>
          </w:p>
        </w:tc>
        <w:tc>
          <w:tcPr>
            <w:tcW w:w="6514" w:type="dxa"/>
          </w:tcPr>
          <w:p w14:paraId="1F7DDF2A" w14:textId="77777777" w:rsidR="00A21121" w:rsidRPr="00441D4D" w:rsidRDefault="00A21121" w:rsidP="00A21121">
            <w:pPr>
              <w:contextualSpacing/>
              <w:jc w:val="both"/>
              <w:rPr>
                <w:rFonts w:ascii="Arial" w:eastAsia="Arial" w:hAnsi="Arial" w:cs="Arial"/>
                <w:sz w:val="24"/>
                <w:szCs w:val="24"/>
              </w:rPr>
            </w:pPr>
            <w:r>
              <w:rPr>
                <w:rFonts w:ascii="Arial" w:eastAsia="Arial" w:hAnsi="Arial" w:cs="Arial"/>
                <w:sz w:val="24"/>
                <w:szCs w:val="24"/>
              </w:rPr>
              <w:t>0408202089</w:t>
            </w:r>
          </w:p>
        </w:tc>
      </w:tr>
    </w:tbl>
    <w:p w14:paraId="4B6858E6" w14:textId="77777777" w:rsidR="00F373CE" w:rsidRPr="00441D4D" w:rsidRDefault="00F373CE" w:rsidP="00FA27D0">
      <w:pPr>
        <w:spacing w:after="160" w:line="278" w:lineRule="auto"/>
        <w:contextualSpacing/>
        <w:jc w:val="both"/>
        <w:rPr>
          <w:rFonts w:ascii="Arial" w:eastAsia="Arial" w:hAnsi="Arial" w:cs="Arial"/>
          <w:sz w:val="24"/>
          <w:szCs w:val="24"/>
        </w:rPr>
      </w:pPr>
    </w:p>
    <w:tbl>
      <w:tblPr>
        <w:tblStyle w:val="TaulukkoRuudukko"/>
        <w:tblW w:w="0" w:type="auto"/>
        <w:tblLook w:val="04A0" w:firstRow="1" w:lastRow="0" w:firstColumn="1" w:lastColumn="0" w:noHBand="0" w:noVBand="1"/>
      </w:tblPr>
      <w:tblGrid>
        <w:gridCol w:w="3114"/>
        <w:gridCol w:w="6514"/>
      </w:tblGrid>
      <w:tr w:rsidR="005B0A69" w:rsidRPr="00441D4D" w14:paraId="68C42784" w14:textId="77777777" w:rsidTr="00983D37">
        <w:tc>
          <w:tcPr>
            <w:tcW w:w="9628" w:type="dxa"/>
            <w:gridSpan w:val="2"/>
          </w:tcPr>
          <w:p w14:paraId="7D2753BB" w14:textId="77777777" w:rsidR="005B0A69" w:rsidRPr="00441D4D" w:rsidRDefault="00DD7A77" w:rsidP="00FA27D0">
            <w:pPr>
              <w:spacing w:after="160" w:line="278" w:lineRule="auto"/>
              <w:contextualSpacing/>
              <w:jc w:val="both"/>
              <w:rPr>
                <w:rFonts w:ascii="Arial" w:eastAsia="Arial" w:hAnsi="Arial" w:cs="Arial"/>
                <w:b/>
                <w:bCs/>
                <w:sz w:val="24"/>
                <w:szCs w:val="24"/>
              </w:rPr>
            </w:pPr>
            <w:proofErr w:type="spellStart"/>
            <w:r>
              <w:rPr>
                <w:rFonts w:ascii="Arial" w:eastAsia="Arial" w:hAnsi="Arial" w:cs="Arial"/>
                <w:b/>
                <w:bCs/>
                <w:sz w:val="24"/>
                <w:szCs w:val="24"/>
              </w:rPr>
              <w:t>Tavanan</w:t>
            </w:r>
            <w:proofErr w:type="spellEnd"/>
            <w:r w:rsidR="005B0A69" w:rsidRPr="00441D4D">
              <w:rPr>
                <w:rFonts w:ascii="Arial" w:eastAsia="Arial" w:hAnsi="Arial" w:cs="Arial"/>
                <w:b/>
                <w:bCs/>
                <w:sz w:val="24"/>
                <w:szCs w:val="24"/>
              </w:rPr>
              <w:t xml:space="preserve"> tietosuojavastaava</w:t>
            </w:r>
          </w:p>
        </w:tc>
      </w:tr>
      <w:tr w:rsidR="005B0A69" w:rsidRPr="00441D4D" w14:paraId="05C2F615" w14:textId="77777777" w:rsidTr="00983D37">
        <w:tc>
          <w:tcPr>
            <w:tcW w:w="3114" w:type="dxa"/>
          </w:tcPr>
          <w:p w14:paraId="482CD316" w14:textId="77777777" w:rsidR="005B0A69" w:rsidRPr="00441D4D" w:rsidRDefault="005B0A69"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Nimi</w:t>
            </w:r>
          </w:p>
        </w:tc>
        <w:tc>
          <w:tcPr>
            <w:tcW w:w="6514" w:type="dxa"/>
          </w:tcPr>
          <w:p w14:paraId="7AAACE8D" w14:textId="77777777" w:rsidR="005B0A69" w:rsidRPr="00441D4D" w:rsidRDefault="004230BC"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Emilia Aikio</w:t>
            </w:r>
          </w:p>
        </w:tc>
      </w:tr>
      <w:tr w:rsidR="005B0A69" w:rsidRPr="00441D4D" w14:paraId="0208FEF9" w14:textId="77777777" w:rsidTr="00983D37">
        <w:tc>
          <w:tcPr>
            <w:tcW w:w="3114" w:type="dxa"/>
          </w:tcPr>
          <w:p w14:paraId="236724AD" w14:textId="77777777" w:rsidR="005B0A69" w:rsidRPr="00441D4D" w:rsidRDefault="005B0A69"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Tehtävänimike</w:t>
            </w:r>
          </w:p>
        </w:tc>
        <w:tc>
          <w:tcPr>
            <w:tcW w:w="6514" w:type="dxa"/>
          </w:tcPr>
          <w:p w14:paraId="46F6B84B" w14:textId="77777777" w:rsidR="005B0A69" w:rsidRPr="00441D4D" w:rsidRDefault="004230BC"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Tietosuojavastaava</w:t>
            </w:r>
          </w:p>
        </w:tc>
      </w:tr>
      <w:tr w:rsidR="005B0A69" w:rsidRPr="00441D4D" w14:paraId="2D779905" w14:textId="77777777" w:rsidTr="00983D37">
        <w:tc>
          <w:tcPr>
            <w:tcW w:w="3114" w:type="dxa"/>
          </w:tcPr>
          <w:p w14:paraId="2E2A5540" w14:textId="77777777" w:rsidR="005B0A69" w:rsidRPr="00441D4D" w:rsidRDefault="005B0A69"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Sähköpostiosoite</w:t>
            </w:r>
          </w:p>
        </w:tc>
        <w:tc>
          <w:tcPr>
            <w:tcW w:w="6514" w:type="dxa"/>
          </w:tcPr>
          <w:p w14:paraId="291533F9" w14:textId="77777777" w:rsidR="005B0A69" w:rsidRPr="00DD7A77" w:rsidRDefault="00840556" w:rsidP="00FA27D0">
            <w:pPr>
              <w:spacing w:after="160" w:line="278" w:lineRule="auto"/>
              <w:contextualSpacing/>
              <w:jc w:val="both"/>
              <w:rPr>
                <w:rFonts w:ascii="Arial" w:eastAsia="Arial" w:hAnsi="Arial" w:cs="Arial"/>
                <w:sz w:val="24"/>
                <w:szCs w:val="24"/>
              </w:rPr>
            </w:pPr>
            <w:hyperlink r:id="rId17" w:history="1">
              <w:r w:rsidR="00DD7A77" w:rsidRPr="00DD7A77">
                <w:rPr>
                  <w:rStyle w:val="Hyperlinkki"/>
                  <w:rFonts w:ascii="Arial" w:hAnsi="Arial" w:cs="Arial"/>
                  <w:sz w:val="24"/>
                  <w:szCs w:val="24"/>
                </w:rPr>
                <w:t>emilia.aikio@tavana.fi</w:t>
              </w:r>
            </w:hyperlink>
            <w:r w:rsidR="00DD7A77" w:rsidRPr="00DD7A77">
              <w:rPr>
                <w:rFonts w:ascii="Arial" w:hAnsi="Arial" w:cs="Arial"/>
                <w:sz w:val="24"/>
                <w:szCs w:val="24"/>
              </w:rPr>
              <w:t xml:space="preserve"> </w:t>
            </w:r>
          </w:p>
        </w:tc>
      </w:tr>
      <w:tr w:rsidR="005B0A69" w:rsidRPr="00441D4D" w14:paraId="41159063" w14:textId="77777777" w:rsidTr="00983D37">
        <w:tc>
          <w:tcPr>
            <w:tcW w:w="3114" w:type="dxa"/>
          </w:tcPr>
          <w:p w14:paraId="60362C2E" w14:textId="77777777" w:rsidR="005B0A69" w:rsidRPr="00441D4D" w:rsidRDefault="005B0A69"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Puhelinnumero</w:t>
            </w:r>
          </w:p>
        </w:tc>
        <w:tc>
          <w:tcPr>
            <w:tcW w:w="6514" w:type="dxa"/>
          </w:tcPr>
          <w:p w14:paraId="1949D8F9" w14:textId="77777777" w:rsidR="005B0A69" w:rsidRPr="00441D4D" w:rsidRDefault="004230BC"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040 821 1943</w:t>
            </w:r>
          </w:p>
        </w:tc>
      </w:tr>
    </w:tbl>
    <w:p w14:paraId="73510E30" w14:textId="3C462D3A" w:rsidR="00F373CE" w:rsidRDefault="00F373CE" w:rsidP="00FA27D0">
      <w:pPr>
        <w:spacing w:after="160" w:line="278" w:lineRule="auto"/>
        <w:contextualSpacing/>
        <w:jc w:val="both"/>
        <w:rPr>
          <w:rFonts w:ascii="Arial" w:eastAsia="Arial" w:hAnsi="Arial" w:cs="Arial"/>
          <w:sz w:val="24"/>
          <w:szCs w:val="24"/>
        </w:rPr>
      </w:pPr>
    </w:p>
    <w:p w14:paraId="6B41D153" w14:textId="77777777" w:rsidR="002B7198" w:rsidRPr="00441D4D" w:rsidRDefault="002B7198" w:rsidP="00FA27D0">
      <w:pPr>
        <w:spacing w:after="160" w:line="278" w:lineRule="auto"/>
        <w:contextualSpacing/>
        <w:jc w:val="both"/>
        <w:rPr>
          <w:rFonts w:ascii="Arial" w:eastAsia="Arial" w:hAnsi="Arial" w:cs="Arial"/>
          <w:sz w:val="24"/>
          <w:szCs w:val="24"/>
        </w:rPr>
      </w:pPr>
    </w:p>
    <w:p w14:paraId="079A3AAE" w14:textId="77777777" w:rsidR="00BD4B69" w:rsidRPr="00E445DA" w:rsidRDefault="00B13E53" w:rsidP="00FA27D0">
      <w:pPr>
        <w:pStyle w:val="Otsikko3"/>
        <w:spacing w:after="160" w:line="278" w:lineRule="auto"/>
        <w:contextualSpacing/>
        <w:jc w:val="both"/>
        <w:rPr>
          <w:rFonts w:eastAsia="Arial" w:cs="Arial"/>
          <w:szCs w:val="24"/>
        </w:rPr>
      </w:pPr>
      <w:bookmarkStart w:id="77" w:name="_Toc175741962"/>
      <w:bookmarkStart w:id="78" w:name="_Toc230596327"/>
      <w:r w:rsidRPr="00E445DA">
        <w:rPr>
          <w:rFonts w:eastAsia="Arial" w:cs="Arial"/>
        </w:rPr>
        <w:t>Tietojärjestelmät ja teknologian käyttö</w:t>
      </w:r>
      <w:bookmarkEnd w:id="77"/>
      <w:bookmarkEnd w:id="78"/>
    </w:p>
    <w:p w14:paraId="42C9E6C6" w14:textId="77777777" w:rsidR="00BD4B69" w:rsidRPr="00441D4D" w:rsidRDefault="00EB3A06" w:rsidP="00FA27D0">
      <w:pPr>
        <w:spacing w:after="160" w:line="278" w:lineRule="auto"/>
        <w:contextualSpacing/>
        <w:jc w:val="both"/>
        <w:rPr>
          <w:rFonts w:ascii="Arial" w:eastAsia="Arial" w:hAnsi="Arial" w:cs="Arial"/>
          <w:sz w:val="24"/>
          <w:szCs w:val="24"/>
        </w:rPr>
      </w:pPr>
      <w:proofErr w:type="spellStart"/>
      <w:r>
        <w:rPr>
          <w:rFonts w:ascii="Arial" w:eastAsia="Arial" w:hAnsi="Arial" w:cs="Arial"/>
          <w:sz w:val="24"/>
          <w:szCs w:val="24"/>
        </w:rPr>
        <w:t>Tavanan</w:t>
      </w:r>
      <w:proofErr w:type="spellEnd"/>
      <w:r w:rsidR="00601217" w:rsidRPr="00441D4D">
        <w:rPr>
          <w:rFonts w:ascii="Arial" w:eastAsia="Arial" w:hAnsi="Arial" w:cs="Arial"/>
          <w:sz w:val="24"/>
          <w:szCs w:val="24"/>
        </w:rPr>
        <w:t xml:space="preserve"> tietohallinnon hyväksym</w:t>
      </w:r>
      <w:r w:rsidR="00D16E5A" w:rsidRPr="00441D4D">
        <w:rPr>
          <w:rFonts w:ascii="Arial" w:eastAsia="Arial" w:hAnsi="Arial" w:cs="Arial"/>
          <w:sz w:val="24"/>
          <w:szCs w:val="24"/>
        </w:rPr>
        <w:t>issä</w:t>
      </w:r>
      <w:r w:rsidR="00601217" w:rsidRPr="00441D4D">
        <w:rPr>
          <w:rFonts w:ascii="Arial" w:eastAsia="Arial" w:hAnsi="Arial" w:cs="Arial"/>
          <w:sz w:val="24"/>
          <w:szCs w:val="24"/>
        </w:rPr>
        <w:t xml:space="preserve"> viestint</w:t>
      </w:r>
      <w:r w:rsidR="00837B9E" w:rsidRPr="00441D4D">
        <w:rPr>
          <w:rFonts w:ascii="Arial" w:eastAsia="Arial" w:hAnsi="Arial" w:cs="Arial"/>
          <w:sz w:val="24"/>
          <w:szCs w:val="24"/>
        </w:rPr>
        <w:t>äteknologioissa ja -kanavissa voidaan välittää asi</w:t>
      </w:r>
      <w:r w:rsidR="00D16E5A" w:rsidRPr="00441D4D">
        <w:rPr>
          <w:rFonts w:ascii="Arial" w:eastAsia="Arial" w:hAnsi="Arial" w:cs="Arial"/>
          <w:sz w:val="24"/>
          <w:szCs w:val="24"/>
        </w:rPr>
        <w:t>a</w:t>
      </w:r>
      <w:r w:rsidR="00837B9E" w:rsidRPr="00441D4D">
        <w:rPr>
          <w:rFonts w:ascii="Arial" w:eastAsia="Arial" w:hAnsi="Arial" w:cs="Arial"/>
          <w:sz w:val="24"/>
          <w:szCs w:val="24"/>
        </w:rPr>
        <w:t>kastietoja tilaajalle, omaisille tai edunvalvontaan.</w:t>
      </w:r>
    </w:p>
    <w:p w14:paraId="56A7114C" w14:textId="77777777" w:rsidR="00BB217A" w:rsidRPr="00441D4D" w:rsidRDefault="00BB217A" w:rsidP="00FA27D0">
      <w:pPr>
        <w:spacing w:after="160" w:line="278" w:lineRule="auto"/>
        <w:contextualSpacing/>
        <w:jc w:val="both"/>
        <w:rPr>
          <w:rFonts w:ascii="Arial" w:eastAsia="Arial" w:hAnsi="Arial" w:cs="Arial"/>
          <w:sz w:val="24"/>
          <w:szCs w:val="24"/>
        </w:rPr>
      </w:pPr>
    </w:p>
    <w:p w14:paraId="624F6281" w14:textId="77777777" w:rsidR="008D1EAD" w:rsidRPr="00441D4D" w:rsidRDefault="008D1EAD" w:rsidP="00FA27D0">
      <w:pPr>
        <w:spacing w:after="160" w:line="278" w:lineRule="auto"/>
        <w:contextualSpacing/>
        <w:jc w:val="both"/>
        <w:rPr>
          <w:rFonts w:ascii="Arial" w:eastAsia="Arial" w:hAnsi="Arial" w:cs="Arial"/>
          <w:sz w:val="24"/>
          <w:szCs w:val="24"/>
        </w:rPr>
      </w:pPr>
      <w:r w:rsidRPr="008D1EAD">
        <w:rPr>
          <w:rFonts w:ascii="Arial" w:eastAsia="Arial" w:hAnsi="Arial" w:cs="Arial"/>
          <w:sz w:val="24"/>
          <w:szCs w:val="24"/>
        </w:rPr>
        <w:t xml:space="preserve">Toiminnanohjauksessa käytettävä järjestelmä on </w:t>
      </w:r>
      <w:proofErr w:type="spellStart"/>
      <w:r w:rsidRPr="008D1EAD">
        <w:rPr>
          <w:rFonts w:ascii="Arial" w:eastAsia="Arial" w:hAnsi="Arial" w:cs="Arial"/>
          <w:sz w:val="24"/>
          <w:szCs w:val="24"/>
        </w:rPr>
        <w:t>DomaCare</w:t>
      </w:r>
      <w:proofErr w:type="spellEnd"/>
      <w:r w:rsidRPr="008D1EAD">
        <w:rPr>
          <w:rFonts w:ascii="Arial" w:eastAsia="Arial" w:hAnsi="Arial" w:cs="Arial"/>
          <w:sz w:val="24"/>
          <w:szCs w:val="24"/>
        </w:rPr>
        <w:t xml:space="preserve">, joka löytyy Valviran tietojärjestelmärekisteristä. </w:t>
      </w:r>
      <w:proofErr w:type="spellStart"/>
      <w:r w:rsidRPr="008D1EAD">
        <w:rPr>
          <w:rFonts w:ascii="Arial" w:eastAsia="Arial" w:hAnsi="Arial" w:cs="Arial"/>
          <w:sz w:val="24"/>
          <w:szCs w:val="24"/>
        </w:rPr>
        <w:t>DomaCarea</w:t>
      </w:r>
      <w:proofErr w:type="spellEnd"/>
      <w:r w:rsidRPr="008D1EAD">
        <w:rPr>
          <w:rFonts w:ascii="Arial" w:eastAsia="Arial" w:hAnsi="Arial" w:cs="Arial"/>
          <w:sz w:val="24"/>
          <w:szCs w:val="24"/>
        </w:rPr>
        <w:t xml:space="preserve"> käytetään sekä tietokoneella että mobiilisti matkapuhelinapplikaatiolla. </w:t>
      </w:r>
      <w:proofErr w:type="spellStart"/>
      <w:r w:rsidR="00EB3A06">
        <w:rPr>
          <w:rFonts w:ascii="Arial" w:eastAsia="Arial" w:hAnsi="Arial" w:cs="Arial"/>
          <w:sz w:val="24"/>
          <w:szCs w:val="24"/>
        </w:rPr>
        <w:t>Tavanan</w:t>
      </w:r>
      <w:proofErr w:type="spellEnd"/>
      <w:r w:rsidRPr="008D1EAD">
        <w:rPr>
          <w:rFonts w:ascii="Arial" w:eastAsia="Arial" w:hAnsi="Arial" w:cs="Arial"/>
          <w:sz w:val="24"/>
          <w:szCs w:val="24"/>
        </w:rPr>
        <w:t xml:space="preserve"> </w:t>
      </w:r>
      <w:proofErr w:type="spellStart"/>
      <w:r w:rsidRPr="008D1EAD">
        <w:rPr>
          <w:rFonts w:ascii="Arial" w:eastAsia="Arial" w:hAnsi="Arial" w:cs="Arial"/>
          <w:sz w:val="24"/>
          <w:szCs w:val="24"/>
        </w:rPr>
        <w:t>Doma</w:t>
      </w:r>
      <w:r w:rsidR="00422696">
        <w:rPr>
          <w:rFonts w:ascii="Arial" w:eastAsia="Arial" w:hAnsi="Arial" w:cs="Arial"/>
          <w:sz w:val="24"/>
          <w:szCs w:val="24"/>
        </w:rPr>
        <w:t>C</w:t>
      </w:r>
      <w:r w:rsidRPr="008D1EAD">
        <w:rPr>
          <w:rFonts w:ascii="Arial" w:eastAsia="Arial" w:hAnsi="Arial" w:cs="Arial"/>
          <w:sz w:val="24"/>
          <w:szCs w:val="24"/>
        </w:rPr>
        <w:t>are</w:t>
      </w:r>
      <w:proofErr w:type="spellEnd"/>
      <w:r w:rsidRPr="008D1EAD">
        <w:rPr>
          <w:rFonts w:ascii="Arial" w:eastAsia="Arial" w:hAnsi="Arial" w:cs="Arial"/>
          <w:sz w:val="24"/>
          <w:szCs w:val="24"/>
        </w:rPr>
        <w:t xml:space="preserve"> ympäristöön ei pääse kirjautumaan laitteilla, jotka eivät ole rekisteröity ja hyväksytty pääkäyttäjien tai tietohallinnon toimesta DomaCaren laiterekisteriin. Uusi henkilöstö perehdytetään ja henkilöstöä koulutetaan säännöllisesti DomaCaren turvalliseen käyttöön.</w:t>
      </w:r>
    </w:p>
    <w:p w14:paraId="1A82DD29" w14:textId="77777777" w:rsidR="000835B3" w:rsidRPr="00441D4D" w:rsidRDefault="000835B3" w:rsidP="00FA27D0">
      <w:pPr>
        <w:spacing w:after="160" w:line="278" w:lineRule="auto"/>
        <w:contextualSpacing/>
        <w:jc w:val="both"/>
        <w:rPr>
          <w:rFonts w:ascii="Arial" w:eastAsia="Arial" w:hAnsi="Arial" w:cs="Arial"/>
          <w:sz w:val="24"/>
          <w:szCs w:val="24"/>
        </w:rPr>
      </w:pPr>
    </w:p>
    <w:p w14:paraId="296B2FC2" w14:textId="77777777" w:rsidR="00704CCC" w:rsidRPr="00441D4D" w:rsidRDefault="00290CDF"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lastRenderedPageBreak/>
        <w:t>Aspa-konsernin tietoturvasuunnitelma löytyy laatujärjestelmäst</w:t>
      </w:r>
      <w:r w:rsidR="00704CCC" w:rsidRPr="00441D4D">
        <w:rPr>
          <w:rFonts w:ascii="Arial" w:eastAsia="Arial" w:hAnsi="Arial" w:cs="Arial"/>
          <w:sz w:val="24"/>
          <w:szCs w:val="24"/>
        </w:rPr>
        <w:t xml:space="preserve">ä. Asiakastietolain mukainen tietoturvasuunnitelma on päivitetty 15.2.2024. Sen laatii </w:t>
      </w:r>
      <w:proofErr w:type="spellStart"/>
      <w:r w:rsidR="00EF3E68">
        <w:rPr>
          <w:rFonts w:ascii="Arial" w:eastAsia="Arial" w:hAnsi="Arial" w:cs="Arial"/>
          <w:sz w:val="24"/>
          <w:szCs w:val="24"/>
        </w:rPr>
        <w:t>Tavanan</w:t>
      </w:r>
      <w:proofErr w:type="spellEnd"/>
      <w:r w:rsidR="00704CCC" w:rsidRPr="00441D4D">
        <w:rPr>
          <w:rFonts w:ascii="Arial" w:eastAsia="Arial" w:hAnsi="Arial" w:cs="Arial"/>
          <w:sz w:val="24"/>
          <w:szCs w:val="24"/>
        </w:rPr>
        <w:t xml:space="preserve"> tietohallinto ja toteutumisesta palveluyksikössä vastaa </w:t>
      </w:r>
      <w:r w:rsidR="00BA0937">
        <w:rPr>
          <w:rFonts w:ascii="Arial" w:eastAsia="Arial" w:hAnsi="Arial" w:cs="Arial"/>
          <w:sz w:val="24"/>
          <w:szCs w:val="24"/>
        </w:rPr>
        <w:t>yksikön johtaja.</w:t>
      </w:r>
    </w:p>
    <w:p w14:paraId="1013F25B" w14:textId="77777777" w:rsidR="00206E23" w:rsidRPr="00441D4D" w:rsidRDefault="00206E23" w:rsidP="00FA27D0">
      <w:pPr>
        <w:spacing w:after="160" w:line="278" w:lineRule="auto"/>
        <w:contextualSpacing/>
        <w:jc w:val="both"/>
        <w:rPr>
          <w:rFonts w:ascii="Arial" w:eastAsia="Arial" w:hAnsi="Arial" w:cs="Arial"/>
          <w:sz w:val="24"/>
          <w:szCs w:val="24"/>
        </w:rPr>
      </w:pPr>
    </w:p>
    <w:p w14:paraId="68454E78" w14:textId="77777777" w:rsidR="007D4ED2" w:rsidRDefault="00206E23"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Jos tietojärjestelmän olennaisten vaatimusten täyttymisessä havaitaan merkittäviä poikkeamia tai tietoturvallisuuteen liittyvä häiriö, asiasta ilmoitetaan tietojärjestelmäpalvelun tuottajalle. Jos tietojärjestelmän poikkeama voi aiheuttaa merkittävän riskin asiakasturvallisuudelle tai tietoturvalle, ilmoitetaan siitä Sosiaali- ja terveysalan lupa- ja valvontavirastolle</w:t>
      </w:r>
      <w:r w:rsidR="009C717B">
        <w:rPr>
          <w:rFonts w:ascii="Arial" w:eastAsia="Arial" w:hAnsi="Arial" w:cs="Arial"/>
          <w:sz w:val="24"/>
          <w:szCs w:val="24"/>
        </w:rPr>
        <w:t xml:space="preserve"> </w:t>
      </w:r>
      <w:r w:rsidR="009C717B" w:rsidRPr="009C717B">
        <w:rPr>
          <w:rFonts w:ascii="Arial" w:eastAsia="Arial" w:hAnsi="Arial" w:cs="Arial"/>
          <w:sz w:val="24"/>
          <w:szCs w:val="24"/>
        </w:rPr>
        <w:t>sekä tarvittaessa tietosuojavaltuutetun toimistoon.</w:t>
      </w:r>
    </w:p>
    <w:p w14:paraId="45E04163" w14:textId="77777777" w:rsidR="00EC05BF" w:rsidRDefault="00EC05BF" w:rsidP="00FA27D0">
      <w:pPr>
        <w:spacing w:after="160" w:line="278" w:lineRule="auto"/>
        <w:contextualSpacing/>
        <w:jc w:val="both"/>
        <w:rPr>
          <w:rFonts w:ascii="Arial" w:eastAsia="Arial" w:hAnsi="Arial" w:cs="Arial"/>
          <w:sz w:val="24"/>
          <w:szCs w:val="24"/>
        </w:rPr>
      </w:pPr>
    </w:p>
    <w:p w14:paraId="47394D1A" w14:textId="77777777" w:rsidR="007D4ED2" w:rsidRPr="00441D4D" w:rsidRDefault="00A42B27"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Yksikön</w:t>
      </w:r>
      <w:r w:rsidR="001C4AF9" w:rsidRPr="00441D4D">
        <w:rPr>
          <w:rFonts w:ascii="Arial" w:eastAsia="Arial" w:hAnsi="Arial" w:cs="Arial"/>
          <w:sz w:val="24"/>
          <w:szCs w:val="24"/>
        </w:rPr>
        <w:t xml:space="preserve"> johtajan vastuulla on huolehtia henkilökunnan riittävästä osaamisesta tietoturva- ja tietosuoja-asioissa sekä järjestelmäosaamisessa. </w:t>
      </w:r>
      <w:r>
        <w:rPr>
          <w:rFonts w:ascii="Arial" w:eastAsia="Arial" w:hAnsi="Arial" w:cs="Arial"/>
          <w:sz w:val="24"/>
          <w:szCs w:val="24"/>
        </w:rPr>
        <w:t>Yksikön</w:t>
      </w:r>
      <w:r w:rsidR="007D4ED2" w:rsidRPr="00441D4D">
        <w:rPr>
          <w:rFonts w:ascii="Arial" w:eastAsia="Arial" w:hAnsi="Arial" w:cs="Arial"/>
          <w:sz w:val="24"/>
          <w:szCs w:val="24"/>
        </w:rPr>
        <w:t xml:space="preserve"> johtajien tukena ovat järjestelmien pääkäyttäjät ja tietosuojavastaava. He tuottavat </w:t>
      </w:r>
      <w:r w:rsidR="0041006E" w:rsidRPr="00441D4D">
        <w:rPr>
          <w:rFonts w:ascii="Arial" w:eastAsia="Arial" w:hAnsi="Arial" w:cs="Arial"/>
          <w:sz w:val="24"/>
          <w:szCs w:val="24"/>
        </w:rPr>
        <w:t xml:space="preserve">henkilöstölle suunnatut </w:t>
      </w:r>
      <w:r w:rsidR="007D4ED2" w:rsidRPr="00441D4D">
        <w:rPr>
          <w:rFonts w:ascii="Arial" w:eastAsia="Arial" w:hAnsi="Arial" w:cs="Arial"/>
          <w:sz w:val="24"/>
          <w:szCs w:val="24"/>
        </w:rPr>
        <w:t>koulutusaineistot ja ohjeet</w:t>
      </w:r>
      <w:r w:rsidR="0041006E" w:rsidRPr="00441D4D">
        <w:rPr>
          <w:rFonts w:ascii="Arial" w:eastAsia="Arial" w:hAnsi="Arial" w:cs="Arial"/>
          <w:sz w:val="24"/>
          <w:szCs w:val="24"/>
        </w:rPr>
        <w:t xml:space="preserve">. </w:t>
      </w:r>
      <w:r w:rsidR="007D4ED2" w:rsidRPr="00441D4D">
        <w:rPr>
          <w:rFonts w:ascii="Arial" w:eastAsia="Arial" w:hAnsi="Arial" w:cs="Arial"/>
          <w:sz w:val="24"/>
          <w:szCs w:val="24"/>
        </w:rPr>
        <w:t>He myös seuraavat, että työntekijöiden toiminta on ohjeidenmukaista ja tarvittaessa järjestävät lisää koulutusta.</w:t>
      </w:r>
    </w:p>
    <w:p w14:paraId="7C4FCBFD" w14:textId="77777777" w:rsidR="009B5FD6" w:rsidRPr="009B5FD6" w:rsidRDefault="009B5FD6" w:rsidP="00FA27D0">
      <w:pPr>
        <w:spacing w:after="160" w:line="278" w:lineRule="auto"/>
        <w:contextualSpacing/>
        <w:jc w:val="both"/>
        <w:rPr>
          <w:rFonts w:ascii="Arial" w:eastAsia="Arial" w:hAnsi="Arial" w:cs="Arial"/>
          <w:color w:val="FF0000"/>
          <w:sz w:val="24"/>
          <w:szCs w:val="24"/>
        </w:rPr>
      </w:pPr>
      <w:r w:rsidRPr="009B5FD6">
        <w:rPr>
          <w:rFonts w:ascii="Arial" w:eastAsia="Arial" w:hAnsi="Arial" w:cs="Arial"/>
          <w:color w:val="FF0000"/>
          <w:sz w:val="24"/>
          <w:szCs w:val="24"/>
        </w:rPr>
        <w:t> </w:t>
      </w:r>
    </w:p>
    <w:p w14:paraId="1C51982E" w14:textId="1B331A00" w:rsidR="00A21121" w:rsidRPr="00BF4A0B" w:rsidRDefault="00000482" w:rsidP="00A21121">
      <w:pPr>
        <w:spacing w:after="0" w:line="240" w:lineRule="auto"/>
        <w:contextualSpacing/>
        <w:jc w:val="both"/>
        <w:rPr>
          <w:rFonts w:ascii="Arial" w:eastAsia="Arial" w:hAnsi="Arial" w:cs="Arial"/>
          <w:sz w:val="24"/>
          <w:szCs w:val="24"/>
        </w:rPr>
      </w:pPr>
      <w:r>
        <w:rPr>
          <w:rFonts w:ascii="Arial" w:eastAsia="Arial" w:hAnsi="Arial" w:cs="Arial"/>
          <w:sz w:val="24"/>
          <w:szCs w:val="24"/>
        </w:rPr>
        <w:t xml:space="preserve">Yksikön </w:t>
      </w:r>
      <w:r w:rsidR="00A21121" w:rsidRPr="00BF4A0B">
        <w:rPr>
          <w:rFonts w:ascii="Arial" w:eastAsia="Arial" w:hAnsi="Arial" w:cs="Arial"/>
          <w:sz w:val="24"/>
          <w:szCs w:val="24"/>
        </w:rPr>
        <w:t>johtaja ilmoittaa Elmon kautta lomakkeella lähtevästä työntekijästä. Jos tunnusta ei voi poistaa heti työvelvoitteen päättymisen aikaan, niin johtaja täsmentää lomakkeen lopussa kohtaan "Muuta huomioitavaa", miksi tunnus tulee säilyttää.</w:t>
      </w:r>
    </w:p>
    <w:p w14:paraId="0147EC84" w14:textId="77777777" w:rsidR="00A21121" w:rsidRPr="00BF4A0B" w:rsidRDefault="00A21121" w:rsidP="00A21121">
      <w:pPr>
        <w:spacing w:after="0" w:line="240" w:lineRule="auto"/>
        <w:contextualSpacing/>
        <w:jc w:val="both"/>
        <w:rPr>
          <w:rFonts w:ascii="Arial" w:eastAsia="Arial" w:hAnsi="Arial" w:cs="Arial"/>
          <w:sz w:val="24"/>
          <w:szCs w:val="24"/>
        </w:rPr>
      </w:pPr>
      <w:r w:rsidRPr="00BF4A0B">
        <w:rPr>
          <w:rFonts w:ascii="Arial" w:eastAsia="Arial" w:hAnsi="Arial" w:cs="Arial"/>
          <w:sz w:val="24"/>
          <w:szCs w:val="24"/>
        </w:rPr>
        <w:t>Työvälineet ja liittymä voidaan siirtää sovitusti hyötykäyttöön. Jos työasema lopetetaan, niin nimi/sarjanumero löytyy työasemaan kiinnitetystä tarrasta.</w:t>
      </w:r>
    </w:p>
    <w:p w14:paraId="3F492239" w14:textId="77777777" w:rsidR="00A21121" w:rsidRPr="00BF4A0B" w:rsidRDefault="00A21121" w:rsidP="00A21121">
      <w:pPr>
        <w:spacing w:after="0" w:line="240" w:lineRule="auto"/>
        <w:contextualSpacing/>
        <w:jc w:val="both"/>
        <w:rPr>
          <w:rFonts w:ascii="Arial" w:eastAsia="Arial" w:hAnsi="Arial" w:cs="Arial"/>
          <w:sz w:val="24"/>
          <w:szCs w:val="24"/>
        </w:rPr>
      </w:pPr>
      <w:r w:rsidRPr="00BF4A0B">
        <w:rPr>
          <w:rFonts w:ascii="Arial" w:eastAsia="Arial" w:hAnsi="Arial" w:cs="Arial"/>
          <w:sz w:val="24"/>
          <w:szCs w:val="24"/>
        </w:rPr>
        <w:t xml:space="preserve">Valitaan myös </w:t>
      </w:r>
      <w:r>
        <w:rPr>
          <w:rFonts w:ascii="Arial" w:eastAsia="Arial" w:hAnsi="Arial" w:cs="Arial"/>
          <w:sz w:val="24"/>
          <w:szCs w:val="24"/>
        </w:rPr>
        <w:t xml:space="preserve">muut </w:t>
      </w:r>
      <w:r w:rsidRPr="00BF4A0B">
        <w:rPr>
          <w:rFonts w:ascii="Arial" w:eastAsia="Arial" w:hAnsi="Arial" w:cs="Arial"/>
          <w:sz w:val="24"/>
          <w:szCs w:val="24"/>
        </w:rPr>
        <w:t>järjestelmät, joista lähtevän työntekijän oikeudet tulisi poistaa.</w:t>
      </w:r>
    </w:p>
    <w:p w14:paraId="73B2CD3B" w14:textId="78A8638E" w:rsidR="00A21121" w:rsidRPr="00BF4A0B" w:rsidRDefault="00A21121" w:rsidP="00A21121">
      <w:pPr>
        <w:spacing w:after="0" w:line="240" w:lineRule="auto"/>
        <w:contextualSpacing/>
        <w:jc w:val="both"/>
        <w:rPr>
          <w:rFonts w:ascii="Arial" w:eastAsia="Arial" w:hAnsi="Arial" w:cs="Arial"/>
          <w:sz w:val="24"/>
          <w:szCs w:val="24"/>
        </w:rPr>
      </w:pPr>
      <w:r w:rsidRPr="00BF4A0B">
        <w:rPr>
          <w:rFonts w:ascii="Arial" w:eastAsia="Arial" w:hAnsi="Arial" w:cs="Arial"/>
          <w:sz w:val="24"/>
          <w:szCs w:val="24"/>
        </w:rPr>
        <w:t xml:space="preserve">Pyynnöt välitetään automaattisesti eteenpäin </w:t>
      </w:r>
      <w:proofErr w:type="spellStart"/>
      <w:r w:rsidRPr="00BF4A0B">
        <w:rPr>
          <w:rFonts w:ascii="Arial" w:eastAsia="Arial" w:hAnsi="Arial" w:cs="Arial"/>
          <w:sz w:val="24"/>
          <w:szCs w:val="24"/>
        </w:rPr>
        <w:t>Aspa</w:t>
      </w:r>
      <w:proofErr w:type="spellEnd"/>
      <w:r w:rsidR="00AB1C05">
        <w:rPr>
          <w:rFonts w:ascii="Arial" w:eastAsia="Arial" w:hAnsi="Arial" w:cs="Arial"/>
          <w:sz w:val="24"/>
          <w:szCs w:val="24"/>
        </w:rPr>
        <w:t xml:space="preserve"> Palveluiden</w:t>
      </w:r>
      <w:r w:rsidRPr="00BF4A0B">
        <w:rPr>
          <w:rFonts w:ascii="Arial" w:eastAsia="Arial" w:hAnsi="Arial" w:cs="Arial"/>
          <w:sz w:val="24"/>
          <w:szCs w:val="24"/>
        </w:rPr>
        <w:t xml:space="preserve"> </w:t>
      </w:r>
      <w:r w:rsidR="00AB1C05" w:rsidRPr="00BF4A0B">
        <w:rPr>
          <w:rFonts w:ascii="Arial" w:eastAsia="Arial" w:hAnsi="Arial" w:cs="Arial"/>
          <w:sz w:val="24"/>
          <w:szCs w:val="24"/>
        </w:rPr>
        <w:t>vastuu tahoille</w:t>
      </w:r>
      <w:r w:rsidRPr="00BF4A0B">
        <w:rPr>
          <w:rFonts w:ascii="Arial" w:eastAsia="Arial" w:hAnsi="Arial" w:cs="Arial"/>
          <w:sz w:val="24"/>
          <w:szCs w:val="24"/>
        </w:rPr>
        <w:t xml:space="preserve"> tilauksella näkyvien järjestelmien perusteella.</w:t>
      </w:r>
    </w:p>
    <w:p w14:paraId="2D7844A6" w14:textId="77777777" w:rsidR="00A21121" w:rsidRDefault="00A21121" w:rsidP="00A21121">
      <w:pPr>
        <w:spacing w:after="0" w:line="240" w:lineRule="auto"/>
        <w:contextualSpacing/>
        <w:jc w:val="both"/>
        <w:rPr>
          <w:rFonts w:ascii="Arial" w:eastAsia="Arial" w:hAnsi="Arial" w:cs="Arial"/>
          <w:sz w:val="24"/>
          <w:szCs w:val="24"/>
        </w:rPr>
      </w:pPr>
      <w:r w:rsidRPr="00BF4A0B">
        <w:rPr>
          <w:rFonts w:ascii="Arial" w:eastAsia="Arial" w:hAnsi="Arial" w:cs="Arial"/>
          <w:sz w:val="24"/>
          <w:szCs w:val="24"/>
        </w:rPr>
        <w:t>Toimiston avaimen</w:t>
      </w:r>
      <w:r>
        <w:rPr>
          <w:rFonts w:ascii="Arial" w:eastAsia="Arial" w:hAnsi="Arial" w:cs="Arial"/>
          <w:sz w:val="24"/>
          <w:szCs w:val="24"/>
        </w:rPr>
        <w:t xml:space="preserve"> (kuittaus)</w:t>
      </w:r>
      <w:r w:rsidRPr="00BF4A0B">
        <w:rPr>
          <w:rFonts w:ascii="Arial" w:eastAsia="Arial" w:hAnsi="Arial" w:cs="Arial"/>
          <w:sz w:val="24"/>
          <w:szCs w:val="24"/>
        </w:rPr>
        <w:t>, puhelimen, luottokortin ja työrepun</w:t>
      </w:r>
      <w:r>
        <w:rPr>
          <w:rFonts w:ascii="Arial" w:eastAsia="Arial" w:hAnsi="Arial" w:cs="Arial"/>
          <w:sz w:val="24"/>
          <w:szCs w:val="24"/>
        </w:rPr>
        <w:t xml:space="preserve"> tarvikkeineen</w:t>
      </w:r>
      <w:r w:rsidRPr="00BF4A0B">
        <w:rPr>
          <w:rFonts w:ascii="Arial" w:eastAsia="Arial" w:hAnsi="Arial" w:cs="Arial"/>
          <w:sz w:val="24"/>
          <w:szCs w:val="24"/>
        </w:rPr>
        <w:t xml:space="preserve"> lähtevä työntekijä palauttaa johtajalle sovitusti.</w:t>
      </w:r>
    </w:p>
    <w:p w14:paraId="6F693993" w14:textId="32D2A017" w:rsidR="00AA6C4F" w:rsidRDefault="00AA6C4F" w:rsidP="00A21121">
      <w:pPr>
        <w:spacing w:after="0" w:line="240" w:lineRule="auto"/>
        <w:contextualSpacing/>
        <w:jc w:val="both"/>
        <w:rPr>
          <w:rFonts w:ascii="Arial" w:eastAsia="Arial" w:hAnsi="Arial" w:cs="Arial"/>
          <w:sz w:val="24"/>
          <w:szCs w:val="24"/>
        </w:rPr>
      </w:pPr>
    </w:p>
    <w:p w14:paraId="55546B4B" w14:textId="7E1D6FE0" w:rsidR="00AA6C4F" w:rsidRDefault="00AA6C4F" w:rsidP="00AA6C4F">
      <w:pPr>
        <w:pStyle w:val="Otsikko3"/>
        <w:rPr>
          <w:rFonts w:eastAsia="Arial"/>
        </w:rPr>
      </w:pPr>
      <w:bookmarkStart w:id="79" w:name="_Toc230596328"/>
      <w:r>
        <w:rPr>
          <w:rFonts w:eastAsia="Arial"/>
        </w:rPr>
        <w:t>Fyysinen tietoturva</w:t>
      </w:r>
      <w:bookmarkEnd w:id="79"/>
    </w:p>
    <w:p w14:paraId="4A59CD33" w14:textId="7FDCFED7" w:rsidR="00AA6C4F" w:rsidRPr="004E3E1B" w:rsidRDefault="00AA6C4F" w:rsidP="00AA6C4F">
      <w:pPr>
        <w:rPr>
          <w:rFonts w:ascii="Arial" w:hAnsi="Arial" w:cs="Arial"/>
          <w:sz w:val="24"/>
          <w:szCs w:val="24"/>
        </w:rPr>
      </w:pPr>
      <w:r w:rsidRPr="004E3E1B">
        <w:rPr>
          <w:rFonts w:ascii="Arial" w:hAnsi="Arial" w:cs="Arial"/>
          <w:sz w:val="24"/>
          <w:szCs w:val="24"/>
        </w:rPr>
        <w:t>Toimistolla ei säilytetä asiakkaiden avaimia. Toimiston avaimet ovat lukollisessa kassaholvissa ja kirjallisella kuittauksella työntekijät saavat ja palauttavat avaimen. Avaimen sarjanumero kirjataan myös lomakkeeseen.</w:t>
      </w:r>
      <w:r w:rsidR="00626805" w:rsidRPr="004E3E1B">
        <w:rPr>
          <w:rFonts w:ascii="Arial" w:hAnsi="Arial" w:cs="Arial"/>
          <w:sz w:val="24"/>
          <w:szCs w:val="24"/>
        </w:rPr>
        <w:t xml:space="preserve"> </w:t>
      </w:r>
      <w:r w:rsidR="008D731D" w:rsidRPr="004E3E1B">
        <w:rPr>
          <w:rFonts w:ascii="Arial" w:hAnsi="Arial" w:cs="Arial"/>
          <w:sz w:val="24"/>
          <w:szCs w:val="24"/>
        </w:rPr>
        <w:t xml:space="preserve">Jos avain katoaa, niin välittömästi ilmoitus yksikön johtajalle. Yksikön johtaja on yhteydessä isännöitsijään, </w:t>
      </w:r>
      <w:proofErr w:type="spellStart"/>
      <w:r w:rsidR="008D731D" w:rsidRPr="004E3E1B">
        <w:rPr>
          <w:rFonts w:ascii="Arial" w:hAnsi="Arial" w:cs="Arial"/>
          <w:sz w:val="24"/>
          <w:szCs w:val="24"/>
        </w:rPr>
        <w:t>iLOG</w:t>
      </w:r>
      <w:proofErr w:type="spellEnd"/>
      <w:r w:rsidR="008D731D" w:rsidRPr="004E3E1B">
        <w:rPr>
          <w:rFonts w:ascii="Arial" w:hAnsi="Arial" w:cs="Arial"/>
          <w:sz w:val="24"/>
          <w:szCs w:val="24"/>
        </w:rPr>
        <w:t xml:space="preserve"> avain on helppo nollata ja ottaa pois käytöstä välittömästi. Toimiston molemmat ulko-ovet pidetään aina takalukossa, kun toimistolla ei ole ketään paikalla.</w:t>
      </w:r>
      <w:r w:rsidR="00840556">
        <w:rPr>
          <w:rFonts w:ascii="Arial" w:hAnsi="Arial" w:cs="Arial"/>
          <w:sz w:val="24"/>
          <w:szCs w:val="24"/>
        </w:rPr>
        <w:t xml:space="preserve"> Tietosuoja astia pidetään aina lukossa ja avain lukollisessa kassaholvissa lukollisessa avainkaapissa. Yksikön yhteinen pankkikortti säilytetään lukollisessa kassaholvissa </w:t>
      </w:r>
      <w:r w:rsidR="00BD2411">
        <w:rPr>
          <w:rFonts w:ascii="Arial" w:hAnsi="Arial" w:cs="Arial"/>
          <w:sz w:val="24"/>
          <w:szCs w:val="24"/>
        </w:rPr>
        <w:t xml:space="preserve">lukollisessa kaapissa </w:t>
      </w:r>
      <w:r w:rsidR="00840556">
        <w:rPr>
          <w:rFonts w:ascii="Arial" w:hAnsi="Arial" w:cs="Arial"/>
          <w:sz w:val="24"/>
          <w:szCs w:val="24"/>
        </w:rPr>
        <w:t xml:space="preserve">ja salasana on johtajan tiedossa. </w:t>
      </w:r>
      <w:r w:rsidR="00BD2411">
        <w:rPr>
          <w:rFonts w:ascii="Arial" w:hAnsi="Arial" w:cs="Arial"/>
          <w:sz w:val="24"/>
          <w:szCs w:val="24"/>
        </w:rPr>
        <w:t>L</w:t>
      </w:r>
      <w:r w:rsidR="00840556">
        <w:rPr>
          <w:rFonts w:ascii="Arial" w:hAnsi="Arial" w:cs="Arial"/>
          <w:sz w:val="24"/>
          <w:szCs w:val="24"/>
        </w:rPr>
        <w:t>äppärit ja puhelimet säilytetään lukollisessa kassaholvissa</w:t>
      </w:r>
      <w:r w:rsidR="00BD2411">
        <w:rPr>
          <w:rFonts w:ascii="Arial" w:hAnsi="Arial" w:cs="Arial"/>
          <w:sz w:val="24"/>
          <w:szCs w:val="24"/>
        </w:rPr>
        <w:t xml:space="preserve"> lukollisessa kaapissa. Toimiston avaimet säilytetään lukollisessa kassaholvissa lukollisessa kaapissa.</w:t>
      </w:r>
      <w:bookmarkStart w:id="80" w:name="_GoBack"/>
      <w:bookmarkEnd w:id="80"/>
      <w:r w:rsidR="00BD2411">
        <w:rPr>
          <w:rFonts w:ascii="Arial" w:hAnsi="Arial" w:cs="Arial"/>
          <w:sz w:val="24"/>
          <w:szCs w:val="24"/>
        </w:rPr>
        <w:t xml:space="preserve">Avainlistoista ja puhelimen </w:t>
      </w:r>
      <w:proofErr w:type="spellStart"/>
      <w:r w:rsidR="00BD2411">
        <w:rPr>
          <w:rFonts w:ascii="Arial" w:hAnsi="Arial" w:cs="Arial"/>
          <w:sz w:val="24"/>
          <w:szCs w:val="24"/>
        </w:rPr>
        <w:t>puk</w:t>
      </w:r>
      <w:proofErr w:type="spellEnd"/>
      <w:r w:rsidR="00BD2411">
        <w:rPr>
          <w:rFonts w:ascii="Arial" w:hAnsi="Arial" w:cs="Arial"/>
          <w:sz w:val="24"/>
          <w:szCs w:val="24"/>
        </w:rPr>
        <w:t xml:space="preserve"> koodeista on johtajalla kopiot lukollisessa arkistokaapissa. Postilaatikon avain on lukollisessa avainkaapissa. Kaikki avaimet säilytetään lukollisessa avainkaapissa, jonka avain on kassaholvissa sovitussa paikassa.</w:t>
      </w:r>
    </w:p>
    <w:p w14:paraId="7033FB30" w14:textId="77777777" w:rsidR="00AA6C4F" w:rsidRPr="00AA6C4F" w:rsidRDefault="00AA6C4F" w:rsidP="00A21121">
      <w:pPr>
        <w:spacing w:after="0" w:line="240" w:lineRule="auto"/>
        <w:contextualSpacing/>
        <w:jc w:val="both"/>
        <w:rPr>
          <w:rFonts w:ascii="Arial" w:eastAsia="Arial" w:hAnsi="Arial" w:cs="Arial"/>
          <w:sz w:val="24"/>
          <w:szCs w:val="24"/>
        </w:rPr>
      </w:pPr>
    </w:p>
    <w:p w14:paraId="31737062" w14:textId="77777777" w:rsidR="00A21121" w:rsidRPr="00441D4D" w:rsidRDefault="00A21121" w:rsidP="00FA27D0">
      <w:pPr>
        <w:spacing w:after="160" w:line="278" w:lineRule="auto"/>
        <w:contextualSpacing/>
        <w:jc w:val="both"/>
        <w:rPr>
          <w:rFonts w:ascii="Arial" w:eastAsia="Arial" w:hAnsi="Arial" w:cs="Arial"/>
          <w:sz w:val="24"/>
          <w:szCs w:val="24"/>
        </w:rPr>
      </w:pPr>
    </w:p>
    <w:p w14:paraId="34AB2DAE" w14:textId="77777777" w:rsidR="00B13E53" w:rsidRPr="00B91353" w:rsidRDefault="00B13E53" w:rsidP="00FA27D0">
      <w:pPr>
        <w:pStyle w:val="Otsikko3"/>
        <w:spacing w:after="160" w:line="278" w:lineRule="auto"/>
        <w:contextualSpacing/>
        <w:rPr>
          <w:rFonts w:eastAsia="Arial" w:cs="Arial"/>
          <w:szCs w:val="24"/>
        </w:rPr>
      </w:pPr>
      <w:bookmarkStart w:id="81" w:name="_Toc175741963"/>
      <w:bookmarkStart w:id="82" w:name="_Toc230596329"/>
      <w:r w:rsidRPr="00B91353">
        <w:rPr>
          <w:rStyle w:val="Otsikko4Char"/>
          <w:rFonts w:ascii="Arial" w:eastAsiaTheme="minorEastAsia" w:hAnsi="Arial" w:cs="Arial"/>
          <w:szCs w:val="24"/>
        </w:rPr>
        <w:t>Infektioiden torjunta ja yleiset hygieniakäytännöt</w:t>
      </w:r>
      <w:bookmarkEnd w:id="81"/>
      <w:bookmarkEnd w:id="82"/>
    </w:p>
    <w:p w14:paraId="26042A07" w14:textId="77777777" w:rsidR="00B91353" w:rsidRPr="00B91353" w:rsidRDefault="001477E4" w:rsidP="00FA27D0">
      <w:pPr>
        <w:autoSpaceDN w:val="0"/>
        <w:spacing w:after="160" w:line="278" w:lineRule="auto"/>
        <w:contextualSpacing/>
        <w:jc w:val="both"/>
        <w:rPr>
          <w:rFonts w:ascii="Arial" w:eastAsia="Calibri" w:hAnsi="Arial" w:cs="Arial"/>
          <w:sz w:val="24"/>
          <w:szCs w:val="24"/>
          <w:lang w:eastAsia="en-US"/>
        </w:rPr>
      </w:pPr>
      <w:proofErr w:type="spellStart"/>
      <w:r>
        <w:rPr>
          <w:rFonts w:ascii="Arial" w:eastAsia="Calibri" w:hAnsi="Arial" w:cs="Arial"/>
          <w:sz w:val="24"/>
          <w:szCs w:val="24"/>
          <w:lang w:eastAsia="en-US"/>
        </w:rPr>
        <w:t>Tavanan</w:t>
      </w:r>
      <w:proofErr w:type="spellEnd"/>
      <w:r>
        <w:rPr>
          <w:rFonts w:ascii="Arial" w:eastAsia="Calibri" w:hAnsi="Arial" w:cs="Arial"/>
          <w:sz w:val="24"/>
          <w:szCs w:val="24"/>
          <w:lang w:eastAsia="en-US"/>
        </w:rPr>
        <w:t xml:space="preserve"> yksiköissä</w:t>
      </w:r>
      <w:r w:rsidR="006A709E" w:rsidRPr="00B91353">
        <w:rPr>
          <w:rFonts w:ascii="Arial" w:eastAsia="Calibri" w:hAnsi="Arial" w:cs="Arial"/>
          <w:sz w:val="24"/>
          <w:szCs w:val="24"/>
          <w:lang w:eastAsia="en-US"/>
        </w:rPr>
        <w:t xml:space="preserve"> torjutaan suunnitelmallisesti hoitoon liittyviä infektioita T</w:t>
      </w:r>
      <w:r w:rsidR="008B6416" w:rsidRPr="00B91353">
        <w:rPr>
          <w:rFonts w:ascii="Arial" w:eastAsia="Calibri" w:hAnsi="Arial" w:cs="Arial"/>
          <w:sz w:val="24"/>
          <w:szCs w:val="24"/>
          <w:lang w:eastAsia="en-US"/>
        </w:rPr>
        <w:t>artuntatautilain muka</w:t>
      </w:r>
      <w:r w:rsidR="006A709E" w:rsidRPr="00B91353">
        <w:rPr>
          <w:rFonts w:ascii="Arial" w:eastAsia="Calibri" w:hAnsi="Arial" w:cs="Arial"/>
          <w:sz w:val="24"/>
          <w:szCs w:val="24"/>
          <w:lang w:eastAsia="en-US"/>
        </w:rPr>
        <w:t>isesti</w:t>
      </w:r>
      <w:r w:rsidR="008B6416" w:rsidRPr="00B91353">
        <w:rPr>
          <w:rFonts w:ascii="Arial" w:eastAsia="Calibri" w:hAnsi="Arial" w:cs="Arial"/>
          <w:sz w:val="24"/>
          <w:szCs w:val="24"/>
          <w:lang w:eastAsia="en-US"/>
        </w:rPr>
        <w:t xml:space="preserve">. </w:t>
      </w:r>
      <w:r>
        <w:rPr>
          <w:rFonts w:ascii="Arial" w:eastAsia="Calibri" w:hAnsi="Arial" w:cs="Arial"/>
          <w:sz w:val="24"/>
          <w:szCs w:val="24"/>
          <w:lang w:eastAsia="en-US"/>
        </w:rPr>
        <w:t>Yksikön</w:t>
      </w:r>
      <w:r w:rsidR="00F67D77" w:rsidRPr="00B91353">
        <w:rPr>
          <w:rFonts w:ascii="Arial" w:eastAsia="Calibri" w:hAnsi="Arial" w:cs="Arial"/>
          <w:sz w:val="24"/>
          <w:szCs w:val="24"/>
          <w:lang w:eastAsia="en-US"/>
        </w:rPr>
        <w:t xml:space="preserve"> johtaja tekee yhteistyötä tartuntatautien torjuntaan perehtyneiden ammattihenkilöiden kanssa ja sovittaa toimintans</w:t>
      </w:r>
      <w:r w:rsidR="00BA14D5">
        <w:rPr>
          <w:rFonts w:ascii="Arial" w:eastAsia="Calibri" w:hAnsi="Arial" w:cs="Arial"/>
          <w:sz w:val="24"/>
          <w:szCs w:val="24"/>
          <w:lang w:eastAsia="en-US"/>
        </w:rPr>
        <w:t xml:space="preserve">a yhteen hyvinvointialueen </w:t>
      </w:r>
      <w:r w:rsidR="00F67D77" w:rsidRPr="00B91353">
        <w:rPr>
          <w:rFonts w:ascii="Arial" w:eastAsia="Calibri" w:hAnsi="Arial" w:cs="Arial"/>
          <w:sz w:val="24"/>
          <w:szCs w:val="24"/>
          <w:lang w:eastAsia="en-US"/>
        </w:rPr>
        <w:t>toteuttamien toimien sekä valtakunnallisten hoitoon liittyvien infektioiden torjuntaohjelmien kanssa.</w:t>
      </w:r>
      <w:r w:rsidR="00F22E86">
        <w:rPr>
          <w:rFonts w:ascii="Arial" w:eastAsia="Calibri" w:hAnsi="Arial" w:cs="Arial"/>
          <w:sz w:val="24"/>
          <w:szCs w:val="24"/>
          <w:lang w:eastAsia="en-US"/>
        </w:rPr>
        <w:t xml:space="preserve"> </w:t>
      </w:r>
      <w:r>
        <w:rPr>
          <w:rFonts w:ascii="Arial" w:eastAsia="Calibri" w:hAnsi="Arial" w:cs="Arial"/>
          <w:sz w:val="24"/>
          <w:szCs w:val="24"/>
          <w:lang w:eastAsia="en-US"/>
        </w:rPr>
        <w:t xml:space="preserve">Yksikön </w:t>
      </w:r>
      <w:r w:rsidR="00F22E86" w:rsidRPr="00B91353">
        <w:rPr>
          <w:rFonts w:ascii="Arial" w:eastAsia="Calibri" w:hAnsi="Arial" w:cs="Arial"/>
          <w:sz w:val="24"/>
          <w:szCs w:val="24"/>
          <w:lang w:eastAsia="en-US"/>
        </w:rPr>
        <w:t>johtaja seuraa tartuntatautien ja lääkkeille erittäin vastustuskykyisten mikrobien mahdollista esiintymistä</w:t>
      </w:r>
      <w:r w:rsidR="006B02CA">
        <w:rPr>
          <w:rFonts w:ascii="Arial" w:eastAsia="Calibri" w:hAnsi="Arial" w:cs="Arial"/>
          <w:sz w:val="24"/>
          <w:szCs w:val="24"/>
          <w:lang w:eastAsia="en-US"/>
        </w:rPr>
        <w:t>,</w:t>
      </w:r>
      <w:r w:rsidR="00F22E86" w:rsidRPr="00B91353">
        <w:rPr>
          <w:rFonts w:ascii="Arial" w:eastAsia="Calibri" w:hAnsi="Arial" w:cs="Arial"/>
          <w:sz w:val="24"/>
          <w:szCs w:val="24"/>
          <w:lang w:eastAsia="en-US"/>
        </w:rPr>
        <w:t xml:space="preserve"> huolehtii tartunnan torjunnasta</w:t>
      </w:r>
      <w:r w:rsidR="006B02CA">
        <w:rPr>
          <w:rFonts w:ascii="Arial" w:eastAsia="Calibri" w:hAnsi="Arial" w:cs="Arial"/>
          <w:sz w:val="24"/>
          <w:szCs w:val="24"/>
          <w:lang w:eastAsia="en-US"/>
        </w:rPr>
        <w:t xml:space="preserve">, </w:t>
      </w:r>
      <w:r w:rsidR="008B6416" w:rsidRPr="00B91353">
        <w:rPr>
          <w:rFonts w:ascii="Arial" w:eastAsia="Calibri" w:hAnsi="Arial" w:cs="Arial"/>
          <w:sz w:val="24"/>
          <w:szCs w:val="24"/>
          <w:lang w:eastAsia="en-US"/>
        </w:rPr>
        <w:t>asiakkaiden ja henkilöstön suojaamisesta ja sijoittamisesta tartuntojen ehkäisemiseksi</w:t>
      </w:r>
      <w:r w:rsidR="00A172BD" w:rsidRPr="00B91353">
        <w:rPr>
          <w:rFonts w:ascii="Arial" w:eastAsia="Calibri" w:hAnsi="Arial" w:cs="Arial"/>
          <w:sz w:val="24"/>
          <w:szCs w:val="24"/>
          <w:lang w:eastAsia="en-US"/>
        </w:rPr>
        <w:t xml:space="preserve"> sekä henkilöstön perusosaami</w:t>
      </w:r>
      <w:r w:rsidR="00091DA4">
        <w:rPr>
          <w:rFonts w:ascii="Arial" w:eastAsia="Calibri" w:hAnsi="Arial" w:cs="Arial"/>
          <w:sz w:val="24"/>
          <w:szCs w:val="24"/>
          <w:lang w:eastAsia="en-US"/>
        </w:rPr>
        <w:t>sen ylläpi</w:t>
      </w:r>
      <w:r w:rsidR="009A1E41">
        <w:rPr>
          <w:rFonts w:ascii="Arial" w:eastAsia="Calibri" w:hAnsi="Arial" w:cs="Arial"/>
          <w:sz w:val="24"/>
          <w:szCs w:val="24"/>
          <w:lang w:eastAsia="en-US"/>
        </w:rPr>
        <w:t>t</w:t>
      </w:r>
      <w:r w:rsidR="00091DA4">
        <w:rPr>
          <w:rFonts w:ascii="Arial" w:eastAsia="Calibri" w:hAnsi="Arial" w:cs="Arial"/>
          <w:sz w:val="24"/>
          <w:szCs w:val="24"/>
          <w:lang w:eastAsia="en-US"/>
        </w:rPr>
        <w:t>ämisestä</w:t>
      </w:r>
      <w:r w:rsidR="00A172BD" w:rsidRPr="00B91353">
        <w:rPr>
          <w:rFonts w:ascii="Arial" w:eastAsia="Calibri" w:hAnsi="Arial" w:cs="Arial"/>
          <w:sz w:val="24"/>
          <w:szCs w:val="24"/>
          <w:lang w:eastAsia="en-US"/>
        </w:rPr>
        <w:t xml:space="preserve"> infektioiden synnyn estämiseen ja infektioiden torjuntaan liittyen</w:t>
      </w:r>
      <w:r w:rsidR="00805370" w:rsidRPr="00B91353">
        <w:rPr>
          <w:rFonts w:ascii="Arial" w:eastAsia="Calibri" w:hAnsi="Arial" w:cs="Arial"/>
          <w:sz w:val="24"/>
          <w:szCs w:val="24"/>
          <w:lang w:eastAsia="en-US"/>
        </w:rPr>
        <w:t>.</w:t>
      </w:r>
      <w:r w:rsidR="00B91353" w:rsidRPr="00B91353">
        <w:rPr>
          <w:rFonts w:ascii="Arial" w:eastAsia="Calibri" w:hAnsi="Arial" w:cs="Arial"/>
          <w:sz w:val="24"/>
          <w:szCs w:val="24"/>
          <w:lang w:eastAsia="en-US"/>
        </w:rPr>
        <w:t xml:space="preserve"> Tähän sisältyvät</w:t>
      </w:r>
    </w:p>
    <w:p w14:paraId="08CD22C4" w14:textId="77777777" w:rsidR="00B91353" w:rsidRPr="00B91353" w:rsidRDefault="00A172BD" w:rsidP="00FA27D0">
      <w:pPr>
        <w:pStyle w:val="Luettelokappale"/>
        <w:numPr>
          <w:ilvl w:val="0"/>
          <w:numId w:val="17"/>
        </w:numPr>
        <w:autoSpaceDN w:val="0"/>
        <w:spacing w:after="160" w:line="278" w:lineRule="auto"/>
        <w:jc w:val="both"/>
        <w:rPr>
          <w:rFonts w:ascii="Arial" w:eastAsia="Calibri" w:hAnsi="Arial" w:cs="Arial"/>
          <w:sz w:val="24"/>
          <w:szCs w:val="24"/>
          <w:lang w:eastAsia="en-US"/>
        </w:rPr>
      </w:pPr>
      <w:r w:rsidRPr="00B91353">
        <w:rPr>
          <w:rFonts w:ascii="Arial" w:eastAsia="Calibri" w:hAnsi="Arial" w:cs="Arial"/>
          <w:sz w:val="24"/>
          <w:szCs w:val="24"/>
          <w:lang w:eastAsia="en-US"/>
        </w:rPr>
        <w:t>tavanomaiset ja muut varotoimet</w:t>
      </w:r>
    </w:p>
    <w:p w14:paraId="40BB72F9" w14:textId="77777777" w:rsidR="00B91353" w:rsidRPr="00B91353" w:rsidRDefault="00A172BD" w:rsidP="00FA27D0">
      <w:pPr>
        <w:pStyle w:val="Luettelokappale"/>
        <w:numPr>
          <w:ilvl w:val="0"/>
          <w:numId w:val="17"/>
        </w:numPr>
        <w:autoSpaceDN w:val="0"/>
        <w:spacing w:after="160" w:line="278" w:lineRule="auto"/>
        <w:jc w:val="both"/>
        <w:rPr>
          <w:rFonts w:ascii="Arial" w:eastAsia="Calibri" w:hAnsi="Arial" w:cs="Arial"/>
          <w:sz w:val="24"/>
          <w:szCs w:val="24"/>
          <w:lang w:eastAsia="en-US"/>
        </w:rPr>
      </w:pPr>
      <w:r w:rsidRPr="00B91353">
        <w:rPr>
          <w:rFonts w:ascii="Arial" w:eastAsia="Calibri" w:hAnsi="Arial" w:cs="Arial"/>
          <w:sz w:val="24"/>
          <w:szCs w:val="24"/>
          <w:lang w:eastAsia="en-US"/>
        </w:rPr>
        <w:t>infektioiden ehkäisy- ja torjuntaohjeet</w:t>
      </w:r>
    </w:p>
    <w:p w14:paraId="72369604" w14:textId="77777777" w:rsidR="008B6416" w:rsidRDefault="00A172BD" w:rsidP="00FA27D0">
      <w:pPr>
        <w:pStyle w:val="Luettelokappale"/>
        <w:numPr>
          <w:ilvl w:val="0"/>
          <w:numId w:val="17"/>
        </w:numPr>
        <w:autoSpaceDN w:val="0"/>
        <w:spacing w:after="160" w:line="278" w:lineRule="auto"/>
        <w:jc w:val="both"/>
        <w:rPr>
          <w:rFonts w:ascii="Arial" w:eastAsia="Calibri" w:hAnsi="Arial" w:cs="Arial"/>
          <w:sz w:val="24"/>
          <w:szCs w:val="24"/>
          <w:lang w:eastAsia="en-US"/>
        </w:rPr>
      </w:pPr>
      <w:r w:rsidRPr="00B91353">
        <w:rPr>
          <w:rFonts w:ascii="Arial" w:eastAsia="Calibri" w:hAnsi="Arial" w:cs="Arial"/>
          <w:sz w:val="24"/>
          <w:szCs w:val="24"/>
          <w:lang w:eastAsia="en-US"/>
        </w:rPr>
        <w:t>henkilökunnan rokotukset</w:t>
      </w:r>
      <w:r w:rsidR="00B91353">
        <w:rPr>
          <w:rFonts w:ascii="Arial" w:eastAsia="Calibri" w:hAnsi="Arial" w:cs="Arial"/>
          <w:sz w:val="24"/>
          <w:szCs w:val="24"/>
          <w:lang w:eastAsia="en-US"/>
        </w:rPr>
        <w:t>.</w:t>
      </w:r>
    </w:p>
    <w:p w14:paraId="3326164F" w14:textId="77777777" w:rsidR="00B91353" w:rsidRPr="00B91353" w:rsidRDefault="00B91353" w:rsidP="00FA27D0">
      <w:pPr>
        <w:autoSpaceDN w:val="0"/>
        <w:spacing w:after="160" w:line="278" w:lineRule="auto"/>
        <w:contextualSpacing/>
        <w:jc w:val="both"/>
        <w:rPr>
          <w:rFonts w:ascii="Arial" w:eastAsia="Calibri" w:hAnsi="Arial" w:cs="Arial"/>
          <w:sz w:val="24"/>
          <w:szCs w:val="24"/>
          <w:lang w:eastAsia="en-US"/>
        </w:rPr>
      </w:pPr>
    </w:p>
    <w:p w14:paraId="57329C1B" w14:textId="77777777" w:rsidR="000A0DC1" w:rsidRDefault="005B3CCD" w:rsidP="00FA27D0">
      <w:pPr>
        <w:autoSpaceDN w:val="0"/>
        <w:spacing w:after="160" w:line="278" w:lineRule="auto"/>
        <w:contextualSpacing/>
        <w:jc w:val="both"/>
        <w:rPr>
          <w:rFonts w:ascii="Arial" w:eastAsia="Calibri" w:hAnsi="Arial" w:cs="Arial"/>
          <w:sz w:val="24"/>
          <w:szCs w:val="24"/>
          <w:lang w:eastAsia="en-US"/>
        </w:rPr>
      </w:pPr>
      <w:r>
        <w:rPr>
          <w:rFonts w:ascii="Arial" w:eastAsia="Calibri" w:hAnsi="Arial" w:cs="Arial"/>
          <w:sz w:val="24"/>
          <w:szCs w:val="24"/>
          <w:lang w:eastAsia="en-US"/>
        </w:rPr>
        <w:t>H</w:t>
      </w:r>
      <w:r w:rsidR="008B6416" w:rsidRPr="00B91353">
        <w:rPr>
          <w:rFonts w:ascii="Arial" w:eastAsia="Calibri" w:hAnsi="Arial" w:cs="Arial"/>
          <w:sz w:val="24"/>
          <w:szCs w:val="24"/>
          <w:lang w:eastAsia="en-US"/>
        </w:rPr>
        <w:t>ygieniavastaava</w:t>
      </w:r>
      <w:r w:rsidR="009A1E41">
        <w:rPr>
          <w:rFonts w:ascii="Arial" w:eastAsia="Calibri" w:hAnsi="Arial" w:cs="Arial"/>
          <w:sz w:val="24"/>
          <w:szCs w:val="24"/>
          <w:lang w:eastAsia="en-US"/>
        </w:rPr>
        <w:t xml:space="preserve"> v</w:t>
      </w:r>
      <w:r w:rsidR="008B6416" w:rsidRPr="00B91353">
        <w:rPr>
          <w:rFonts w:ascii="Arial" w:eastAsia="Calibri" w:hAnsi="Arial" w:cs="Arial"/>
          <w:sz w:val="24"/>
          <w:szCs w:val="24"/>
          <w:lang w:eastAsia="en-US"/>
        </w:rPr>
        <w:t xml:space="preserve">astaa </w:t>
      </w:r>
      <w:r w:rsidR="00EC05BF">
        <w:rPr>
          <w:rFonts w:ascii="Arial" w:eastAsia="Calibri" w:hAnsi="Arial" w:cs="Arial"/>
          <w:sz w:val="24"/>
          <w:szCs w:val="24"/>
          <w:lang w:eastAsia="en-US"/>
        </w:rPr>
        <w:t>yksikön</w:t>
      </w:r>
      <w:r w:rsidR="008B6416" w:rsidRPr="00B91353">
        <w:rPr>
          <w:rFonts w:ascii="Arial" w:eastAsia="Calibri" w:hAnsi="Arial" w:cs="Arial"/>
          <w:sz w:val="24"/>
          <w:szCs w:val="24"/>
          <w:lang w:eastAsia="en-US"/>
        </w:rPr>
        <w:t xml:space="preserve"> hygieniaohjeistuksista ja opastaa muuta henkilöstöä hygienia-asioissa. Lisäksi hän huolehtii, että tarpeelliset suojaus- ja hygieniatarvikkeet</w:t>
      </w:r>
      <w:r w:rsidR="00C14BD9">
        <w:rPr>
          <w:rFonts w:ascii="Arial" w:eastAsia="Calibri" w:hAnsi="Arial" w:cs="Arial"/>
          <w:sz w:val="24"/>
          <w:szCs w:val="24"/>
          <w:lang w:eastAsia="en-US"/>
        </w:rPr>
        <w:t xml:space="preserve"> </w:t>
      </w:r>
      <w:r w:rsidR="008B6416" w:rsidRPr="00B91353">
        <w:rPr>
          <w:rFonts w:ascii="Arial" w:eastAsia="Calibri" w:hAnsi="Arial" w:cs="Arial"/>
          <w:sz w:val="24"/>
          <w:szCs w:val="24"/>
          <w:lang w:eastAsia="en-US"/>
        </w:rPr>
        <w:t>ovat helposti kaikkien saatavilla.</w:t>
      </w:r>
    </w:p>
    <w:p w14:paraId="4B9B959E" w14:textId="77777777" w:rsidR="00A1389B" w:rsidRDefault="00A1389B" w:rsidP="00FA27D0">
      <w:pPr>
        <w:autoSpaceDN w:val="0"/>
        <w:spacing w:after="160" w:line="278" w:lineRule="auto"/>
        <w:contextualSpacing/>
        <w:jc w:val="both"/>
        <w:rPr>
          <w:rFonts w:ascii="Arial" w:eastAsia="Calibri" w:hAnsi="Arial" w:cs="Arial"/>
          <w:sz w:val="24"/>
          <w:szCs w:val="24"/>
          <w:lang w:eastAsia="en-US"/>
        </w:rPr>
      </w:pPr>
    </w:p>
    <w:tbl>
      <w:tblPr>
        <w:tblStyle w:val="TaulukkoRuudukko"/>
        <w:tblW w:w="0" w:type="auto"/>
        <w:tblLook w:val="04A0" w:firstRow="1" w:lastRow="0" w:firstColumn="1" w:lastColumn="0" w:noHBand="0" w:noVBand="1"/>
      </w:tblPr>
      <w:tblGrid>
        <w:gridCol w:w="3114"/>
        <w:gridCol w:w="6514"/>
      </w:tblGrid>
      <w:tr w:rsidR="00A1389B" w:rsidRPr="00350F62" w14:paraId="4AEF626A" w14:textId="77777777" w:rsidTr="00983D37">
        <w:tc>
          <w:tcPr>
            <w:tcW w:w="9628" w:type="dxa"/>
            <w:gridSpan w:val="2"/>
          </w:tcPr>
          <w:p w14:paraId="2AC7B820" w14:textId="77777777" w:rsidR="00A1389B" w:rsidRPr="001E539E" w:rsidRDefault="00A1389B" w:rsidP="00FA27D0">
            <w:pPr>
              <w:spacing w:after="160" w:line="278" w:lineRule="auto"/>
              <w:contextualSpacing/>
              <w:rPr>
                <w:rFonts w:ascii="Arial" w:eastAsia="Arial" w:hAnsi="Arial" w:cs="Arial"/>
                <w:b/>
                <w:bCs/>
                <w:sz w:val="24"/>
                <w:szCs w:val="24"/>
              </w:rPr>
            </w:pPr>
            <w:r>
              <w:rPr>
                <w:rFonts w:ascii="Arial" w:eastAsia="Arial" w:hAnsi="Arial" w:cs="Arial"/>
                <w:b/>
                <w:bCs/>
                <w:sz w:val="24"/>
                <w:szCs w:val="24"/>
              </w:rPr>
              <w:t>Hygieniavastaava</w:t>
            </w:r>
          </w:p>
        </w:tc>
      </w:tr>
      <w:tr w:rsidR="00A21121" w:rsidRPr="00350F62" w14:paraId="3D578DBA" w14:textId="77777777" w:rsidTr="00983D37">
        <w:tc>
          <w:tcPr>
            <w:tcW w:w="3114" w:type="dxa"/>
          </w:tcPr>
          <w:p w14:paraId="5C9F5E96" w14:textId="77777777" w:rsidR="00A21121" w:rsidRPr="00350F62" w:rsidRDefault="00A21121" w:rsidP="00A21121">
            <w:pPr>
              <w:contextualSpacing/>
              <w:jc w:val="both"/>
              <w:rPr>
                <w:rFonts w:ascii="Arial" w:eastAsia="Arial" w:hAnsi="Arial" w:cs="Arial"/>
                <w:sz w:val="24"/>
                <w:szCs w:val="24"/>
              </w:rPr>
            </w:pPr>
            <w:r w:rsidRPr="00350F62">
              <w:rPr>
                <w:rFonts w:ascii="Arial" w:eastAsia="Arial" w:hAnsi="Arial" w:cs="Arial"/>
                <w:sz w:val="24"/>
                <w:szCs w:val="24"/>
              </w:rPr>
              <w:t>Nimi</w:t>
            </w:r>
          </w:p>
        </w:tc>
        <w:tc>
          <w:tcPr>
            <w:tcW w:w="6514" w:type="dxa"/>
          </w:tcPr>
          <w:p w14:paraId="68FC97C7" w14:textId="77777777" w:rsidR="00A21121" w:rsidRPr="00350F62" w:rsidRDefault="00A21121" w:rsidP="00A21121">
            <w:pPr>
              <w:contextualSpacing/>
              <w:jc w:val="both"/>
              <w:rPr>
                <w:rFonts w:ascii="Arial" w:eastAsia="Arial" w:hAnsi="Arial" w:cs="Arial"/>
                <w:sz w:val="24"/>
                <w:szCs w:val="24"/>
              </w:rPr>
            </w:pPr>
            <w:r>
              <w:rPr>
                <w:rFonts w:ascii="Arial" w:eastAsia="Arial" w:hAnsi="Arial" w:cs="Arial"/>
                <w:sz w:val="24"/>
                <w:szCs w:val="24"/>
              </w:rPr>
              <w:t xml:space="preserve">Marina </w:t>
            </w:r>
            <w:proofErr w:type="spellStart"/>
            <w:r>
              <w:rPr>
                <w:rFonts w:ascii="Arial" w:eastAsia="Arial" w:hAnsi="Arial" w:cs="Arial"/>
                <w:sz w:val="24"/>
                <w:szCs w:val="24"/>
              </w:rPr>
              <w:t>Haviala</w:t>
            </w:r>
            <w:proofErr w:type="spellEnd"/>
          </w:p>
        </w:tc>
      </w:tr>
      <w:tr w:rsidR="00A21121" w:rsidRPr="00350F62" w14:paraId="05B7011D" w14:textId="77777777" w:rsidTr="00983D37">
        <w:tc>
          <w:tcPr>
            <w:tcW w:w="3114" w:type="dxa"/>
          </w:tcPr>
          <w:p w14:paraId="62E4E9A4" w14:textId="77777777" w:rsidR="00A21121" w:rsidRPr="00350F62" w:rsidRDefault="00A21121" w:rsidP="00A21121">
            <w:pPr>
              <w:contextualSpacing/>
              <w:jc w:val="both"/>
              <w:rPr>
                <w:rFonts w:ascii="Arial" w:eastAsia="Arial" w:hAnsi="Arial" w:cs="Arial"/>
                <w:sz w:val="24"/>
                <w:szCs w:val="24"/>
              </w:rPr>
            </w:pPr>
            <w:r w:rsidRPr="00350F62">
              <w:rPr>
                <w:rFonts w:ascii="Arial" w:eastAsia="Arial" w:hAnsi="Arial" w:cs="Arial"/>
                <w:sz w:val="24"/>
                <w:szCs w:val="24"/>
              </w:rPr>
              <w:t>Tehtävänimike</w:t>
            </w:r>
          </w:p>
        </w:tc>
        <w:tc>
          <w:tcPr>
            <w:tcW w:w="6514" w:type="dxa"/>
          </w:tcPr>
          <w:p w14:paraId="02E426F4" w14:textId="77777777" w:rsidR="00A21121" w:rsidRPr="00350F62" w:rsidRDefault="00A21121" w:rsidP="00A21121">
            <w:pPr>
              <w:contextualSpacing/>
              <w:jc w:val="both"/>
              <w:rPr>
                <w:rFonts w:ascii="Arial" w:eastAsia="Arial" w:hAnsi="Arial" w:cs="Arial"/>
                <w:sz w:val="24"/>
                <w:szCs w:val="24"/>
              </w:rPr>
            </w:pPr>
            <w:r>
              <w:rPr>
                <w:rFonts w:ascii="Arial" w:eastAsia="Arial" w:hAnsi="Arial" w:cs="Arial"/>
                <w:sz w:val="24"/>
                <w:szCs w:val="24"/>
              </w:rPr>
              <w:t>ohjaaja</w:t>
            </w:r>
          </w:p>
        </w:tc>
      </w:tr>
      <w:tr w:rsidR="00A21121" w:rsidRPr="00350F62" w14:paraId="66690471" w14:textId="77777777" w:rsidTr="00983D37">
        <w:tc>
          <w:tcPr>
            <w:tcW w:w="3114" w:type="dxa"/>
          </w:tcPr>
          <w:p w14:paraId="58B257EE" w14:textId="77777777" w:rsidR="00A21121" w:rsidRPr="00350F62" w:rsidRDefault="00A21121" w:rsidP="00A21121">
            <w:pPr>
              <w:contextualSpacing/>
              <w:jc w:val="both"/>
              <w:rPr>
                <w:rFonts w:ascii="Arial" w:eastAsia="Arial" w:hAnsi="Arial" w:cs="Arial"/>
                <w:sz w:val="24"/>
                <w:szCs w:val="24"/>
              </w:rPr>
            </w:pPr>
            <w:r w:rsidRPr="00350F62">
              <w:rPr>
                <w:rFonts w:ascii="Arial" w:eastAsia="Arial" w:hAnsi="Arial" w:cs="Arial"/>
                <w:sz w:val="24"/>
                <w:szCs w:val="24"/>
              </w:rPr>
              <w:t>Sähköpostiosoite</w:t>
            </w:r>
          </w:p>
        </w:tc>
        <w:tc>
          <w:tcPr>
            <w:tcW w:w="6514" w:type="dxa"/>
          </w:tcPr>
          <w:p w14:paraId="4CE41E3E" w14:textId="77777777" w:rsidR="00A21121" w:rsidRPr="00350F62" w:rsidRDefault="00A21121" w:rsidP="00A21121">
            <w:pPr>
              <w:contextualSpacing/>
              <w:jc w:val="both"/>
              <w:rPr>
                <w:rFonts w:ascii="Arial" w:eastAsia="Arial" w:hAnsi="Arial" w:cs="Arial"/>
                <w:sz w:val="24"/>
                <w:szCs w:val="24"/>
              </w:rPr>
            </w:pPr>
            <w:r>
              <w:rPr>
                <w:rFonts w:ascii="Arial" w:eastAsia="Arial" w:hAnsi="Arial" w:cs="Arial"/>
                <w:sz w:val="24"/>
                <w:szCs w:val="24"/>
              </w:rPr>
              <w:t>marina.haviala@tavana.fi</w:t>
            </w:r>
          </w:p>
        </w:tc>
      </w:tr>
      <w:tr w:rsidR="00A21121" w:rsidRPr="00350F62" w14:paraId="486D5766" w14:textId="77777777" w:rsidTr="00983D37">
        <w:tc>
          <w:tcPr>
            <w:tcW w:w="3114" w:type="dxa"/>
          </w:tcPr>
          <w:p w14:paraId="65DC4DAC" w14:textId="77777777" w:rsidR="00A21121" w:rsidRPr="00350F62" w:rsidRDefault="00A21121" w:rsidP="00A21121">
            <w:pPr>
              <w:contextualSpacing/>
              <w:jc w:val="both"/>
              <w:rPr>
                <w:rFonts w:ascii="Arial" w:eastAsia="Arial" w:hAnsi="Arial" w:cs="Arial"/>
                <w:sz w:val="24"/>
                <w:szCs w:val="24"/>
              </w:rPr>
            </w:pPr>
            <w:r w:rsidRPr="00350F62">
              <w:rPr>
                <w:rFonts w:ascii="Arial" w:eastAsia="Arial" w:hAnsi="Arial" w:cs="Arial"/>
                <w:sz w:val="24"/>
                <w:szCs w:val="24"/>
              </w:rPr>
              <w:t>Puhelinnumero</w:t>
            </w:r>
          </w:p>
        </w:tc>
        <w:tc>
          <w:tcPr>
            <w:tcW w:w="6514" w:type="dxa"/>
          </w:tcPr>
          <w:p w14:paraId="4F9CAB88" w14:textId="77777777" w:rsidR="00A21121" w:rsidRPr="00350F62" w:rsidRDefault="00A21121" w:rsidP="00A21121">
            <w:pPr>
              <w:contextualSpacing/>
              <w:jc w:val="both"/>
              <w:rPr>
                <w:rFonts w:ascii="Arial" w:eastAsia="Arial" w:hAnsi="Arial" w:cs="Arial"/>
                <w:sz w:val="24"/>
                <w:szCs w:val="24"/>
              </w:rPr>
            </w:pPr>
            <w:r>
              <w:rPr>
                <w:rFonts w:ascii="Arial" w:eastAsia="Arial" w:hAnsi="Arial" w:cs="Arial"/>
                <w:sz w:val="24"/>
                <w:szCs w:val="24"/>
              </w:rPr>
              <w:t>0447572991</w:t>
            </w:r>
          </w:p>
        </w:tc>
      </w:tr>
    </w:tbl>
    <w:p w14:paraId="25BEB97A" w14:textId="77777777" w:rsidR="00A1389B" w:rsidRDefault="00A1389B" w:rsidP="00FA27D0">
      <w:pPr>
        <w:autoSpaceDN w:val="0"/>
        <w:spacing w:after="160" w:line="278" w:lineRule="auto"/>
        <w:contextualSpacing/>
        <w:jc w:val="both"/>
        <w:rPr>
          <w:rFonts w:ascii="Arial" w:eastAsia="Calibri" w:hAnsi="Arial" w:cs="Arial"/>
          <w:sz w:val="24"/>
          <w:szCs w:val="24"/>
          <w:lang w:eastAsia="en-US"/>
        </w:rPr>
      </w:pPr>
    </w:p>
    <w:p w14:paraId="20DE337F" w14:textId="77777777" w:rsidR="009C6CDF" w:rsidRDefault="00A87C81" w:rsidP="00FA27D0">
      <w:pPr>
        <w:spacing w:after="160" w:line="278" w:lineRule="auto"/>
        <w:contextualSpacing/>
        <w:rPr>
          <w:rFonts w:ascii="Arial" w:eastAsia="Arial" w:hAnsi="Arial" w:cs="Arial"/>
          <w:sz w:val="24"/>
          <w:szCs w:val="24"/>
        </w:rPr>
      </w:pPr>
      <w:r w:rsidRPr="00B91353">
        <w:rPr>
          <w:rFonts w:ascii="Arial" w:eastAsia="Calibri" w:hAnsi="Arial" w:cs="Arial"/>
          <w:sz w:val="24"/>
          <w:szCs w:val="24"/>
          <w:lang w:eastAsia="en-US"/>
        </w:rPr>
        <w:t>Hyvään hygieniaan kuuluu tehokas käsihygienia, aseptinen työjärjestys, tarttumapintojen ja työympäristön puhtaanapito ja ohjeenmukainen suojainten käyttö. Korujen ja rakennekynsien käyttö on työtehtävissä kielletty.</w:t>
      </w:r>
      <w:r>
        <w:rPr>
          <w:rFonts w:ascii="Arial" w:eastAsia="Calibri" w:hAnsi="Arial" w:cs="Arial"/>
          <w:sz w:val="24"/>
          <w:szCs w:val="24"/>
          <w:lang w:eastAsia="en-US"/>
        </w:rPr>
        <w:t xml:space="preserve"> </w:t>
      </w:r>
      <w:r w:rsidR="00F731BA" w:rsidRPr="00B91353">
        <w:rPr>
          <w:rFonts w:ascii="Arial" w:eastAsia="Calibri" w:hAnsi="Arial" w:cs="Arial"/>
          <w:sz w:val="24"/>
          <w:szCs w:val="24"/>
          <w:lang w:eastAsia="en-US"/>
        </w:rPr>
        <w:t>Hygieniaan liittyvissä ongelmatilanteissa h</w:t>
      </w:r>
      <w:r w:rsidR="005C2561" w:rsidRPr="00B91353">
        <w:rPr>
          <w:rFonts w:ascii="Arial" w:eastAsia="Calibri" w:hAnsi="Arial" w:cs="Arial"/>
          <w:sz w:val="24"/>
          <w:szCs w:val="24"/>
          <w:lang w:eastAsia="en-US"/>
        </w:rPr>
        <w:t>enkilöstö on</w:t>
      </w:r>
      <w:r w:rsidR="00A50692">
        <w:rPr>
          <w:rFonts w:ascii="Arial" w:eastAsia="Calibri" w:hAnsi="Arial" w:cs="Arial"/>
          <w:sz w:val="24"/>
          <w:szCs w:val="24"/>
          <w:lang w:eastAsia="en-US"/>
        </w:rPr>
        <w:t xml:space="preserve"> e</w:t>
      </w:r>
      <w:r w:rsidR="005C2561" w:rsidRPr="00B91353">
        <w:rPr>
          <w:rFonts w:ascii="Arial" w:eastAsia="Calibri" w:hAnsi="Arial" w:cs="Arial"/>
          <w:sz w:val="24"/>
          <w:szCs w:val="24"/>
          <w:lang w:eastAsia="en-US"/>
        </w:rPr>
        <w:t>nsi</w:t>
      </w:r>
      <w:r w:rsidR="00B54B37">
        <w:rPr>
          <w:rFonts w:ascii="Arial" w:eastAsia="Calibri" w:hAnsi="Arial" w:cs="Arial"/>
          <w:sz w:val="24"/>
          <w:szCs w:val="24"/>
          <w:lang w:eastAsia="en-US"/>
        </w:rPr>
        <w:t>si</w:t>
      </w:r>
      <w:r w:rsidR="005C2561" w:rsidRPr="00B91353">
        <w:rPr>
          <w:rFonts w:ascii="Arial" w:eastAsia="Calibri" w:hAnsi="Arial" w:cs="Arial"/>
          <w:sz w:val="24"/>
          <w:szCs w:val="24"/>
          <w:lang w:eastAsia="en-US"/>
        </w:rPr>
        <w:t>jaisesti</w:t>
      </w:r>
      <w:r w:rsidR="00B54B37">
        <w:rPr>
          <w:rFonts w:ascii="Arial" w:eastAsia="Calibri" w:hAnsi="Arial" w:cs="Arial"/>
          <w:sz w:val="24"/>
          <w:szCs w:val="24"/>
          <w:lang w:eastAsia="en-US"/>
        </w:rPr>
        <w:t xml:space="preserve"> </w:t>
      </w:r>
      <w:r w:rsidR="005C2561" w:rsidRPr="00B91353">
        <w:rPr>
          <w:rFonts w:ascii="Arial" w:eastAsia="Calibri" w:hAnsi="Arial" w:cs="Arial"/>
          <w:sz w:val="24"/>
          <w:szCs w:val="24"/>
          <w:lang w:eastAsia="en-US"/>
        </w:rPr>
        <w:t>yhteydessä hygieniava</w:t>
      </w:r>
      <w:r w:rsidR="00B54B37">
        <w:rPr>
          <w:rFonts w:ascii="Arial" w:eastAsia="Calibri" w:hAnsi="Arial" w:cs="Arial"/>
          <w:sz w:val="24"/>
          <w:szCs w:val="24"/>
          <w:lang w:eastAsia="en-US"/>
        </w:rPr>
        <w:t>s</w:t>
      </w:r>
      <w:r w:rsidR="005C2561" w:rsidRPr="00B91353">
        <w:rPr>
          <w:rFonts w:ascii="Arial" w:eastAsia="Calibri" w:hAnsi="Arial" w:cs="Arial"/>
          <w:sz w:val="24"/>
          <w:szCs w:val="24"/>
          <w:lang w:eastAsia="en-US"/>
        </w:rPr>
        <w:t>taavaan. Tarvit</w:t>
      </w:r>
      <w:r w:rsidR="00B54B37">
        <w:rPr>
          <w:rFonts w:ascii="Arial" w:eastAsia="Calibri" w:hAnsi="Arial" w:cs="Arial"/>
          <w:sz w:val="24"/>
          <w:szCs w:val="24"/>
          <w:lang w:eastAsia="en-US"/>
        </w:rPr>
        <w:t>t</w:t>
      </w:r>
      <w:r w:rsidR="005C2561" w:rsidRPr="00B91353">
        <w:rPr>
          <w:rFonts w:ascii="Arial" w:eastAsia="Calibri" w:hAnsi="Arial" w:cs="Arial"/>
          <w:sz w:val="24"/>
          <w:szCs w:val="24"/>
          <w:lang w:eastAsia="en-US"/>
        </w:rPr>
        <w:t xml:space="preserve">aessa </w:t>
      </w:r>
      <w:r w:rsidR="00B54B37">
        <w:rPr>
          <w:rFonts w:ascii="Arial" w:eastAsia="Calibri" w:hAnsi="Arial" w:cs="Arial"/>
          <w:sz w:val="24"/>
          <w:szCs w:val="24"/>
          <w:lang w:eastAsia="en-US"/>
        </w:rPr>
        <w:t>asiaa voidaan</w:t>
      </w:r>
      <w:r w:rsidR="00292EEE">
        <w:rPr>
          <w:rFonts w:ascii="Arial" w:eastAsia="Calibri" w:hAnsi="Arial" w:cs="Arial"/>
          <w:sz w:val="24"/>
          <w:szCs w:val="24"/>
          <w:lang w:eastAsia="en-US"/>
        </w:rPr>
        <w:t xml:space="preserve"> </w:t>
      </w:r>
      <w:proofErr w:type="spellStart"/>
      <w:r w:rsidR="00292EEE">
        <w:rPr>
          <w:rFonts w:ascii="Arial" w:eastAsia="Calibri" w:hAnsi="Arial" w:cs="Arial"/>
          <w:sz w:val="24"/>
          <w:szCs w:val="24"/>
          <w:lang w:eastAsia="en-US"/>
        </w:rPr>
        <w:t>jatkoselvittää</w:t>
      </w:r>
      <w:proofErr w:type="spellEnd"/>
      <w:r w:rsidR="00B54B37">
        <w:rPr>
          <w:rFonts w:ascii="Arial" w:eastAsia="Calibri" w:hAnsi="Arial" w:cs="Arial"/>
          <w:sz w:val="24"/>
          <w:szCs w:val="24"/>
          <w:lang w:eastAsia="en-US"/>
        </w:rPr>
        <w:t xml:space="preserve"> y</w:t>
      </w:r>
      <w:r w:rsidR="005C2561" w:rsidRPr="00B91353">
        <w:rPr>
          <w:rFonts w:ascii="Arial" w:eastAsia="Calibri" w:hAnsi="Arial" w:cs="Arial"/>
          <w:sz w:val="24"/>
          <w:szCs w:val="24"/>
          <w:lang w:eastAsia="en-US"/>
        </w:rPr>
        <w:t>ksikön sairaanhoitaja</w:t>
      </w:r>
      <w:r>
        <w:rPr>
          <w:rFonts w:ascii="Arial" w:eastAsia="Calibri" w:hAnsi="Arial" w:cs="Arial"/>
          <w:sz w:val="24"/>
          <w:szCs w:val="24"/>
          <w:lang w:eastAsia="en-US"/>
        </w:rPr>
        <w:t>a</w:t>
      </w:r>
      <w:r w:rsidR="005C2561" w:rsidRPr="00B91353">
        <w:rPr>
          <w:rFonts w:ascii="Arial" w:eastAsia="Calibri" w:hAnsi="Arial" w:cs="Arial"/>
          <w:sz w:val="24"/>
          <w:szCs w:val="24"/>
          <w:lang w:eastAsia="en-US"/>
        </w:rPr>
        <w:t xml:space="preserve">, </w:t>
      </w:r>
      <w:r w:rsidR="00EC05BF">
        <w:rPr>
          <w:rFonts w:ascii="Arial" w:eastAsia="Calibri" w:hAnsi="Arial" w:cs="Arial"/>
          <w:sz w:val="24"/>
          <w:szCs w:val="24"/>
          <w:lang w:eastAsia="en-US"/>
        </w:rPr>
        <w:t>yksikön</w:t>
      </w:r>
      <w:r w:rsidR="005C2561" w:rsidRPr="00B91353">
        <w:rPr>
          <w:rFonts w:ascii="Arial" w:eastAsia="Calibri" w:hAnsi="Arial" w:cs="Arial"/>
          <w:sz w:val="24"/>
          <w:szCs w:val="24"/>
          <w:lang w:eastAsia="en-US"/>
        </w:rPr>
        <w:t xml:space="preserve"> johtaja</w:t>
      </w:r>
      <w:r w:rsidR="00292EEE">
        <w:rPr>
          <w:rFonts w:ascii="Arial" w:eastAsia="Calibri" w:hAnsi="Arial" w:cs="Arial"/>
          <w:sz w:val="24"/>
          <w:szCs w:val="24"/>
          <w:lang w:eastAsia="en-US"/>
        </w:rPr>
        <w:t>a</w:t>
      </w:r>
      <w:r w:rsidR="005C2561" w:rsidRPr="00B91353">
        <w:rPr>
          <w:rFonts w:ascii="Arial" w:eastAsia="Calibri" w:hAnsi="Arial" w:cs="Arial"/>
          <w:sz w:val="24"/>
          <w:szCs w:val="24"/>
          <w:lang w:eastAsia="en-US"/>
        </w:rPr>
        <w:t xml:space="preserve"> ja yhtiön asiantuntijasairaanhoitaja</w:t>
      </w:r>
      <w:r w:rsidR="00292EEE">
        <w:rPr>
          <w:rFonts w:ascii="Arial" w:eastAsia="Calibri" w:hAnsi="Arial" w:cs="Arial"/>
          <w:sz w:val="24"/>
          <w:szCs w:val="24"/>
          <w:lang w:eastAsia="en-US"/>
        </w:rPr>
        <w:t>a konsultoiden.</w:t>
      </w:r>
      <w:r w:rsidR="009C6CDF">
        <w:rPr>
          <w:rFonts w:ascii="Arial" w:eastAsia="Calibri" w:hAnsi="Arial" w:cs="Arial"/>
          <w:sz w:val="24"/>
          <w:szCs w:val="24"/>
          <w:lang w:eastAsia="en-US"/>
        </w:rPr>
        <w:t xml:space="preserve"> </w:t>
      </w:r>
      <w:r w:rsidR="009C6CDF" w:rsidRPr="00B91353">
        <w:rPr>
          <w:rFonts w:ascii="Arial" w:eastAsia="Arial" w:hAnsi="Arial" w:cs="Arial"/>
          <w:sz w:val="24"/>
          <w:szCs w:val="24"/>
        </w:rPr>
        <w:t>Infektiot, bakteerit, virukset -ohje laatujärjestelmässä täydentää infektoiden torjunnan ja hygieniakäytäntöjen kokonaisuutta.</w:t>
      </w:r>
    </w:p>
    <w:p w14:paraId="076A4F21" w14:textId="77777777" w:rsidR="00737801" w:rsidRDefault="00737801" w:rsidP="00FA27D0">
      <w:pPr>
        <w:spacing w:after="160" w:line="278" w:lineRule="auto"/>
        <w:contextualSpacing/>
        <w:rPr>
          <w:rFonts w:ascii="Arial" w:eastAsia="Arial" w:hAnsi="Arial" w:cs="Arial"/>
          <w:sz w:val="24"/>
          <w:szCs w:val="24"/>
        </w:rPr>
      </w:pPr>
    </w:p>
    <w:p w14:paraId="146A5D1D" w14:textId="52F1E130" w:rsidR="00A21121" w:rsidRDefault="00000482" w:rsidP="00A21121">
      <w:pPr>
        <w:autoSpaceDN w:val="0"/>
        <w:spacing w:after="0" w:line="240" w:lineRule="auto"/>
        <w:contextualSpacing/>
        <w:jc w:val="both"/>
        <w:rPr>
          <w:rFonts w:ascii="Arial" w:eastAsia="Calibri" w:hAnsi="Arial" w:cs="Arial"/>
          <w:sz w:val="24"/>
          <w:szCs w:val="24"/>
          <w:lang w:eastAsia="en-US"/>
        </w:rPr>
      </w:pPr>
      <w:r>
        <w:rPr>
          <w:rFonts w:ascii="Arial" w:eastAsia="Calibri" w:hAnsi="Arial" w:cs="Arial"/>
          <w:sz w:val="24"/>
          <w:szCs w:val="24"/>
          <w:lang w:eastAsia="en-US"/>
        </w:rPr>
        <w:t xml:space="preserve">Yksikön </w:t>
      </w:r>
      <w:r w:rsidR="00A21121" w:rsidRPr="00A81998">
        <w:rPr>
          <w:rFonts w:ascii="Arial" w:eastAsia="Calibri" w:hAnsi="Arial" w:cs="Arial"/>
          <w:sz w:val="24"/>
          <w:szCs w:val="24"/>
          <w:lang w:eastAsia="en-US"/>
        </w:rPr>
        <w:t xml:space="preserve">yhteisten tilojen puhtaanapitoa varten on laadittu siivoussuunnitelma. </w:t>
      </w:r>
      <w:r w:rsidR="00A21121">
        <w:rPr>
          <w:rFonts w:ascii="Arial" w:eastAsia="Calibri" w:hAnsi="Arial" w:cs="Arial"/>
          <w:sz w:val="24"/>
          <w:szCs w:val="24"/>
          <w:lang w:eastAsia="en-US"/>
        </w:rPr>
        <w:t xml:space="preserve">Yhteistilan ja toimiston siivous tehdään maanantaisin avoimien ovien jälkeen. Avoimissa ovissa oleva vastuu ohjaaja vastaa siivouksen toteutuksesta ja jätehuollosta. </w:t>
      </w:r>
      <w:r w:rsidR="00A21121" w:rsidRPr="00A81998">
        <w:rPr>
          <w:rFonts w:ascii="Arial" w:eastAsia="Calibri" w:hAnsi="Arial" w:cs="Arial"/>
          <w:sz w:val="24"/>
          <w:szCs w:val="24"/>
          <w:lang w:eastAsia="en-US"/>
        </w:rPr>
        <w:t xml:space="preserve">Siivoussuunnitelma on luettavissa varautumiskansiossa. </w:t>
      </w:r>
    </w:p>
    <w:p w14:paraId="4F82D6E2" w14:textId="77777777" w:rsidR="00A21121" w:rsidRPr="00A81998" w:rsidRDefault="00A21121" w:rsidP="00A21121">
      <w:pPr>
        <w:autoSpaceDN w:val="0"/>
        <w:spacing w:after="0" w:line="240" w:lineRule="auto"/>
        <w:contextualSpacing/>
        <w:jc w:val="both"/>
        <w:rPr>
          <w:rFonts w:ascii="Arial" w:eastAsia="Calibri" w:hAnsi="Arial" w:cs="Arial"/>
          <w:sz w:val="24"/>
          <w:szCs w:val="24"/>
          <w:lang w:eastAsia="en-US"/>
        </w:rPr>
      </w:pPr>
      <w:r w:rsidRPr="00A81998">
        <w:rPr>
          <w:rFonts w:ascii="Arial" w:eastAsia="Calibri" w:hAnsi="Arial" w:cs="Arial"/>
          <w:sz w:val="24"/>
          <w:szCs w:val="24"/>
          <w:lang w:eastAsia="en-US"/>
        </w:rPr>
        <w:t xml:space="preserve">Asiakas saa tarpeensa mukaan ohjaajan apua ja tukea henkilökohtaisen hygieniansa ja asuntonsa siisteydestä huolehtimiseen. Näistä asioista on sovittu asiakkaan palvelun toteuttamissuunnitelmassa. Siivousvälineet ja pesuaineet asiakkaat hankkivat ja kustantavat itse.  </w:t>
      </w:r>
    </w:p>
    <w:p w14:paraId="697A8287" w14:textId="77777777" w:rsidR="00E83D04" w:rsidRPr="00E83D04" w:rsidRDefault="00E83D04" w:rsidP="00FA27D0">
      <w:pPr>
        <w:spacing w:after="160" w:line="278" w:lineRule="auto"/>
        <w:contextualSpacing/>
        <w:rPr>
          <w:rFonts w:ascii="Arial" w:eastAsia="Arial" w:hAnsi="Arial" w:cs="Arial"/>
          <w:color w:val="FF0000"/>
          <w:sz w:val="24"/>
          <w:szCs w:val="24"/>
        </w:rPr>
      </w:pPr>
    </w:p>
    <w:p w14:paraId="1BEE5A80" w14:textId="77777777" w:rsidR="00B13E53" w:rsidRPr="00412AB7" w:rsidRDefault="00B13E53" w:rsidP="00FA27D0">
      <w:pPr>
        <w:pStyle w:val="Otsikko3"/>
        <w:spacing w:after="160" w:line="278" w:lineRule="auto"/>
        <w:contextualSpacing/>
        <w:jc w:val="both"/>
        <w:rPr>
          <w:rFonts w:eastAsia="Arial" w:cs="Arial"/>
          <w:szCs w:val="24"/>
        </w:rPr>
      </w:pPr>
      <w:bookmarkStart w:id="83" w:name="_Toc230596330"/>
      <w:r w:rsidRPr="00412AB7">
        <w:rPr>
          <w:rFonts w:eastAsia="Arial" w:cs="Arial"/>
          <w:szCs w:val="24"/>
        </w:rPr>
        <w:lastRenderedPageBreak/>
        <w:t>Lääkehoitosuunnitelma</w:t>
      </w:r>
      <w:bookmarkEnd w:id="83"/>
    </w:p>
    <w:p w14:paraId="221291BB" w14:textId="77777777" w:rsidR="009E2BC7" w:rsidRPr="00412AB7" w:rsidRDefault="0068424E" w:rsidP="00FA27D0">
      <w:pPr>
        <w:spacing w:after="160" w:line="278" w:lineRule="auto"/>
        <w:contextualSpacing/>
        <w:jc w:val="both"/>
        <w:rPr>
          <w:rFonts w:ascii="Arial" w:hAnsi="Arial" w:cs="Arial"/>
          <w:sz w:val="24"/>
          <w:szCs w:val="24"/>
        </w:rPr>
      </w:pPr>
      <w:proofErr w:type="spellStart"/>
      <w:r>
        <w:rPr>
          <w:rFonts w:ascii="Arial" w:eastAsia="Arial" w:hAnsi="Arial" w:cs="Arial"/>
          <w:sz w:val="24"/>
          <w:szCs w:val="24"/>
        </w:rPr>
        <w:t>Tavanassa</w:t>
      </w:r>
      <w:proofErr w:type="spellEnd"/>
      <w:r>
        <w:rPr>
          <w:rFonts w:ascii="Arial" w:eastAsia="Arial" w:hAnsi="Arial" w:cs="Arial"/>
          <w:sz w:val="24"/>
          <w:szCs w:val="24"/>
        </w:rPr>
        <w:t xml:space="preserve"> </w:t>
      </w:r>
      <w:r w:rsidR="00526DF7" w:rsidRPr="00412AB7">
        <w:rPr>
          <w:rFonts w:ascii="Arial" w:eastAsia="Arial" w:hAnsi="Arial" w:cs="Arial"/>
          <w:sz w:val="24"/>
          <w:szCs w:val="24"/>
        </w:rPr>
        <w:t>lää</w:t>
      </w:r>
      <w:r w:rsidR="004226E9" w:rsidRPr="00412AB7">
        <w:rPr>
          <w:rFonts w:ascii="Arial" w:eastAsia="Arial" w:hAnsi="Arial" w:cs="Arial"/>
          <w:sz w:val="24"/>
          <w:szCs w:val="24"/>
        </w:rPr>
        <w:t>kehoito perustuu yksikkökohtaiseen lääkehoitosuunnitelmaan</w:t>
      </w:r>
      <w:r w:rsidR="006700C0" w:rsidRPr="00412AB7">
        <w:rPr>
          <w:rFonts w:ascii="Arial" w:eastAsia="Arial" w:hAnsi="Arial" w:cs="Arial"/>
          <w:sz w:val="24"/>
          <w:szCs w:val="24"/>
        </w:rPr>
        <w:t xml:space="preserve">. Yhtiötasolla lääkehoitoa raamittaa </w:t>
      </w:r>
      <w:r w:rsidR="004226E9" w:rsidRPr="00412AB7">
        <w:rPr>
          <w:rFonts w:ascii="Arial" w:eastAsia="Arial" w:hAnsi="Arial" w:cs="Arial"/>
          <w:sz w:val="24"/>
          <w:szCs w:val="24"/>
        </w:rPr>
        <w:t>yhtiötasoi</w:t>
      </w:r>
      <w:r w:rsidR="000A6C5D" w:rsidRPr="00412AB7">
        <w:rPr>
          <w:rFonts w:ascii="Arial" w:eastAsia="Arial" w:hAnsi="Arial" w:cs="Arial"/>
          <w:sz w:val="24"/>
          <w:szCs w:val="24"/>
        </w:rPr>
        <w:t xml:space="preserve">nen </w:t>
      </w:r>
      <w:r w:rsidR="004226E9" w:rsidRPr="00412AB7">
        <w:rPr>
          <w:rFonts w:ascii="Arial" w:eastAsia="Arial" w:hAnsi="Arial" w:cs="Arial"/>
          <w:sz w:val="24"/>
          <w:szCs w:val="24"/>
        </w:rPr>
        <w:t>lääkehoitosuunnitelma</w:t>
      </w:r>
      <w:r w:rsidR="006700C0" w:rsidRPr="00412AB7">
        <w:rPr>
          <w:rFonts w:ascii="Arial" w:eastAsia="Arial" w:hAnsi="Arial" w:cs="Arial"/>
          <w:sz w:val="24"/>
          <w:szCs w:val="24"/>
        </w:rPr>
        <w:t xml:space="preserve">, joka pohjautuu </w:t>
      </w:r>
      <w:proofErr w:type="spellStart"/>
      <w:r w:rsidR="006700C0" w:rsidRPr="00412AB7">
        <w:rPr>
          <w:rFonts w:ascii="Arial" w:eastAsia="Arial" w:hAnsi="Arial" w:cs="Arial"/>
          <w:sz w:val="24"/>
          <w:szCs w:val="24"/>
        </w:rPr>
        <w:t>STM:n</w:t>
      </w:r>
      <w:proofErr w:type="spellEnd"/>
      <w:r w:rsidR="006700C0" w:rsidRPr="00412AB7">
        <w:rPr>
          <w:rFonts w:ascii="Arial" w:eastAsia="Arial" w:hAnsi="Arial" w:cs="Arial"/>
          <w:sz w:val="24"/>
          <w:szCs w:val="24"/>
        </w:rPr>
        <w:t xml:space="preserve"> </w:t>
      </w:r>
      <w:r w:rsidR="004226E9" w:rsidRPr="00412AB7">
        <w:rPr>
          <w:rFonts w:ascii="Arial" w:hAnsi="Arial" w:cs="Arial"/>
          <w:sz w:val="24"/>
          <w:szCs w:val="24"/>
        </w:rPr>
        <w:t>Turvallinen lääkehoito -op</w:t>
      </w:r>
      <w:r w:rsidR="006700C0" w:rsidRPr="00412AB7">
        <w:rPr>
          <w:rFonts w:ascii="Arial" w:hAnsi="Arial" w:cs="Arial"/>
          <w:sz w:val="24"/>
          <w:szCs w:val="24"/>
        </w:rPr>
        <w:t>paaseen.</w:t>
      </w:r>
      <w:r w:rsidR="000A6C5D" w:rsidRPr="00412AB7">
        <w:rPr>
          <w:rFonts w:ascii="Arial" w:hAnsi="Arial" w:cs="Arial"/>
          <w:sz w:val="24"/>
          <w:szCs w:val="24"/>
        </w:rPr>
        <w:t xml:space="preserve"> Yhtiötasoinen lääkehoitosuunnitelma päivitetään vuosittain ja tarvittaessa </w:t>
      </w:r>
      <w:r w:rsidR="00926E55" w:rsidRPr="00412AB7">
        <w:rPr>
          <w:rFonts w:ascii="Arial" w:hAnsi="Arial" w:cs="Arial"/>
          <w:sz w:val="24"/>
          <w:szCs w:val="24"/>
        </w:rPr>
        <w:t xml:space="preserve">useammin </w:t>
      </w:r>
      <w:r w:rsidR="00D15CD0" w:rsidRPr="00412AB7">
        <w:rPr>
          <w:rFonts w:ascii="Arial" w:hAnsi="Arial" w:cs="Arial"/>
          <w:sz w:val="24"/>
          <w:szCs w:val="24"/>
        </w:rPr>
        <w:t>viranomaisvaatimusten mukaiseksi</w:t>
      </w:r>
      <w:r w:rsidR="00FA1761" w:rsidRPr="00412AB7">
        <w:rPr>
          <w:rFonts w:ascii="Arial" w:hAnsi="Arial" w:cs="Arial"/>
          <w:sz w:val="24"/>
          <w:szCs w:val="24"/>
        </w:rPr>
        <w:t xml:space="preserve"> </w:t>
      </w:r>
      <w:proofErr w:type="spellStart"/>
      <w:r>
        <w:rPr>
          <w:rFonts w:ascii="Arial" w:hAnsi="Arial" w:cs="Arial"/>
          <w:sz w:val="24"/>
          <w:szCs w:val="24"/>
        </w:rPr>
        <w:t>Tavanan</w:t>
      </w:r>
      <w:proofErr w:type="spellEnd"/>
      <w:r w:rsidR="005909F8" w:rsidRPr="00412AB7">
        <w:rPr>
          <w:rFonts w:ascii="Arial" w:hAnsi="Arial" w:cs="Arial"/>
          <w:sz w:val="24"/>
          <w:szCs w:val="24"/>
        </w:rPr>
        <w:t xml:space="preserve"> </w:t>
      </w:r>
      <w:r w:rsidR="006D7B3B" w:rsidRPr="00412AB7">
        <w:rPr>
          <w:rFonts w:ascii="Arial" w:hAnsi="Arial" w:cs="Arial"/>
          <w:sz w:val="24"/>
          <w:szCs w:val="24"/>
        </w:rPr>
        <w:t xml:space="preserve">laatutiimin </w:t>
      </w:r>
      <w:r w:rsidR="00FA1761" w:rsidRPr="00412AB7">
        <w:rPr>
          <w:rFonts w:ascii="Arial" w:hAnsi="Arial" w:cs="Arial"/>
          <w:sz w:val="24"/>
          <w:szCs w:val="24"/>
        </w:rPr>
        <w:t>toimesta</w:t>
      </w:r>
      <w:r w:rsidR="00842B23">
        <w:rPr>
          <w:rFonts w:ascii="Arial" w:hAnsi="Arial" w:cs="Arial"/>
          <w:sz w:val="24"/>
          <w:szCs w:val="24"/>
        </w:rPr>
        <w:t>.</w:t>
      </w:r>
    </w:p>
    <w:p w14:paraId="3D6D735F" w14:textId="77777777" w:rsidR="009E2BC7" w:rsidRPr="00412AB7" w:rsidRDefault="009E2BC7" w:rsidP="00FA27D0">
      <w:pPr>
        <w:spacing w:after="160" w:line="278" w:lineRule="auto"/>
        <w:contextualSpacing/>
        <w:jc w:val="both"/>
        <w:rPr>
          <w:rFonts w:ascii="Arial" w:hAnsi="Arial" w:cs="Arial"/>
          <w:sz w:val="24"/>
          <w:szCs w:val="24"/>
        </w:rPr>
      </w:pPr>
    </w:p>
    <w:p w14:paraId="2AEFE572" w14:textId="77777777" w:rsidR="00DF5C92" w:rsidRDefault="0023578F" w:rsidP="00FA27D0">
      <w:pPr>
        <w:spacing w:after="160" w:line="278" w:lineRule="auto"/>
        <w:contextualSpacing/>
        <w:jc w:val="both"/>
        <w:rPr>
          <w:rFonts w:ascii="Arial" w:hAnsi="Arial" w:cs="Arial"/>
          <w:sz w:val="24"/>
          <w:szCs w:val="24"/>
        </w:rPr>
      </w:pPr>
      <w:r w:rsidRPr="00412AB7">
        <w:rPr>
          <w:rFonts w:ascii="Arial" w:hAnsi="Arial" w:cs="Arial"/>
          <w:sz w:val="24"/>
          <w:szCs w:val="24"/>
        </w:rPr>
        <w:t xml:space="preserve">Yksikkökohtainen lääkehoitosuunnitelma päivitetään </w:t>
      </w:r>
      <w:r w:rsidR="008E3E6D" w:rsidRPr="00412AB7">
        <w:rPr>
          <w:rFonts w:ascii="Arial" w:hAnsi="Arial" w:cs="Arial"/>
          <w:sz w:val="24"/>
          <w:szCs w:val="24"/>
        </w:rPr>
        <w:t>vuosittain yhtiötasoisten linjausten mukaiseksi sekä aina tarvittaessa, kun säädökset, toimintaympäristö tai olosuhteet muuttuvat.</w:t>
      </w:r>
      <w:r w:rsidR="00713DFB" w:rsidRPr="00412AB7">
        <w:rPr>
          <w:rFonts w:ascii="Arial" w:hAnsi="Arial" w:cs="Arial"/>
          <w:sz w:val="24"/>
          <w:szCs w:val="24"/>
        </w:rPr>
        <w:t xml:space="preserve"> </w:t>
      </w:r>
      <w:r w:rsidR="00EC05BF">
        <w:rPr>
          <w:rFonts w:ascii="Arial" w:hAnsi="Arial" w:cs="Arial"/>
          <w:sz w:val="24"/>
          <w:szCs w:val="24"/>
        </w:rPr>
        <w:t>yksikön</w:t>
      </w:r>
      <w:r w:rsidR="00713DFB" w:rsidRPr="00412AB7">
        <w:rPr>
          <w:rFonts w:ascii="Arial" w:hAnsi="Arial" w:cs="Arial"/>
          <w:sz w:val="24"/>
          <w:szCs w:val="24"/>
        </w:rPr>
        <w:t xml:space="preserve"> johtaja ja lääkehoitovastaava </w:t>
      </w:r>
      <w:r w:rsidR="009E2BC7" w:rsidRPr="00412AB7">
        <w:rPr>
          <w:rFonts w:ascii="Arial" w:hAnsi="Arial" w:cs="Arial"/>
          <w:sz w:val="24"/>
          <w:szCs w:val="24"/>
        </w:rPr>
        <w:t xml:space="preserve">vastaavat yksikkökohtaisen </w:t>
      </w:r>
      <w:r w:rsidR="00713DFB" w:rsidRPr="00412AB7">
        <w:rPr>
          <w:rFonts w:ascii="Arial" w:hAnsi="Arial" w:cs="Arial"/>
          <w:sz w:val="24"/>
          <w:szCs w:val="24"/>
        </w:rPr>
        <w:t>lääkehoitosuunnitelman laatimisesta, päivittämisestä ja muun henkilöstön perehdyttämisestä lääkehoidon toteuttamiseen. Lääkehoitosuunnitelmassa on</w:t>
      </w:r>
      <w:r w:rsidR="009E2BC7" w:rsidRPr="00412AB7">
        <w:rPr>
          <w:rFonts w:ascii="Arial" w:hAnsi="Arial" w:cs="Arial"/>
          <w:sz w:val="24"/>
          <w:szCs w:val="24"/>
        </w:rPr>
        <w:t xml:space="preserve"> avattu</w:t>
      </w:r>
      <w:r w:rsidR="00713DFB" w:rsidRPr="00412AB7">
        <w:rPr>
          <w:rFonts w:ascii="Arial" w:hAnsi="Arial" w:cs="Arial"/>
          <w:sz w:val="24"/>
          <w:szCs w:val="24"/>
        </w:rPr>
        <w:t xml:space="preserve"> </w:t>
      </w:r>
      <w:r w:rsidR="00EC05BF">
        <w:rPr>
          <w:rFonts w:ascii="Arial" w:hAnsi="Arial" w:cs="Arial"/>
          <w:sz w:val="24"/>
          <w:szCs w:val="24"/>
        </w:rPr>
        <w:t>yksikön</w:t>
      </w:r>
      <w:r w:rsidR="00713DFB" w:rsidRPr="00412AB7">
        <w:rPr>
          <w:rFonts w:ascii="Arial" w:hAnsi="Arial" w:cs="Arial"/>
          <w:sz w:val="24"/>
          <w:szCs w:val="24"/>
        </w:rPr>
        <w:t xml:space="preserve"> yksityiskohtaiset ohjeet, toimintatavat ja vastuunjaot lääkehoidon toteuttamiseen.</w:t>
      </w:r>
      <w:r w:rsidR="009E2BC7" w:rsidRPr="00412AB7">
        <w:rPr>
          <w:rFonts w:ascii="Arial" w:hAnsi="Arial" w:cs="Arial"/>
          <w:sz w:val="24"/>
          <w:szCs w:val="24"/>
        </w:rPr>
        <w:t xml:space="preserve"> </w:t>
      </w:r>
      <w:r w:rsidR="00D068FE" w:rsidRPr="00412AB7">
        <w:rPr>
          <w:rFonts w:ascii="Arial" w:hAnsi="Arial" w:cs="Arial"/>
          <w:sz w:val="24"/>
          <w:szCs w:val="24"/>
        </w:rPr>
        <w:t>Lääkehoitosuunnitelman tarkast</w:t>
      </w:r>
      <w:r w:rsidR="00553E59" w:rsidRPr="00412AB7">
        <w:rPr>
          <w:rFonts w:ascii="Arial" w:hAnsi="Arial" w:cs="Arial"/>
          <w:sz w:val="24"/>
          <w:szCs w:val="24"/>
        </w:rPr>
        <w:t>aa asiantuntijasairaanhoitaja ja hyväksyy ostopalvelulääkäri.</w:t>
      </w:r>
      <w:r w:rsidR="00F63DA3" w:rsidRPr="00412AB7">
        <w:rPr>
          <w:rFonts w:ascii="Arial" w:hAnsi="Arial" w:cs="Arial"/>
          <w:sz w:val="24"/>
          <w:szCs w:val="24"/>
        </w:rPr>
        <w:t xml:space="preserve"> </w:t>
      </w:r>
      <w:r w:rsidR="00D014D6" w:rsidRPr="00412AB7">
        <w:rPr>
          <w:rFonts w:ascii="Arial" w:hAnsi="Arial" w:cs="Arial"/>
          <w:sz w:val="24"/>
          <w:szCs w:val="24"/>
        </w:rPr>
        <w:t>Lääkehoitosuunnitelma on osa henkilöstön perehdyttämistä</w:t>
      </w:r>
      <w:r w:rsidR="00F63DA3" w:rsidRPr="00412AB7">
        <w:rPr>
          <w:rFonts w:ascii="Arial" w:hAnsi="Arial" w:cs="Arial"/>
          <w:sz w:val="24"/>
          <w:szCs w:val="24"/>
        </w:rPr>
        <w:t xml:space="preserve"> sekä työohje.</w:t>
      </w:r>
    </w:p>
    <w:p w14:paraId="50420966" w14:textId="77777777" w:rsidR="00842B23" w:rsidRDefault="00842B23" w:rsidP="00FA27D0">
      <w:pPr>
        <w:spacing w:after="160" w:line="278" w:lineRule="auto"/>
        <w:contextualSpacing/>
        <w:jc w:val="both"/>
        <w:rPr>
          <w:rFonts w:ascii="Arial" w:hAnsi="Arial" w:cs="Arial"/>
          <w:sz w:val="24"/>
          <w:szCs w:val="24"/>
        </w:rPr>
      </w:pPr>
    </w:p>
    <w:p w14:paraId="106F76BC" w14:textId="77777777" w:rsidR="00553E59" w:rsidRPr="00412AB7" w:rsidRDefault="00553E59" w:rsidP="00FA27D0">
      <w:pPr>
        <w:spacing w:after="160" w:line="278" w:lineRule="auto"/>
        <w:contextualSpacing/>
        <w:jc w:val="both"/>
        <w:rPr>
          <w:rFonts w:ascii="Arial" w:hAnsi="Arial" w:cs="Arial"/>
          <w:sz w:val="24"/>
          <w:szCs w:val="24"/>
        </w:rPr>
      </w:pPr>
    </w:p>
    <w:p w14:paraId="1F2AB442" w14:textId="77777777" w:rsidR="00DF5C92" w:rsidRPr="00412AB7" w:rsidRDefault="00125B23" w:rsidP="00FA27D0">
      <w:pPr>
        <w:spacing w:after="160" w:line="278" w:lineRule="auto"/>
        <w:contextualSpacing/>
        <w:jc w:val="both"/>
        <w:rPr>
          <w:rFonts w:ascii="Arial" w:hAnsi="Arial" w:cs="Arial"/>
          <w:sz w:val="24"/>
          <w:szCs w:val="24"/>
        </w:rPr>
      </w:pPr>
      <w:r>
        <w:rPr>
          <w:rFonts w:ascii="Arial" w:hAnsi="Arial" w:cs="Arial"/>
          <w:sz w:val="24"/>
          <w:szCs w:val="24"/>
        </w:rPr>
        <w:t>Yksikön</w:t>
      </w:r>
      <w:r w:rsidR="00D014D6" w:rsidRPr="00412AB7">
        <w:rPr>
          <w:rFonts w:ascii="Arial" w:hAnsi="Arial" w:cs="Arial"/>
          <w:sz w:val="24"/>
          <w:szCs w:val="24"/>
        </w:rPr>
        <w:t xml:space="preserve"> henkilöstön lääkehoidon osaamista pidetään yllä säännöllisellä koulutuksella ja testauksella </w:t>
      </w:r>
      <w:proofErr w:type="spellStart"/>
      <w:r w:rsidR="00D014D6" w:rsidRPr="00412AB7">
        <w:rPr>
          <w:rFonts w:ascii="Arial" w:hAnsi="Arial" w:cs="Arial"/>
          <w:sz w:val="24"/>
          <w:szCs w:val="24"/>
        </w:rPr>
        <w:t>ProEdu</w:t>
      </w:r>
      <w:proofErr w:type="spellEnd"/>
      <w:r w:rsidR="00725D80" w:rsidRPr="00412AB7">
        <w:rPr>
          <w:rFonts w:ascii="Arial" w:hAnsi="Arial" w:cs="Arial"/>
          <w:sz w:val="24"/>
          <w:szCs w:val="24"/>
        </w:rPr>
        <w:t>-kannassa</w:t>
      </w:r>
      <w:r w:rsidR="00D014D6" w:rsidRPr="00412AB7">
        <w:rPr>
          <w:rFonts w:ascii="Arial" w:hAnsi="Arial" w:cs="Arial"/>
          <w:sz w:val="24"/>
          <w:szCs w:val="24"/>
        </w:rPr>
        <w:t>. Käytössä on</w:t>
      </w:r>
      <w:r w:rsidR="00B453D8" w:rsidRPr="00412AB7">
        <w:rPr>
          <w:rFonts w:ascii="Arial" w:hAnsi="Arial" w:cs="Arial"/>
          <w:sz w:val="24"/>
          <w:szCs w:val="24"/>
        </w:rPr>
        <w:t xml:space="preserve"> tentteihin</w:t>
      </w:r>
      <w:r w:rsidR="00D014D6" w:rsidRPr="00412AB7">
        <w:rPr>
          <w:rFonts w:ascii="Arial" w:hAnsi="Arial" w:cs="Arial"/>
          <w:sz w:val="24"/>
          <w:szCs w:val="24"/>
        </w:rPr>
        <w:t xml:space="preserve"> </w:t>
      </w:r>
      <w:r w:rsidR="00B453D8" w:rsidRPr="00412AB7">
        <w:rPr>
          <w:rFonts w:ascii="Arial" w:hAnsi="Arial" w:cs="Arial"/>
          <w:sz w:val="24"/>
          <w:szCs w:val="24"/>
        </w:rPr>
        <w:t xml:space="preserve">ja </w:t>
      </w:r>
      <w:r w:rsidR="00D014D6" w:rsidRPr="00412AB7">
        <w:rPr>
          <w:rFonts w:ascii="Arial" w:hAnsi="Arial" w:cs="Arial"/>
          <w:sz w:val="24"/>
          <w:szCs w:val="24"/>
        </w:rPr>
        <w:t xml:space="preserve">näyttöihin perustuva lupakäytäntö. Lääkeluvat </w:t>
      </w:r>
      <w:r w:rsidR="00725D80" w:rsidRPr="00412AB7">
        <w:rPr>
          <w:rFonts w:ascii="Arial" w:hAnsi="Arial" w:cs="Arial"/>
          <w:sz w:val="24"/>
          <w:szCs w:val="24"/>
        </w:rPr>
        <w:t xml:space="preserve">tarkastaa asiantuntijasairaanhoitaja ja </w:t>
      </w:r>
      <w:r w:rsidR="00D014D6" w:rsidRPr="00412AB7">
        <w:rPr>
          <w:rFonts w:ascii="Arial" w:hAnsi="Arial" w:cs="Arial"/>
          <w:sz w:val="24"/>
          <w:szCs w:val="24"/>
        </w:rPr>
        <w:t>myöntää ostopalvelulääkäri</w:t>
      </w:r>
      <w:r w:rsidR="00725D80" w:rsidRPr="00412AB7">
        <w:rPr>
          <w:rFonts w:ascii="Arial" w:hAnsi="Arial" w:cs="Arial"/>
          <w:sz w:val="24"/>
          <w:szCs w:val="24"/>
        </w:rPr>
        <w:t>.</w:t>
      </w:r>
    </w:p>
    <w:p w14:paraId="44521707" w14:textId="77777777" w:rsidR="00E91149" w:rsidRPr="00412AB7" w:rsidRDefault="00E91149" w:rsidP="00FA27D0">
      <w:pPr>
        <w:spacing w:after="160" w:line="278" w:lineRule="auto"/>
        <w:contextualSpacing/>
        <w:jc w:val="both"/>
        <w:rPr>
          <w:rFonts w:ascii="Arial" w:hAnsi="Arial" w:cs="Arial"/>
          <w:sz w:val="24"/>
          <w:szCs w:val="24"/>
        </w:rPr>
      </w:pPr>
    </w:p>
    <w:p w14:paraId="1C4A3339" w14:textId="77777777" w:rsidR="00680EC0" w:rsidRPr="00412AB7" w:rsidRDefault="00125B23" w:rsidP="00FA27D0">
      <w:pPr>
        <w:spacing w:after="160" w:line="278" w:lineRule="auto"/>
        <w:contextualSpacing/>
        <w:jc w:val="both"/>
        <w:rPr>
          <w:rFonts w:ascii="Arial" w:hAnsi="Arial" w:cs="Arial"/>
          <w:sz w:val="24"/>
          <w:szCs w:val="24"/>
        </w:rPr>
      </w:pPr>
      <w:r>
        <w:rPr>
          <w:rFonts w:ascii="Arial" w:hAnsi="Arial" w:cs="Arial"/>
          <w:sz w:val="24"/>
          <w:szCs w:val="24"/>
        </w:rPr>
        <w:t>Yksikön</w:t>
      </w:r>
      <w:r w:rsidR="00D014D6" w:rsidRPr="00412AB7">
        <w:rPr>
          <w:rFonts w:ascii="Arial" w:hAnsi="Arial" w:cs="Arial"/>
          <w:sz w:val="24"/>
          <w:szCs w:val="24"/>
        </w:rPr>
        <w:t xml:space="preserve"> johtaja käy palvelupäällikön kanssa säännöllisesti keskustelun, jonka yksi aihe on lääkehoitosuunnitelma, sen sisällön ajantasaisuus ja päivittämisen tarve. </w:t>
      </w:r>
      <w:r>
        <w:rPr>
          <w:rFonts w:ascii="Arial" w:hAnsi="Arial" w:cs="Arial"/>
          <w:sz w:val="24"/>
          <w:szCs w:val="24"/>
        </w:rPr>
        <w:t>J</w:t>
      </w:r>
      <w:r w:rsidR="00D014D6" w:rsidRPr="00412AB7">
        <w:rPr>
          <w:rFonts w:ascii="Arial" w:hAnsi="Arial" w:cs="Arial"/>
          <w:sz w:val="24"/>
          <w:szCs w:val="24"/>
        </w:rPr>
        <w:t>ohtaja vastaa siitä, että koko henkilöstö on perehdytetty lääkehoitosuunnitelman sisältöön ja tuntee myös muutokset</w:t>
      </w:r>
      <w:r w:rsidR="00526163" w:rsidRPr="00412AB7">
        <w:rPr>
          <w:rFonts w:ascii="Arial" w:hAnsi="Arial" w:cs="Arial"/>
          <w:sz w:val="24"/>
          <w:szCs w:val="24"/>
        </w:rPr>
        <w:t>.</w:t>
      </w:r>
      <w:r w:rsidR="00C305AA" w:rsidRPr="00412AB7">
        <w:rPr>
          <w:rFonts w:ascii="Arial" w:hAnsi="Arial" w:cs="Arial"/>
          <w:sz w:val="24"/>
          <w:szCs w:val="24"/>
        </w:rPr>
        <w:t xml:space="preserve"> </w:t>
      </w:r>
      <w:r w:rsidR="00680EC0" w:rsidRPr="00412AB7">
        <w:rPr>
          <w:rFonts w:ascii="Arial" w:hAnsi="Arial" w:cs="Arial"/>
          <w:sz w:val="24"/>
          <w:szCs w:val="24"/>
        </w:rPr>
        <w:t>Lääkehoitosuunnitelmaan perehtyminen on osa työntekijän perehdytystä</w:t>
      </w:r>
      <w:r w:rsidR="00526163" w:rsidRPr="00412AB7">
        <w:rPr>
          <w:rFonts w:ascii="Arial" w:hAnsi="Arial" w:cs="Arial"/>
          <w:sz w:val="24"/>
          <w:szCs w:val="24"/>
        </w:rPr>
        <w:t>.</w:t>
      </w:r>
      <w:r w:rsidR="00C305AA" w:rsidRPr="00412AB7">
        <w:rPr>
          <w:rFonts w:ascii="Arial" w:hAnsi="Arial" w:cs="Arial"/>
          <w:sz w:val="24"/>
          <w:szCs w:val="24"/>
        </w:rPr>
        <w:t xml:space="preserve"> Henkilöstö </w:t>
      </w:r>
      <w:r w:rsidR="00680EC0" w:rsidRPr="00412AB7">
        <w:rPr>
          <w:rFonts w:ascii="Arial" w:hAnsi="Arial" w:cs="Arial"/>
          <w:sz w:val="24"/>
          <w:szCs w:val="24"/>
        </w:rPr>
        <w:t>on velvollinen tutustumaan lääkehoitosuunnitelmaan aina päivityksien yhteydessä. Perehtyminen kuitataan lääkehoitosuunnitelman lukukuittaussivulle.</w:t>
      </w:r>
    </w:p>
    <w:p w14:paraId="659BD6B7" w14:textId="77777777" w:rsidR="00E91149" w:rsidRPr="00412AB7" w:rsidRDefault="00E91149" w:rsidP="00FA27D0">
      <w:pPr>
        <w:spacing w:after="160" w:line="278" w:lineRule="auto"/>
        <w:contextualSpacing/>
        <w:jc w:val="both"/>
        <w:rPr>
          <w:rFonts w:ascii="Arial" w:hAnsi="Arial" w:cs="Arial"/>
          <w:color w:val="FF0000"/>
          <w:sz w:val="24"/>
          <w:szCs w:val="24"/>
        </w:rPr>
      </w:pPr>
    </w:p>
    <w:p w14:paraId="26890F7C" w14:textId="708F241C" w:rsidR="001E539E" w:rsidRPr="00A21121" w:rsidRDefault="00125B23" w:rsidP="00FA27D0">
      <w:pPr>
        <w:spacing w:after="160" w:line="278" w:lineRule="auto"/>
        <w:contextualSpacing/>
        <w:jc w:val="both"/>
        <w:rPr>
          <w:rFonts w:ascii="Arial" w:eastAsia="Arial" w:hAnsi="Arial" w:cs="Arial"/>
          <w:sz w:val="24"/>
          <w:szCs w:val="24"/>
        </w:rPr>
      </w:pPr>
      <w:proofErr w:type="spellStart"/>
      <w:r w:rsidRPr="00A21121">
        <w:rPr>
          <w:rFonts w:ascii="Arial" w:hAnsi="Arial" w:cs="Arial"/>
          <w:sz w:val="24"/>
          <w:szCs w:val="24"/>
        </w:rPr>
        <w:t>Tavana</w:t>
      </w:r>
      <w:proofErr w:type="spellEnd"/>
      <w:r w:rsidR="00A21121">
        <w:rPr>
          <w:rFonts w:ascii="Arial" w:hAnsi="Arial" w:cs="Arial"/>
          <w:sz w:val="24"/>
          <w:szCs w:val="24"/>
        </w:rPr>
        <w:t xml:space="preserve"> </w:t>
      </w:r>
      <w:proofErr w:type="spellStart"/>
      <w:r w:rsidR="00A21121">
        <w:rPr>
          <w:rFonts w:ascii="Arial" w:hAnsi="Arial" w:cs="Arial"/>
          <w:sz w:val="24"/>
          <w:szCs w:val="24"/>
        </w:rPr>
        <w:t>Liljalaakson</w:t>
      </w:r>
      <w:proofErr w:type="spellEnd"/>
      <w:r w:rsidR="00EE29A3" w:rsidRPr="00A21121">
        <w:rPr>
          <w:rFonts w:ascii="Arial" w:hAnsi="Arial" w:cs="Arial"/>
          <w:sz w:val="24"/>
          <w:szCs w:val="24"/>
        </w:rPr>
        <w:t xml:space="preserve"> </w:t>
      </w:r>
      <w:r w:rsidR="00D014D6" w:rsidRPr="00A21121">
        <w:rPr>
          <w:rFonts w:ascii="Arial" w:eastAsia="Arial" w:hAnsi="Arial" w:cs="Arial"/>
          <w:sz w:val="24"/>
          <w:szCs w:val="24"/>
        </w:rPr>
        <w:t xml:space="preserve">lääkehoitosuunnitelma on </w:t>
      </w:r>
      <w:r w:rsidR="001E539E" w:rsidRPr="00A21121">
        <w:rPr>
          <w:rFonts w:ascii="Arial" w:eastAsia="Arial" w:hAnsi="Arial" w:cs="Arial"/>
          <w:sz w:val="24"/>
          <w:szCs w:val="24"/>
        </w:rPr>
        <w:t xml:space="preserve">päivitetty </w:t>
      </w:r>
      <w:r w:rsidR="00AB1C05">
        <w:rPr>
          <w:rFonts w:ascii="Arial" w:eastAsia="Arial" w:hAnsi="Arial" w:cs="Arial"/>
          <w:sz w:val="24"/>
          <w:szCs w:val="24"/>
        </w:rPr>
        <w:t>01/2026</w:t>
      </w:r>
      <w:r w:rsidR="001E539E" w:rsidRPr="00A21121">
        <w:rPr>
          <w:rFonts w:ascii="Arial" w:eastAsia="Arial" w:hAnsi="Arial" w:cs="Arial"/>
          <w:sz w:val="24"/>
          <w:szCs w:val="24"/>
        </w:rPr>
        <w:t>.</w:t>
      </w:r>
    </w:p>
    <w:p w14:paraId="7323DC30" w14:textId="77777777" w:rsidR="00E91149" w:rsidRPr="00412AB7" w:rsidRDefault="00E91149" w:rsidP="00FA27D0">
      <w:pPr>
        <w:spacing w:after="160" w:line="278" w:lineRule="auto"/>
        <w:contextualSpacing/>
        <w:jc w:val="both"/>
        <w:rPr>
          <w:rFonts w:ascii="Arial" w:eastAsia="Arial" w:hAnsi="Arial" w:cs="Arial"/>
          <w:color w:val="FF0000"/>
          <w:sz w:val="24"/>
          <w:szCs w:val="24"/>
        </w:rPr>
      </w:pPr>
    </w:p>
    <w:tbl>
      <w:tblPr>
        <w:tblStyle w:val="TaulukkoRuudukko"/>
        <w:tblW w:w="0" w:type="auto"/>
        <w:tblLook w:val="04A0" w:firstRow="1" w:lastRow="0" w:firstColumn="1" w:lastColumn="0" w:noHBand="0" w:noVBand="1"/>
      </w:tblPr>
      <w:tblGrid>
        <w:gridCol w:w="3114"/>
        <w:gridCol w:w="6514"/>
      </w:tblGrid>
      <w:tr w:rsidR="001E539E" w:rsidRPr="00412AB7" w14:paraId="753B0F90" w14:textId="77777777" w:rsidTr="00983D37">
        <w:tc>
          <w:tcPr>
            <w:tcW w:w="9628" w:type="dxa"/>
            <w:gridSpan w:val="2"/>
          </w:tcPr>
          <w:p w14:paraId="41C31CF7" w14:textId="77777777" w:rsidR="001E539E" w:rsidRPr="00412AB7" w:rsidRDefault="001E539E" w:rsidP="00FA27D0">
            <w:pPr>
              <w:spacing w:after="160" w:line="278" w:lineRule="auto"/>
              <w:contextualSpacing/>
              <w:jc w:val="both"/>
              <w:rPr>
                <w:rFonts w:ascii="Arial" w:eastAsia="Arial" w:hAnsi="Arial" w:cs="Arial"/>
                <w:b/>
                <w:bCs/>
                <w:sz w:val="24"/>
                <w:szCs w:val="24"/>
              </w:rPr>
            </w:pPr>
            <w:r w:rsidRPr="00412AB7">
              <w:rPr>
                <w:rFonts w:ascii="Arial" w:eastAsia="Arial" w:hAnsi="Arial" w:cs="Arial"/>
                <w:b/>
                <w:bCs/>
                <w:sz w:val="24"/>
                <w:szCs w:val="24"/>
              </w:rPr>
              <w:t>Lääkehoitosuunnitelman laatimisesta ja päivittämisestä vastaava</w:t>
            </w:r>
            <w:r w:rsidR="000122F7" w:rsidRPr="00412AB7">
              <w:rPr>
                <w:rFonts w:ascii="Arial" w:eastAsia="Arial" w:hAnsi="Arial" w:cs="Arial"/>
                <w:b/>
                <w:bCs/>
                <w:sz w:val="24"/>
                <w:szCs w:val="24"/>
              </w:rPr>
              <w:t>(t)</w:t>
            </w:r>
            <w:r w:rsidRPr="00412AB7">
              <w:rPr>
                <w:rFonts w:ascii="Arial" w:eastAsia="Arial" w:hAnsi="Arial" w:cs="Arial"/>
                <w:b/>
                <w:bCs/>
                <w:sz w:val="24"/>
                <w:szCs w:val="24"/>
              </w:rPr>
              <w:t xml:space="preserve"> henkilö</w:t>
            </w:r>
            <w:r w:rsidR="000122F7" w:rsidRPr="00412AB7">
              <w:rPr>
                <w:rFonts w:ascii="Arial" w:eastAsia="Arial" w:hAnsi="Arial" w:cs="Arial"/>
                <w:b/>
                <w:bCs/>
                <w:sz w:val="24"/>
                <w:szCs w:val="24"/>
              </w:rPr>
              <w:t>(t)</w:t>
            </w:r>
          </w:p>
        </w:tc>
      </w:tr>
      <w:tr w:rsidR="00A21121" w:rsidRPr="00412AB7" w14:paraId="03034B7E" w14:textId="77777777" w:rsidTr="00983D37">
        <w:tc>
          <w:tcPr>
            <w:tcW w:w="3114" w:type="dxa"/>
          </w:tcPr>
          <w:p w14:paraId="75D0ED5D" w14:textId="77777777" w:rsidR="00A21121" w:rsidRPr="00412AB7" w:rsidRDefault="00A21121" w:rsidP="00A21121">
            <w:pPr>
              <w:contextualSpacing/>
              <w:jc w:val="both"/>
              <w:rPr>
                <w:rFonts w:ascii="Arial" w:eastAsia="Arial" w:hAnsi="Arial" w:cs="Arial"/>
                <w:sz w:val="24"/>
                <w:szCs w:val="24"/>
              </w:rPr>
            </w:pPr>
            <w:r w:rsidRPr="00412AB7">
              <w:rPr>
                <w:rFonts w:ascii="Arial" w:eastAsia="Arial" w:hAnsi="Arial" w:cs="Arial"/>
                <w:sz w:val="24"/>
                <w:szCs w:val="24"/>
              </w:rPr>
              <w:t>Nimi</w:t>
            </w:r>
          </w:p>
        </w:tc>
        <w:tc>
          <w:tcPr>
            <w:tcW w:w="6514" w:type="dxa"/>
          </w:tcPr>
          <w:p w14:paraId="6B2EF1E8" w14:textId="77777777" w:rsidR="00A21121" w:rsidRPr="00412AB7" w:rsidRDefault="00A21121" w:rsidP="00A21121">
            <w:pPr>
              <w:contextualSpacing/>
              <w:jc w:val="both"/>
              <w:rPr>
                <w:rFonts w:ascii="Arial" w:eastAsia="Arial" w:hAnsi="Arial" w:cs="Arial"/>
                <w:sz w:val="24"/>
                <w:szCs w:val="24"/>
              </w:rPr>
            </w:pPr>
            <w:r>
              <w:rPr>
                <w:rFonts w:ascii="Arial" w:eastAsia="Arial" w:hAnsi="Arial" w:cs="Arial"/>
                <w:sz w:val="24"/>
                <w:szCs w:val="24"/>
              </w:rPr>
              <w:t>Merja Peri ja Sari Siipola</w:t>
            </w:r>
          </w:p>
        </w:tc>
      </w:tr>
      <w:tr w:rsidR="00A21121" w:rsidRPr="00412AB7" w14:paraId="5C8823B1" w14:textId="77777777" w:rsidTr="00983D37">
        <w:tc>
          <w:tcPr>
            <w:tcW w:w="3114" w:type="dxa"/>
          </w:tcPr>
          <w:p w14:paraId="3073DE24" w14:textId="77777777" w:rsidR="00A21121" w:rsidRPr="00412AB7" w:rsidRDefault="00A21121" w:rsidP="00A21121">
            <w:pPr>
              <w:contextualSpacing/>
              <w:jc w:val="both"/>
              <w:rPr>
                <w:rFonts w:ascii="Arial" w:eastAsia="Arial" w:hAnsi="Arial" w:cs="Arial"/>
                <w:sz w:val="24"/>
                <w:szCs w:val="24"/>
              </w:rPr>
            </w:pPr>
            <w:r w:rsidRPr="00412AB7">
              <w:rPr>
                <w:rFonts w:ascii="Arial" w:eastAsia="Arial" w:hAnsi="Arial" w:cs="Arial"/>
                <w:sz w:val="24"/>
                <w:szCs w:val="24"/>
              </w:rPr>
              <w:t>Tehtävänimike</w:t>
            </w:r>
          </w:p>
        </w:tc>
        <w:tc>
          <w:tcPr>
            <w:tcW w:w="6514" w:type="dxa"/>
          </w:tcPr>
          <w:p w14:paraId="681DDBDA" w14:textId="77777777" w:rsidR="00A21121" w:rsidRPr="00412AB7" w:rsidRDefault="00A21121" w:rsidP="00A21121">
            <w:pPr>
              <w:contextualSpacing/>
              <w:jc w:val="both"/>
              <w:rPr>
                <w:rFonts w:ascii="Arial" w:eastAsia="Arial" w:hAnsi="Arial" w:cs="Arial"/>
                <w:sz w:val="24"/>
                <w:szCs w:val="24"/>
              </w:rPr>
            </w:pPr>
            <w:r>
              <w:rPr>
                <w:rFonts w:ascii="Arial" w:eastAsia="Arial" w:hAnsi="Arial" w:cs="Arial"/>
                <w:sz w:val="24"/>
                <w:szCs w:val="24"/>
              </w:rPr>
              <w:t>johtaja ja ohjaaja</w:t>
            </w:r>
          </w:p>
        </w:tc>
      </w:tr>
      <w:tr w:rsidR="00A21121" w:rsidRPr="00412AB7" w14:paraId="1535224F" w14:textId="77777777" w:rsidTr="00983D37">
        <w:tc>
          <w:tcPr>
            <w:tcW w:w="3114" w:type="dxa"/>
          </w:tcPr>
          <w:p w14:paraId="6DCE33E9" w14:textId="77777777" w:rsidR="00A21121" w:rsidRPr="00412AB7" w:rsidRDefault="00A21121" w:rsidP="00A21121">
            <w:pPr>
              <w:contextualSpacing/>
              <w:jc w:val="both"/>
              <w:rPr>
                <w:rFonts w:ascii="Arial" w:eastAsia="Arial" w:hAnsi="Arial" w:cs="Arial"/>
                <w:sz w:val="24"/>
                <w:szCs w:val="24"/>
              </w:rPr>
            </w:pPr>
            <w:r w:rsidRPr="00412AB7">
              <w:rPr>
                <w:rFonts w:ascii="Arial" w:eastAsia="Arial" w:hAnsi="Arial" w:cs="Arial"/>
                <w:sz w:val="24"/>
                <w:szCs w:val="24"/>
              </w:rPr>
              <w:t>Sähköpostiosoite</w:t>
            </w:r>
          </w:p>
        </w:tc>
        <w:tc>
          <w:tcPr>
            <w:tcW w:w="6514" w:type="dxa"/>
          </w:tcPr>
          <w:p w14:paraId="1AAA6017" w14:textId="77777777" w:rsidR="00A21121" w:rsidRPr="00E856FF" w:rsidRDefault="00A21121" w:rsidP="00A21121">
            <w:pPr>
              <w:contextualSpacing/>
              <w:jc w:val="both"/>
              <w:rPr>
                <w:rFonts w:ascii="Arial" w:eastAsia="Arial" w:hAnsi="Arial" w:cs="Arial"/>
                <w:sz w:val="24"/>
                <w:szCs w:val="24"/>
              </w:rPr>
            </w:pPr>
            <w:r w:rsidRPr="00A758E7">
              <w:rPr>
                <w:rFonts w:ascii="Arial" w:eastAsia="Arial" w:hAnsi="Arial" w:cs="Arial"/>
                <w:sz w:val="24"/>
                <w:szCs w:val="24"/>
              </w:rPr>
              <w:t>merja.peri@</w:t>
            </w:r>
            <w:r>
              <w:rPr>
                <w:rFonts w:ascii="Arial" w:eastAsia="Arial" w:hAnsi="Arial" w:cs="Arial"/>
                <w:sz w:val="24"/>
                <w:szCs w:val="24"/>
              </w:rPr>
              <w:t>tavana</w:t>
            </w:r>
            <w:r w:rsidRPr="00A758E7">
              <w:rPr>
                <w:rFonts w:ascii="Arial" w:eastAsia="Arial" w:hAnsi="Arial" w:cs="Arial"/>
                <w:sz w:val="24"/>
                <w:szCs w:val="24"/>
              </w:rPr>
              <w:t>.fi</w:t>
            </w:r>
            <w:r>
              <w:rPr>
                <w:rFonts w:ascii="Arial" w:eastAsia="Arial" w:hAnsi="Arial" w:cs="Arial"/>
                <w:sz w:val="24"/>
                <w:szCs w:val="24"/>
              </w:rPr>
              <w:t>,</w:t>
            </w:r>
            <w:r w:rsidRPr="00E856FF">
              <w:rPr>
                <w:rFonts w:ascii="Arial" w:eastAsia="Arial" w:hAnsi="Arial" w:cs="Arial"/>
                <w:sz w:val="24"/>
                <w:szCs w:val="24"/>
              </w:rPr>
              <w:t xml:space="preserve"> sari</w:t>
            </w:r>
            <w:r>
              <w:rPr>
                <w:rFonts w:ascii="Arial" w:eastAsia="Arial" w:hAnsi="Arial" w:cs="Arial"/>
                <w:sz w:val="24"/>
                <w:szCs w:val="24"/>
              </w:rPr>
              <w:t>.siipola@tavana.fi</w:t>
            </w:r>
          </w:p>
        </w:tc>
      </w:tr>
      <w:tr w:rsidR="00A21121" w:rsidRPr="00412AB7" w14:paraId="5C9ACDCF" w14:textId="77777777" w:rsidTr="00983D37">
        <w:tc>
          <w:tcPr>
            <w:tcW w:w="3114" w:type="dxa"/>
          </w:tcPr>
          <w:p w14:paraId="3271DCE8" w14:textId="77777777" w:rsidR="00A21121" w:rsidRPr="00412AB7" w:rsidRDefault="00A21121" w:rsidP="00A21121">
            <w:pPr>
              <w:contextualSpacing/>
              <w:jc w:val="both"/>
              <w:rPr>
                <w:rFonts w:ascii="Arial" w:eastAsia="Arial" w:hAnsi="Arial" w:cs="Arial"/>
                <w:sz w:val="24"/>
                <w:szCs w:val="24"/>
              </w:rPr>
            </w:pPr>
            <w:r w:rsidRPr="00412AB7">
              <w:rPr>
                <w:rFonts w:ascii="Arial" w:eastAsia="Arial" w:hAnsi="Arial" w:cs="Arial"/>
                <w:sz w:val="24"/>
                <w:szCs w:val="24"/>
              </w:rPr>
              <w:t>Puhelinnumero</w:t>
            </w:r>
          </w:p>
        </w:tc>
        <w:tc>
          <w:tcPr>
            <w:tcW w:w="6514" w:type="dxa"/>
          </w:tcPr>
          <w:p w14:paraId="55349090" w14:textId="77777777" w:rsidR="00A21121" w:rsidRPr="00412AB7" w:rsidRDefault="00A21121" w:rsidP="00A21121">
            <w:pPr>
              <w:contextualSpacing/>
              <w:jc w:val="both"/>
              <w:rPr>
                <w:rFonts w:ascii="Arial" w:eastAsia="Arial" w:hAnsi="Arial" w:cs="Arial"/>
                <w:sz w:val="24"/>
                <w:szCs w:val="24"/>
              </w:rPr>
            </w:pPr>
            <w:r>
              <w:rPr>
                <w:rFonts w:ascii="Arial" w:eastAsia="Arial" w:hAnsi="Arial" w:cs="Arial"/>
                <w:sz w:val="24"/>
                <w:szCs w:val="24"/>
              </w:rPr>
              <w:t>040 8202089   0449024042</w:t>
            </w:r>
          </w:p>
        </w:tc>
      </w:tr>
    </w:tbl>
    <w:p w14:paraId="39D674D0" w14:textId="77777777" w:rsidR="001E539E" w:rsidRPr="00412AB7" w:rsidRDefault="001E539E" w:rsidP="00FA27D0">
      <w:pPr>
        <w:spacing w:after="160" w:line="278" w:lineRule="auto"/>
        <w:contextualSpacing/>
        <w:jc w:val="both"/>
        <w:rPr>
          <w:rFonts w:ascii="Arial" w:eastAsia="Arial" w:hAnsi="Arial" w:cs="Arial"/>
          <w:sz w:val="24"/>
          <w:szCs w:val="24"/>
        </w:rPr>
      </w:pPr>
    </w:p>
    <w:p w14:paraId="4933E4BD" w14:textId="77777777" w:rsidR="001E539E" w:rsidRPr="00412AB7" w:rsidRDefault="001E539E" w:rsidP="00FA27D0">
      <w:pPr>
        <w:spacing w:after="160" w:line="278" w:lineRule="auto"/>
        <w:contextualSpacing/>
        <w:jc w:val="both"/>
        <w:rPr>
          <w:rFonts w:ascii="Arial" w:eastAsia="Arial" w:hAnsi="Arial" w:cs="Arial"/>
          <w:sz w:val="24"/>
          <w:szCs w:val="24"/>
        </w:rPr>
      </w:pPr>
    </w:p>
    <w:tbl>
      <w:tblPr>
        <w:tblStyle w:val="TaulukkoRuudukko"/>
        <w:tblW w:w="0" w:type="auto"/>
        <w:tblLook w:val="04A0" w:firstRow="1" w:lastRow="0" w:firstColumn="1" w:lastColumn="0" w:noHBand="0" w:noVBand="1"/>
      </w:tblPr>
      <w:tblGrid>
        <w:gridCol w:w="3114"/>
        <w:gridCol w:w="6514"/>
      </w:tblGrid>
      <w:tr w:rsidR="0054502B" w:rsidRPr="00412AB7" w14:paraId="7D44226C" w14:textId="77777777" w:rsidTr="00983D37">
        <w:tc>
          <w:tcPr>
            <w:tcW w:w="9628" w:type="dxa"/>
            <w:gridSpan w:val="2"/>
          </w:tcPr>
          <w:p w14:paraId="66DB11BB" w14:textId="77777777" w:rsidR="0054502B" w:rsidRPr="00412AB7" w:rsidRDefault="0054502B" w:rsidP="00FA27D0">
            <w:pPr>
              <w:spacing w:after="160" w:line="278" w:lineRule="auto"/>
              <w:contextualSpacing/>
              <w:jc w:val="both"/>
              <w:rPr>
                <w:rFonts w:ascii="Arial" w:eastAsia="Arial" w:hAnsi="Arial" w:cs="Arial"/>
                <w:b/>
                <w:bCs/>
                <w:sz w:val="24"/>
                <w:szCs w:val="24"/>
              </w:rPr>
            </w:pPr>
            <w:r w:rsidRPr="00412AB7">
              <w:rPr>
                <w:rFonts w:ascii="Arial" w:eastAsia="Arial" w:hAnsi="Arial" w:cs="Arial"/>
                <w:b/>
                <w:bCs/>
                <w:sz w:val="24"/>
                <w:szCs w:val="24"/>
              </w:rPr>
              <w:t>Lääkehoidon asianmukaisuudesta ja lääkehoitosuunnitelman toteutumisesta ja seurannasta palveluyksikössä vastaava</w:t>
            </w:r>
            <w:r w:rsidR="00DF5C92" w:rsidRPr="00412AB7">
              <w:rPr>
                <w:rFonts w:ascii="Arial" w:eastAsia="Arial" w:hAnsi="Arial" w:cs="Arial"/>
                <w:b/>
                <w:bCs/>
                <w:sz w:val="24"/>
                <w:szCs w:val="24"/>
              </w:rPr>
              <w:t xml:space="preserve"> henkilö</w:t>
            </w:r>
          </w:p>
        </w:tc>
      </w:tr>
      <w:tr w:rsidR="00A21121" w:rsidRPr="00412AB7" w14:paraId="7AD795EF" w14:textId="77777777" w:rsidTr="00983D37">
        <w:tc>
          <w:tcPr>
            <w:tcW w:w="3114" w:type="dxa"/>
          </w:tcPr>
          <w:p w14:paraId="39E9943A" w14:textId="77777777" w:rsidR="00A21121" w:rsidRPr="00412AB7" w:rsidRDefault="00A21121" w:rsidP="00A21121">
            <w:pPr>
              <w:contextualSpacing/>
              <w:jc w:val="both"/>
              <w:rPr>
                <w:rFonts w:ascii="Arial" w:eastAsia="Arial" w:hAnsi="Arial" w:cs="Arial"/>
                <w:sz w:val="24"/>
                <w:szCs w:val="24"/>
              </w:rPr>
            </w:pPr>
            <w:r w:rsidRPr="00412AB7">
              <w:rPr>
                <w:rFonts w:ascii="Arial" w:eastAsia="Arial" w:hAnsi="Arial" w:cs="Arial"/>
                <w:sz w:val="24"/>
                <w:szCs w:val="24"/>
              </w:rPr>
              <w:t>Nimi</w:t>
            </w:r>
          </w:p>
        </w:tc>
        <w:tc>
          <w:tcPr>
            <w:tcW w:w="6514" w:type="dxa"/>
          </w:tcPr>
          <w:p w14:paraId="50E84CD0" w14:textId="77777777" w:rsidR="00A21121" w:rsidRPr="00412AB7" w:rsidRDefault="00A21121" w:rsidP="00A21121">
            <w:pPr>
              <w:contextualSpacing/>
              <w:jc w:val="both"/>
              <w:rPr>
                <w:rFonts w:ascii="Arial" w:eastAsia="Arial" w:hAnsi="Arial" w:cs="Arial"/>
                <w:sz w:val="24"/>
                <w:szCs w:val="24"/>
              </w:rPr>
            </w:pPr>
            <w:r>
              <w:rPr>
                <w:rFonts w:ascii="Arial" w:eastAsia="Arial" w:hAnsi="Arial" w:cs="Arial"/>
                <w:sz w:val="24"/>
                <w:szCs w:val="24"/>
              </w:rPr>
              <w:t>Sari Siipola</w:t>
            </w:r>
          </w:p>
        </w:tc>
      </w:tr>
      <w:tr w:rsidR="00A21121" w:rsidRPr="00412AB7" w14:paraId="15C7CB76" w14:textId="77777777" w:rsidTr="00983D37">
        <w:tc>
          <w:tcPr>
            <w:tcW w:w="3114" w:type="dxa"/>
          </w:tcPr>
          <w:p w14:paraId="3B9FF1E1" w14:textId="77777777" w:rsidR="00A21121" w:rsidRPr="00412AB7" w:rsidRDefault="00A21121" w:rsidP="00A21121">
            <w:pPr>
              <w:contextualSpacing/>
              <w:jc w:val="both"/>
              <w:rPr>
                <w:rFonts w:ascii="Arial" w:eastAsia="Arial" w:hAnsi="Arial" w:cs="Arial"/>
                <w:sz w:val="24"/>
                <w:szCs w:val="24"/>
              </w:rPr>
            </w:pPr>
            <w:r w:rsidRPr="00412AB7">
              <w:rPr>
                <w:rFonts w:ascii="Arial" w:eastAsia="Arial" w:hAnsi="Arial" w:cs="Arial"/>
                <w:sz w:val="24"/>
                <w:szCs w:val="24"/>
              </w:rPr>
              <w:t>Tehtävänimike</w:t>
            </w:r>
          </w:p>
        </w:tc>
        <w:tc>
          <w:tcPr>
            <w:tcW w:w="6514" w:type="dxa"/>
          </w:tcPr>
          <w:p w14:paraId="020F088D" w14:textId="49CA0FF1" w:rsidR="00A21121" w:rsidRPr="00412AB7" w:rsidRDefault="00A21121" w:rsidP="00A21121">
            <w:pPr>
              <w:contextualSpacing/>
              <w:jc w:val="both"/>
              <w:rPr>
                <w:rFonts w:ascii="Arial" w:eastAsia="Arial" w:hAnsi="Arial" w:cs="Arial"/>
                <w:sz w:val="24"/>
                <w:szCs w:val="24"/>
              </w:rPr>
            </w:pPr>
            <w:r>
              <w:rPr>
                <w:rFonts w:ascii="Arial" w:eastAsia="Arial" w:hAnsi="Arial" w:cs="Arial"/>
                <w:sz w:val="24"/>
                <w:szCs w:val="24"/>
              </w:rPr>
              <w:t>sairaanhoitaja</w:t>
            </w:r>
          </w:p>
        </w:tc>
      </w:tr>
      <w:tr w:rsidR="00A21121" w:rsidRPr="00412AB7" w14:paraId="4734F357" w14:textId="77777777" w:rsidTr="00983D37">
        <w:tc>
          <w:tcPr>
            <w:tcW w:w="3114" w:type="dxa"/>
          </w:tcPr>
          <w:p w14:paraId="2CD5373A" w14:textId="77777777" w:rsidR="00A21121" w:rsidRPr="00412AB7" w:rsidRDefault="00A21121" w:rsidP="00A21121">
            <w:pPr>
              <w:contextualSpacing/>
              <w:jc w:val="both"/>
              <w:rPr>
                <w:rFonts w:ascii="Arial" w:eastAsia="Arial" w:hAnsi="Arial" w:cs="Arial"/>
                <w:sz w:val="24"/>
                <w:szCs w:val="24"/>
              </w:rPr>
            </w:pPr>
            <w:r w:rsidRPr="00412AB7">
              <w:rPr>
                <w:rFonts w:ascii="Arial" w:eastAsia="Arial" w:hAnsi="Arial" w:cs="Arial"/>
                <w:sz w:val="24"/>
                <w:szCs w:val="24"/>
              </w:rPr>
              <w:t>Sähköpostiosoite</w:t>
            </w:r>
          </w:p>
        </w:tc>
        <w:tc>
          <w:tcPr>
            <w:tcW w:w="6514" w:type="dxa"/>
          </w:tcPr>
          <w:p w14:paraId="0AB46FE2" w14:textId="62BF4912" w:rsidR="00A21121" w:rsidRPr="00412AB7" w:rsidRDefault="00A21121" w:rsidP="00A21121">
            <w:pPr>
              <w:contextualSpacing/>
              <w:jc w:val="both"/>
              <w:rPr>
                <w:rFonts w:ascii="Arial" w:eastAsia="Arial" w:hAnsi="Arial" w:cs="Arial"/>
                <w:sz w:val="24"/>
                <w:szCs w:val="24"/>
              </w:rPr>
            </w:pPr>
            <w:r>
              <w:rPr>
                <w:rFonts w:ascii="Arial" w:eastAsia="Arial" w:hAnsi="Arial" w:cs="Arial"/>
                <w:sz w:val="24"/>
                <w:szCs w:val="24"/>
              </w:rPr>
              <w:t>sari.siipola@tavana.fi</w:t>
            </w:r>
          </w:p>
        </w:tc>
      </w:tr>
      <w:tr w:rsidR="00A21121" w:rsidRPr="00412AB7" w14:paraId="6C7F0A6F" w14:textId="77777777" w:rsidTr="00983D37">
        <w:tc>
          <w:tcPr>
            <w:tcW w:w="3114" w:type="dxa"/>
          </w:tcPr>
          <w:p w14:paraId="556819F6" w14:textId="77777777" w:rsidR="00A21121" w:rsidRPr="00412AB7" w:rsidRDefault="00A21121" w:rsidP="00A21121">
            <w:pPr>
              <w:contextualSpacing/>
              <w:jc w:val="both"/>
              <w:rPr>
                <w:rFonts w:ascii="Arial" w:eastAsia="Arial" w:hAnsi="Arial" w:cs="Arial"/>
                <w:sz w:val="24"/>
                <w:szCs w:val="24"/>
              </w:rPr>
            </w:pPr>
            <w:r w:rsidRPr="00412AB7">
              <w:rPr>
                <w:rFonts w:ascii="Arial" w:eastAsia="Arial" w:hAnsi="Arial" w:cs="Arial"/>
                <w:sz w:val="24"/>
                <w:szCs w:val="24"/>
              </w:rPr>
              <w:t>Puhelinnumero</w:t>
            </w:r>
          </w:p>
        </w:tc>
        <w:tc>
          <w:tcPr>
            <w:tcW w:w="6514" w:type="dxa"/>
          </w:tcPr>
          <w:p w14:paraId="15B8C58A" w14:textId="77777777" w:rsidR="00A21121" w:rsidRPr="00412AB7" w:rsidRDefault="00A21121" w:rsidP="00A21121">
            <w:pPr>
              <w:contextualSpacing/>
              <w:jc w:val="both"/>
              <w:rPr>
                <w:rFonts w:ascii="Arial" w:eastAsia="Arial" w:hAnsi="Arial" w:cs="Arial"/>
                <w:sz w:val="24"/>
                <w:szCs w:val="24"/>
              </w:rPr>
            </w:pPr>
            <w:r>
              <w:rPr>
                <w:rFonts w:ascii="Arial" w:eastAsia="Arial" w:hAnsi="Arial" w:cs="Arial"/>
                <w:sz w:val="24"/>
                <w:szCs w:val="24"/>
              </w:rPr>
              <w:t>044 9024042</w:t>
            </w:r>
          </w:p>
        </w:tc>
      </w:tr>
    </w:tbl>
    <w:p w14:paraId="60C03337" w14:textId="77777777" w:rsidR="0054502B" w:rsidRPr="00412AB7" w:rsidRDefault="0054502B" w:rsidP="00FA27D0">
      <w:pPr>
        <w:spacing w:after="160" w:line="278" w:lineRule="auto"/>
        <w:contextualSpacing/>
        <w:jc w:val="both"/>
        <w:rPr>
          <w:rFonts w:ascii="Arial" w:eastAsia="Arial" w:hAnsi="Arial" w:cs="Arial"/>
          <w:sz w:val="24"/>
          <w:szCs w:val="24"/>
        </w:rPr>
      </w:pPr>
    </w:p>
    <w:p w14:paraId="4879BE97" w14:textId="77777777" w:rsidR="00290F47" w:rsidRPr="00412AB7" w:rsidRDefault="00290F47" w:rsidP="00FA27D0">
      <w:pPr>
        <w:spacing w:after="160" w:line="278" w:lineRule="auto"/>
        <w:contextualSpacing/>
        <w:jc w:val="both"/>
        <w:rPr>
          <w:rFonts w:ascii="Arial" w:eastAsia="Arial" w:hAnsi="Arial" w:cs="Arial"/>
          <w:sz w:val="24"/>
          <w:szCs w:val="24"/>
        </w:rPr>
      </w:pPr>
    </w:p>
    <w:p w14:paraId="100ACC37" w14:textId="77492229" w:rsidR="005C4FF3" w:rsidRPr="002B7198" w:rsidRDefault="00B13E53" w:rsidP="005C4FF3">
      <w:pPr>
        <w:pStyle w:val="Otsikko3"/>
        <w:spacing w:after="160" w:line="278" w:lineRule="auto"/>
        <w:contextualSpacing/>
        <w:jc w:val="both"/>
        <w:rPr>
          <w:rFonts w:eastAsia="Arial" w:cs="Arial"/>
          <w:szCs w:val="24"/>
        </w:rPr>
      </w:pPr>
      <w:bookmarkStart w:id="84" w:name="_Toc230596331"/>
      <w:r w:rsidRPr="00412AB7">
        <w:rPr>
          <w:rFonts w:eastAsia="Arial" w:cs="Arial"/>
          <w:szCs w:val="24"/>
        </w:rPr>
        <w:t>Lääkinnälliset laitteet</w:t>
      </w:r>
      <w:bookmarkEnd w:id="84"/>
    </w:p>
    <w:p w14:paraId="52B018A0" w14:textId="58C067AB" w:rsidR="00027A35" w:rsidRPr="004C2C7C" w:rsidRDefault="00655545" w:rsidP="005C4FF3">
      <w:pPr>
        <w:spacing w:after="160" w:line="278" w:lineRule="auto"/>
        <w:contextualSpacing/>
        <w:jc w:val="both"/>
        <w:rPr>
          <w:rFonts w:ascii="Arial" w:hAnsi="Arial" w:cs="Arial"/>
          <w:sz w:val="24"/>
          <w:szCs w:val="24"/>
        </w:rPr>
      </w:pPr>
      <w:r>
        <w:rPr>
          <w:rFonts w:ascii="Arial" w:hAnsi="Arial" w:cs="Arial"/>
          <w:sz w:val="24"/>
          <w:szCs w:val="24"/>
        </w:rPr>
        <w:t>Y</w:t>
      </w:r>
      <w:r w:rsidR="006934C7">
        <w:rPr>
          <w:rFonts w:ascii="Arial" w:hAnsi="Arial" w:cs="Arial"/>
          <w:sz w:val="24"/>
          <w:szCs w:val="24"/>
        </w:rPr>
        <w:t>ks</w:t>
      </w:r>
      <w:r>
        <w:rPr>
          <w:rFonts w:ascii="Arial" w:hAnsi="Arial" w:cs="Arial"/>
          <w:sz w:val="24"/>
          <w:szCs w:val="24"/>
        </w:rPr>
        <w:t>i</w:t>
      </w:r>
      <w:r w:rsidR="005C4FF3">
        <w:rPr>
          <w:rFonts w:ascii="Arial" w:hAnsi="Arial" w:cs="Arial"/>
          <w:sz w:val="24"/>
          <w:szCs w:val="24"/>
        </w:rPr>
        <w:t>köss</w:t>
      </w:r>
      <w:r w:rsidR="003E785C">
        <w:rPr>
          <w:rFonts w:ascii="Arial" w:hAnsi="Arial" w:cs="Arial"/>
          <w:sz w:val="24"/>
          <w:szCs w:val="24"/>
        </w:rPr>
        <w:t>ä on laiterekisteri. Laiterekisteri sisältää yksikön lääkekaapin sisällön, muuta laiterekisteriin kuuluvaan ei yksikössä ole käytössä.</w:t>
      </w:r>
    </w:p>
    <w:p w14:paraId="362FC91B" w14:textId="77777777" w:rsidR="007638CA" w:rsidRPr="004C2C7C" w:rsidRDefault="007638CA" w:rsidP="00FA27D0">
      <w:pPr>
        <w:spacing w:after="160" w:line="278" w:lineRule="auto"/>
        <w:contextualSpacing/>
        <w:jc w:val="both"/>
        <w:rPr>
          <w:rFonts w:ascii="Arial" w:eastAsia="Arial" w:hAnsi="Arial" w:cs="Arial"/>
          <w:color w:val="FF0000"/>
          <w:sz w:val="24"/>
          <w:szCs w:val="24"/>
        </w:rPr>
      </w:pPr>
    </w:p>
    <w:p w14:paraId="6242EA6C" w14:textId="77777777" w:rsidR="00B13E53" w:rsidRPr="004C2C7C" w:rsidRDefault="00B13E53" w:rsidP="00FA27D0">
      <w:pPr>
        <w:pStyle w:val="Otsikko2"/>
        <w:spacing w:after="160" w:line="278" w:lineRule="auto"/>
        <w:contextualSpacing/>
        <w:jc w:val="both"/>
        <w:rPr>
          <w:rFonts w:eastAsia="Arial" w:cs="Arial"/>
          <w:szCs w:val="24"/>
        </w:rPr>
      </w:pPr>
      <w:bookmarkStart w:id="85" w:name="_Toc283287532"/>
      <w:bookmarkStart w:id="86" w:name="_Toc175740439"/>
      <w:bookmarkStart w:id="87" w:name="_Toc175741902"/>
      <w:bookmarkStart w:id="88" w:name="_Toc175741966"/>
      <w:bookmarkStart w:id="89" w:name="_Toc177734575"/>
      <w:bookmarkStart w:id="90" w:name="_Toc230596332"/>
      <w:r w:rsidRPr="004C2C7C">
        <w:rPr>
          <w:rFonts w:eastAsia="Arial" w:cs="Arial"/>
          <w:szCs w:val="24"/>
        </w:rPr>
        <w:t>Asiakas- ja potilastyöhön osallistuvan henkilöstön riittävyyden ja osaamisen varmistaminen</w:t>
      </w:r>
      <w:bookmarkEnd w:id="85"/>
      <w:bookmarkEnd w:id="86"/>
      <w:bookmarkEnd w:id="87"/>
      <w:bookmarkEnd w:id="88"/>
      <w:bookmarkEnd w:id="89"/>
      <w:bookmarkEnd w:id="90"/>
    </w:p>
    <w:p w14:paraId="3C28145D" w14:textId="77777777" w:rsidR="00B13E53" w:rsidRPr="004C2C7C" w:rsidRDefault="00B13E53" w:rsidP="00FA27D0">
      <w:pPr>
        <w:spacing w:after="160" w:line="278" w:lineRule="auto"/>
        <w:contextualSpacing/>
        <w:jc w:val="both"/>
        <w:rPr>
          <w:rFonts w:ascii="Arial" w:eastAsia="Arial" w:hAnsi="Arial" w:cs="Arial"/>
          <w:sz w:val="24"/>
          <w:szCs w:val="24"/>
        </w:rPr>
      </w:pPr>
    </w:p>
    <w:p w14:paraId="68A21989" w14:textId="77777777" w:rsidR="000749F7" w:rsidRPr="004C2C7C" w:rsidRDefault="006C17FB" w:rsidP="00FA27D0">
      <w:pPr>
        <w:pStyle w:val="Otsikko3"/>
        <w:spacing w:after="160" w:line="278" w:lineRule="auto"/>
        <w:contextualSpacing/>
        <w:jc w:val="both"/>
        <w:rPr>
          <w:rFonts w:eastAsia="Arial" w:cs="Arial"/>
          <w:szCs w:val="24"/>
        </w:rPr>
      </w:pPr>
      <w:bookmarkStart w:id="91" w:name="_Toc230596333"/>
      <w:r w:rsidRPr="004C2C7C">
        <w:rPr>
          <w:rFonts w:eastAsia="Arial" w:cs="Arial"/>
          <w:szCs w:val="24"/>
        </w:rPr>
        <w:t>Henkilöstörakenne ja sijaisten käyttö</w:t>
      </w:r>
      <w:bookmarkEnd w:id="91"/>
    </w:p>
    <w:p w14:paraId="2DBA903C" w14:textId="77777777" w:rsidR="00CB0F10" w:rsidRPr="004C2C7C" w:rsidRDefault="00B13E53" w:rsidP="00FA27D0">
      <w:pPr>
        <w:spacing w:after="160" w:line="278" w:lineRule="auto"/>
        <w:contextualSpacing/>
        <w:jc w:val="both"/>
        <w:rPr>
          <w:rFonts w:ascii="Arial" w:hAnsi="Arial" w:cs="Arial"/>
          <w:sz w:val="24"/>
          <w:szCs w:val="24"/>
        </w:rPr>
      </w:pPr>
      <w:r w:rsidRPr="004C2C7C">
        <w:rPr>
          <w:rFonts w:ascii="Arial" w:eastAsia="Arial" w:hAnsi="Arial" w:cs="Arial"/>
          <w:sz w:val="24"/>
          <w:szCs w:val="24"/>
        </w:rPr>
        <w:t>Riittävä ja osaava sekä palveluyksikön omavalvontaan sitoutunut henkilöstö on keskeinen tekijä palvelujen saatavuuden, laadun ja asiakas- ja potilasturvallisuuden varmistamisessa sekä palvelujen kehittämisessä.</w:t>
      </w:r>
      <w:r w:rsidR="00BD3357" w:rsidRPr="004C2C7C">
        <w:rPr>
          <w:rFonts w:ascii="Arial" w:eastAsia="Arial" w:hAnsi="Arial" w:cs="Arial"/>
          <w:sz w:val="24"/>
          <w:szCs w:val="24"/>
        </w:rPr>
        <w:t xml:space="preserve"> </w:t>
      </w:r>
      <w:r w:rsidR="00314532" w:rsidRPr="004C2C7C">
        <w:rPr>
          <w:rFonts w:ascii="Arial" w:hAnsi="Arial" w:cs="Arial"/>
          <w:sz w:val="24"/>
          <w:szCs w:val="24"/>
        </w:rPr>
        <w:t>Henkilöstösuunnittelussa</w:t>
      </w:r>
      <w:r w:rsidR="00C500DA" w:rsidRPr="004C2C7C">
        <w:rPr>
          <w:rFonts w:ascii="Arial" w:hAnsi="Arial" w:cs="Arial"/>
          <w:sz w:val="24"/>
          <w:szCs w:val="24"/>
        </w:rPr>
        <w:t xml:space="preserve"> </w:t>
      </w:r>
      <w:r w:rsidR="00314532" w:rsidRPr="004C2C7C">
        <w:rPr>
          <w:rFonts w:ascii="Arial" w:hAnsi="Arial" w:cs="Arial"/>
          <w:sz w:val="24"/>
          <w:szCs w:val="24"/>
        </w:rPr>
        <w:t xml:space="preserve">huomioidaan viranomaisvaatimukset, tilaajan ostopalvelusopimuksen asettamat </w:t>
      </w:r>
      <w:r w:rsidR="00F04856" w:rsidRPr="004C2C7C">
        <w:rPr>
          <w:rFonts w:ascii="Arial" w:hAnsi="Arial" w:cs="Arial"/>
          <w:sz w:val="24"/>
          <w:szCs w:val="24"/>
        </w:rPr>
        <w:t xml:space="preserve">mitoitus- ja </w:t>
      </w:r>
      <w:r w:rsidR="00314532" w:rsidRPr="004C2C7C">
        <w:rPr>
          <w:rFonts w:ascii="Arial" w:hAnsi="Arial" w:cs="Arial"/>
          <w:sz w:val="24"/>
          <w:szCs w:val="24"/>
        </w:rPr>
        <w:t>osaamisvaatimukset ja asiakkaiden avun ja palvelun tarve.</w:t>
      </w:r>
    </w:p>
    <w:p w14:paraId="693C241D" w14:textId="77777777" w:rsidR="00A21121" w:rsidRPr="00E856FF" w:rsidRDefault="00A21121" w:rsidP="00A21121">
      <w:pPr>
        <w:pStyle w:val="Luettelokappale"/>
        <w:numPr>
          <w:ilvl w:val="0"/>
          <w:numId w:val="32"/>
        </w:numPr>
        <w:spacing w:after="0" w:line="240" w:lineRule="auto"/>
        <w:jc w:val="both"/>
        <w:rPr>
          <w:rFonts w:ascii="Arial" w:hAnsi="Arial" w:cs="Arial"/>
          <w:sz w:val="24"/>
          <w:szCs w:val="24"/>
        </w:rPr>
      </w:pPr>
      <w:proofErr w:type="spellStart"/>
      <w:r w:rsidRPr="00E856FF">
        <w:rPr>
          <w:rFonts w:ascii="Arial" w:hAnsi="Arial" w:cs="Arial"/>
          <w:sz w:val="24"/>
          <w:szCs w:val="24"/>
        </w:rPr>
        <w:t>Aspa</w:t>
      </w:r>
      <w:proofErr w:type="spellEnd"/>
      <w:r w:rsidRPr="00E856FF">
        <w:rPr>
          <w:rFonts w:ascii="Arial" w:hAnsi="Arial" w:cs="Arial"/>
          <w:sz w:val="24"/>
          <w:szCs w:val="24"/>
        </w:rPr>
        <w:t>-kodin mitoitus 0.1</w:t>
      </w:r>
    </w:p>
    <w:p w14:paraId="43424FF7" w14:textId="77777777" w:rsidR="00A21121" w:rsidRPr="00A758E7" w:rsidRDefault="00A21121" w:rsidP="00A21121">
      <w:pPr>
        <w:pStyle w:val="Luettelokappale"/>
        <w:numPr>
          <w:ilvl w:val="0"/>
          <w:numId w:val="32"/>
        </w:numPr>
        <w:spacing w:after="0" w:line="240" w:lineRule="auto"/>
        <w:jc w:val="both"/>
        <w:rPr>
          <w:rFonts w:ascii="Arial" w:eastAsia="Arial" w:hAnsi="Arial" w:cs="Arial"/>
          <w:sz w:val="24"/>
          <w:szCs w:val="24"/>
        </w:rPr>
      </w:pPr>
      <w:r w:rsidRPr="00E856FF">
        <w:rPr>
          <w:rFonts w:ascii="Arial" w:hAnsi="Arial" w:cs="Arial"/>
          <w:sz w:val="24"/>
          <w:szCs w:val="24"/>
        </w:rPr>
        <w:t>Työskennellään arkisin klo8-16 välillä pääsääntöisesti</w:t>
      </w:r>
    </w:p>
    <w:p w14:paraId="620291FE" w14:textId="77777777" w:rsidR="00F915A5" w:rsidRPr="004C2C7C" w:rsidRDefault="00F915A5" w:rsidP="00FA27D0">
      <w:pPr>
        <w:spacing w:after="160" w:line="278" w:lineRule="auto"/>
        <w:contextualSpacing/>
        <w:jc w:val="both"/>
        <w:rPr>
          <w:rFonts w:ascii="Arial" w:eastAsia="Arial" w:hAnsi="Arial" w:cs="Arial"/>
          <w:sz w:val="24"/>
          <w:szCs w:val="24"/>
        </w:rPr>
      </w:pPr>
    </w:p>
    <w:p w14:paraId="17A7A042" w14:textId="77777777" w:rsidR="00052ECD" w:rsidRPr="004C2C7C" w:rsidRDefault="00D54390" w:rsidP="00FA27D0">
      <w:pPr>
        <w:spacing w:after="160" w:line="278" w:lineRule="auto"/>
        <w:contextualSpacing/>
        <w:jc w:val="both"/>
        <w:rPr>
          <w:rFonts w:ascii="Arial" w:eastAsia="Arial" w:hAnsi="Arial" w:cs="Arial"/>
          <w:sz w:val="24"/>
          <w:szCs w:val="24"/>
        </w:rPr>
      </w:pPr>
      <w:proofErr w:type="spellStart"/>
      <w:r>
        <w:rPr>
          <w:rFonts w:ascii="Arial" w:eastAsia="Arial" w:hAnsi="Arial" w:cs="Arial"/>
          <w:sz w:val="24"/>
          <w:szCs w:val="24"/>
        </w:rPr>
        <w:t>Tavana</w:t>
      </w:r>
      <w:proofErr w:type="spellEnd"/>
      <w:r w:rsidR="008046EC">
        <w:rPr>
          <w:rFonts w:ascii="Arial" w:eastAsia="Arial" w:hAnsi="Arial" w:cs="Arial"/>
          <w:sz w:val="24"/>
          <w:szCs w:val="24"/>
        </w:rPr>
        <w:t xml:space="preserve"> </w:t>
      </w:r>
      <w:proofErr w:type="spellStart"/>
      <w:r w:rsidR="008046EC">
        <w:rPr>
          <w:rFonts w:ascii="Arial" w:eastAsia="Arial" w:hAnsi="Arial" w:cs="Arial"/>
          <w:sz w:val="24"/>
          <w:szCs w:val="24"/>
        </w:rPr>
        <w:t>Liljalaakson</w:t>
      </w:r>
      <w:proofErr w:type="spellEnd"/>
      <w:r w:rsidR="008046EC">
        <w:rPr>
          <w:rFonts w:ascii="Arial" w:eastAsia="Arial" w:hAnsi="Arial" w:cs="Arial"/>
          <w:sz w:val="24"/>
          <w:szCs w:val="24"/>
        </w:rPr>
        <w:t xml:space="preserve"> </w:t>
      </w:r>
      <w:r w:rsidR="00C06F48" w:rsidRPr="004C2C7C">
        <w:rPr>
          <w:rFonts w:ascii="Arial" w:eastAsia="Arial" w:hAnsi="Arial" w:cs="Arial"/>
          <w:sz w:val="24"/>
          <w:szCs w:val="24"/>
        </w:rPr>
        <w:t>h</w:t>
      </w:r>
      <w:r w:rsidR="00052ECD" w:rsidRPr="004C2C7C">
        <w:rPr>
          <w:rFonts w:ascii="Arial" w:eastAsia="Arial" w:hAnsi="Arial" w:cs="Arial"/>
          <w:sz w:val="24"/>
          <w:szCs w:val="24"/>
        </w:rPr>
        <w:t>enkilöstön määrä ja rakenne</w:t>
      </w:r>
    </w:p>
    <w:tbl>
      <w:tblPr>
        <w:tblStyle w:val="TaulukkoRuudukko"/>
        <w:tblW w:w="0" w:type="auto"/>
        <w:tblLook w:val="04A0" w:firstRow="1" w:lastRow="0" w:firstColumn="1" w:lastColumn="0" w:noHBand="0" w:noVBand="1"/>
      </w:tblPr>
      <w:tblGrid>
        <w:gridCol w:w="3209"/>
        <w:gridCol w:w="3209"/>
        <w:gridCol w:w="3210"/>
      </w:tblGrid>
      <w:tr w:rsidR="00671933" w:rsidRPr="004C2C7C" w14:paraId="30B9FB65" w14:textId="77777777" w:rsidTr="00671933">
        <w:tc>
          <w:tcPr>
            <w:tcW w:w="3209" w:type="dxa"/>
          </w:tcPr>
          <w:p w14:paraId="14BBB56F" w14:textId="77777777" w:rsidR="00671933" w:rsidRPr="004C2C7C" w:rsidRDefault="00671933" w:rsidP="00FA27D0">
            <w:pPr>
              <w:spacing w:after="160" w:line="278" w:lineRule="auto"/>
              <w:contextualSpacing/>
              <w:jc w:val="both"/>
              <w:rPr>
                <w:rFonts w:ascii="Arial" w:eastAsia="Arial" w:hAnsi="Arial" w:cs="Arial"/>
                <w:b/>
                <w:bCs/>
                <w:sz w:val="24"/>
                <w:szCs w:val="24"/>
              </w:rPr>
            </w:pPr>
            <w:r w:rsidRPr="004C2C7C">
              <w:rPr>
                <w:rFonts w:ascii="Arial" w:eastAsia="Arial" w:hAnsi="Arial" w:cs="Arial"/>
                <w:b/>
                <w:bCs/>
                <w:sz w:val="24"/>
                <w:szCs w:val="24"/>
              </w:rPr>
              <w:t>Tehtävänimike</w:t>
            </w:r>
          </w:p>
        </w:tc>
        <w:tc>
          <w:tcPr>
            <w:tcW w:w="3209" w:type="dxa"/>
          </w:tcPr>
          <w:p w14:paraId="002C124F" w14:textId="77777777" w:rsidR="00671933" w:rsidRPr="004C2C7C" w:rsidRDefault="00671933" w:rsidP="00FA27D0">
            <w:pPr>
              <w:spacing w:after="160" w:line="278" w:lineRule="auto"/>
              <w:contextualSpacing/>
              <w:jc w:val="both"/>
              <w:rPr>
                <w:rFonts w:ascii="Arial" w:eastAsia="Arial" w:hAnsi="Arial" w:cs="Arial"/>
                <w:b/>
                <w:bCs/>
                <w:sz w:val="24"/>
                <w:szCs w:val="24"/>
              </w:rPr>
            </w:pPr>
            <w:r w:rsidRPr="004C2C7C">
              <w:rPr>
                <w:rFonts w:ascii="Arial" w:eastAsia="Arial" w:hAnsi="Arial" w:cs="Arial"/>
                <w:b/>
                <w:bCs/>
                <w:sz w:val="24"/>
                <w:szCs w:val="24"/>
              </w:rPr>
              <w:t>Koulutus</w:t>
            </w:r>
          </w:p>
        </w:tc>
        <w:tc>
          <w:tcPr>
            <w:tcW w:w="3210" w:type="dxa"/>
          </w:tcPr>
          <w:p w14:paraId="35C70FE8" w14:textId="77777777" w:rsidR="00671933" w:rsidRPr="004C2C7C" w:rsidRDefault="00671933" w:rsidP="00FA27D0">
            <w:pPr>
              <w:spacing w:after="160" w:line="278" w:lineRule="auto"/>
              <w:contextualSpacing/>
              <w:jc w:val="both"/>
              <w:rPr>
                <w:rFonts w:ascii="Arial" w:eastAsia="Arial" w:hAnsi="Arial" w:cs="Arial"/>
                <w:b/>
                <w:bCs/>
                <w:sz w:val="24"/>
                <w:szCs w:val="24"/>
              </w:rPr>
            </w:pPr>
            <w:r w:rsidRPr="004C2C7C">
              <w:rPr>
                <w:rFonts w:ascii="Arial" w:eastAsia="Arial" w:hAnsi="Arial" w:cs="Arial"/>
                <w:b/>
                <w:bCs/>
                <w:sz w:val="24"/>
                <w:szCs w:val="24"/>
              </w:rPr>
              <w:t>Määrä</w:t>
            </w:r>
          </w:p>
        </w:tc>
      </w:tr>
      <w:tr w:rsidR="00671933" w:rsidRPr="004C2C7C" w14:paraId="5787F014" w14:textId="77777777" w:rsidTr="00671933">
        <w:tc>
          <w:tcPr>
            <w:tcW w:w="3209" w:type="dxa"/>
          </w:tcPr>
          <w:p w14:paraId="69EE17D2" w14:textId="77777777" w:rsidR="00671933" w:rsidRPr="008046EC" w:rsidRDefault="00057B64" w:rsidP="00FA27D0">
            <w:pPr>
              <w:spacing w:after="160" w:line="278" w:lineRule="auto"/>
              <w:contextualSpacing/>
              <w:jc w:val="both"/>
              <w:rPr>
                <w:rFonts w:ascii="Arial" w:eastAsia="Arial" w:hAnsi="Arial" w:cs="Arial"/>
                <w:sz w:val="24"/>
                <w:szCs w:val="24"/>
              </w:rPr>
            </w:pPr>
            <w:r w:rsidRPr="008046EC">
              <w:rPr>
                <w:rFonts w:ascii="Arial" w:eastAsia="Arial" w:hAnsi="Arial" w:cs="Arial"/>
                <w:sz w:val="24"/>
                <w:szCs w:val="24"/>
              </w:rPr>
              <w:t>Yksikön</w:t>
            </w:r>
            <w:r w:rsidR="00671933" w:rsidRPr="008046EC">
              <w:rPr>
                <w:rFonts w:ascii="Arial" w:eastAsia="Arial" w:hAnsi="Arial" w:cs="Arial"/>
                <w:sz w:val="24"/>
                <w:szCs w:val="24"/>
              </w:rPr>
              <w:t xml:space="preserve"> johtaja</w:t>
            </w:r>
          </w:p>
        </w:tc>
        <w:tc>
          <w:tcPr>
            <w:tcW w:w="3209" w:type="dxa"/>
          </w:tcPr>
          <w:p w14:paraId="6E14D417" w14:textId="77777777" w:rsidR="00671933" w:rsidRPr="008046EC" w:rsidRDefault="00671933" w:rsidP="00FA27D0">
            <w:pPr>
              <w:spacing w:after="160" w:line="278" w:lineRule="auto"/>
              <w:contextualSpacing/>
              <w:jc w:val="both"/>
              <w:rPr>
                <w:rFonts w:ascii="Arial" w:eastAsia="Arial" w:hAnsi="Arial" w:cs="Arial"/>
                <w:sz w:val="24"/>
                <w:szCs w:val="24"/>
              </w:rPr>
            </w:pPr>
            <w:r w:rsidRPr="008046EC">
              <w:rPr>
                <w:rFonts w:ascii="Arial" w:eastAsia="Arial" w:hAnsi="Arial" w:cs="Arial"/>
                <w:sz w:val="24"/>
                <w:szCs w:val="24"/>
              </w:rPr>
              <w:t>Sairaanhoitaja</w:t>
            </w:r>
          </w:p>
        </w:tc>
        <w:tc>
          <w:tcPr>
            <w:tcW w:w="3210" w:type="dxa"/>
          </w:tcPr>
          <w:p w14:paraId="30195969" w14:textId="77777777" w:rsidR="00671933" w:rsidRPr="008046EC" w:rsidRDefault="00671933" w:rsidP="00FA27D0">
            <w:pPr>
              <w:spacing w:after="160" w:line="278" w:lineRule="auto"/>
              <w:contextualSpacing/>
              <w:jc w:val="both"/>
              <w:rPr>
                <w:rFonts w:ascii="Arial" w:eastAsia="Arial" w:hAnsi="Arial" w:cs="Arial"/>
                <w:sz w:val="24"/>
                <w:szCs w:val="24"/>
              </w:rPr>
            </w:pPr>
            <w:r w:rsidRPr="008046EC">
              <w:rPr>
                <w:rFonts w:ascii="Arial" w:eastAsia="Arial" w:hAnsi="Arial" w:cs="Arial"/>
                <w:sz w:val="24"/>
                <w:szCs w:val="24"/>
              </w:rPr>
              <w:t>1</w:t>
            </w:r>
          </w:p>
        </w:tc>
      </w:tr>
      <w:tr w:rsidR="00671933" w:rsidRPr="004C2C7C" w14:paraId="060FBF87" w14:textId="77777777" w:rsidTr="00671933">
        <w:tc>
          <w:tcPr>
            <w:tcW w:w="3209" w:type="dxa"/>
          </w:tcPr>
          <w:p w14:paraId="15120E6D" w14:textId="77777777" w:rsidR="00671933" w:rsidRPr="008046EC" w:rsidRDefault="00671933" w:rsidP="00FA27D0">
            <w:pPr>
              <w:spacing w:after="160" w:line="278" w:lineRule="auto"/>
              <w:contextualSpacing/>
              <w:jc w:val="both"/>
              <w:rPr>
                <w:rFonts w:ascii="Arial" w:eastAsia="Arial" w:hAnsi="Arial" w:cs="Arial"/>
                <w:sz w:val="24"/>
                <w:szCs w:val="24"/>
              </w:rPr>
            </w:pPr>
            <w:r w:rsidRPr="008046EC">
              <w:rPr>
                <w:rFonts w:ascii="Arial" w:eastAsia="Arial" w:hAnsi="Arial" w:cs="Arial"/>
                <w:sz w:val="24"/>
                <w:szCs w:val="24"/>
              </w:rPr>
              <w:t>Vastaava ohjaaja</w:t>
            </w:r>
          </w:p>
        </w:tc>
        <w:tc>
          <w:tcPr>
            <w:tcW w:w="3209" w:type="dxa"/>
          </w:tcPr>
          <w:p w14:paraId="70C0394C" w14:textId="77777777" w:rsidR="00671933" w:rsidRPr="008046EC" w:rsidRDefault="008046EC" w:rsidP="00FA27D0">
            <w:pPr>
              <w:spacing w:after="160" w:line="278" w:lineRule="auto"/>
              <w:contextualSpacing/>
              <w:jc w:val="both"/>
              <w:rPr>
                <w:rFonts w:ascii="Arial" w:eastAsia="Arial" w:hAnsi="Arial" w:cs="Arial"/>
                <w:sz w:val="24"/>
                <w:szCs w:val="24"/>
              </w:rPr>
            </w:pPr>
            <w:r w:rsidRPr="008046EC">
              <w:rPr>
                <w:rFonts w:ascii="Arial" w:eastAsia="Arial" w:hAnsi="Arial" w:cs="Arial"/>
                <w:sz w:val="24"/>
                <w:szCs w:val="24"/>
              </w:rPr>
              <w:t>Lähihoitaja</w:t>
            </w:r>
          </w:p>
        </w:tc>
        <w:tc>
          <w:tcPr>
            <w:tcW w:w="3210" w:type="dxa"/>
          </w:tcPr>
          <w:p w14:paraId="19630050" w14:textId="77777777" w:rsidR="00671933" w:rsidRPr="008046EC" w:rsidRDefault="00671933" w:rsidP="00FA27D0">
            <w:pPr>
              <w:spacing w:after="160" w:line="278" w:lineRule="auto"/>
              <w:contextualSpacing/>
              <w:jc w:val="both"/>
              <w:rPr>
                <w:rFonts w:ascii="Arial" w:eastAsia="Arial" w:hAnsi="Arial" w:cs="Arial"/>
                <w:sz w:val="24"/>
                <w:szCs w:val="24"/>
              </w:rPr>
            </w:pPr>
            <w:r w:rsidRPr="008046EC">
              <w:rPr>
                <w:rFonts w:ascii="Arial" w:eastAsia="Arial" w:hAnsi="Arial" w:cs="Arial"/>
                <w:sz w:val="24"/>
                <w:szCs w:val="24"/>
              </w:rPr>
              <w:t>1</w:t>
            </w:r>
          </w:p>
        </w:tc>
      </w:tr>
      <w:tr w:rsidR="00671933" w:rsidRPr="004C2C7C" w14:paraId="57133729" w14:textId="77777777" w:rsidTr="00671933">
        <w:tc>
          <w:tcPr>
            <w:tcW w:w="3209" w:type="dxa"/>
          </w:tcPr>
          <w:p w14:paraId="253355F1" w14:textId="77777777" w:rsidR="00671933" w:rsidRPr="008046EC" w:rsidRDefault="00671933" w:rsidP="00FA27D0">
            <w:pPr>
              <w:spacing w:after="160" w:line="278" w:lineRule="auto"/>
              <w:contextualSpacing/>
              <w:jc w:val="both"/>
              <w:rPr>
                <w:rFonts w:ascii="Arial" w:eastAsia="Arial" w:hAnsi="Arial" w:cs="Arial"/>
                <w:sz w:val="24"/>
                <w:szCs w:val="24"/>
              </w:rPr>
            </w:pPr>
            <w:r w:rsidRPr="008046EC">
              <w:rPr>
                <w:rFonts w:ascii="Arial" w:eastAsia="Arial" w:hAnsi="Arial" w:cs="Arial"/>
                <w:sz w:val="24"/>
                <w:szCs w:val="24"/>
              </w:rPr>
              <w:t>Ohjaaja</w:t>
            </w:r>
          </w:p>
        </w:tc>
        <w:tc>
          <w:tcPr>
            <w:tcW w:w="3209" w:type="dxa"/>
          </w:tcPr>
          <w:p w14:paraId="3D74C55C" w14:textId="77777777" w:rsidR="00671933" w:rsidRPr="008046EC" w:rsidRDefault="008046EC" w:rsidP="00FA27D0">
            <w:pPr>
              <w:spacing w:after="160" w:line="278" w:lineRule="auto"/>
              <w:contextualSpacing/>
              <w:jc w:val="both"/>
              <w:rPr>
                <w:rFonts w:ascii="Arial" w:eastAsia="Arial" w:hAnsi="Arial" w:cs="Arial"/>
                <w:sz w:val="24"/>
                <w:szCs w:val="24"/>
              </w:rPr>
            </w:pPr>
            <w:r w:rsidRPr="008046EC">
              <w:rPr>
                <w:rFonts w:ascii="Arial" w:eastAsia="Arial" w:hAnsi="Arial" w:cs="Arial"/>
                <w:sz w:val="24"/>
                <w:szCs w:val="24"/>
              </w:rPr>
              <w:t>Sairaanhoitaja</w:t>
            </w:r>
          </w:p>
        </w:tc>
        <w:tc>
          <w:tcPr>
            <w:tcW w:w="3210" w:type="dxa"/>
          </w:tcPr>
          <w:p w14:paraId="43C426D9" w14:textId="77777777" w:rsidR="00671933" w:rsidRPr="008046EC" w:rsidRDefault="008046EC"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1</w:t>
            </w:r>
          </w:p>
        </w:tc>
      </w:tr>
      <w:tr w:rsidR="00671933" w:rsidRPr="004C2C7C" w14:paraId="196AC2C8" w14:textId="77777777" w:rsidTr="00671933">
        <w:tc>
          <w:tcPr>
            <w:tcW w:w="3209" w:type="dxa"/>
          </w:tcPr>
          <w:p w14:paraId="1738020E" w14:textId="77777777" w:rsidR="00671933" w:rsidRPr="008046EC" w:rsidRDefault="008046EC"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Ohjaaja</w:t>
            </w:r>
          </w:p>
        </w:tc>
        <w:tc>
          <w:tcPr>
            <w:tcW w:w="3209" w:type="dxa"/>
          </w:tcPr>
          <w:p w14:paraId="5AB3849D" w14:textId="77777777" w:rsidR="00671933" w:rsidRPr="008046EC" w:rsidRDefault="008046EC" w:rsidP="00FA27D0">
            <w:pPr>
              <w:spacing w:after="160" w:line="278" w:lineRule="auto"/>
              <w:contextualSpacing/>
              <w:jc w:val="both"/>
              <w:rPr>
                <w:rFonts w:ascii="Arial" w:eastAsia="Arial" w:hAnsi="Arial" w:cs="Arial"/>
                <w:sz w:val="24"/>
                <w:szCs w:val="24"/>
              </w:rPr>
            </w:pPr>
            <w:r w:rsidRPr="008046EC">
              <w:rPr>
                <w:rFonts w:ascii="Arial" w:eastAsia="Arial" w:hAnsi="Arial" w:cs="Arial"/>
                <w:sz w:val="24"/>
                <w:szCs w:val="24"/>
              </w:rPr>
              <w:t>Sosionomi</w:t>
            </w:r>
          </w:p>
        </w:tc>
        <w:tc>
          <w:tcPr>
            <w:tcW w:w="3210" w:type="dxa"/>
          </w:tcPr>
          <w:p w14:paraId="33F35759" w14:textId="60326777" w:rsidR="00671933" w:rsidRPr="008046EC" w:rsidRDefault="008046EC"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1</w:t>
            </w:r>
          </w:p>
        </w:tc>
      </w:tr>
      <w:tr w:rsidR="00671933" w:rsidRPr="004C2C7C" w14:paraId="0D64A84C" w14:textId="77777777" w:rsidTr="00671933">
        <w:tc>
          <w:tcPr>
            <w:tcW w:w="3209" w:type="dxa"/>
          </w:tcPr>
          <w:p w14:paraId="2FBF3724" w14:textId="77777777" w:rsidR="00671933" w:rsidRPr="008046EC" w:rsidRDefault="008046EC" w:rsidP="00FA27D0">
            <w:pPr>
              <w:spacing w:after="160" w:line="278" w:lineRule="auto"/>
              <w:contextualSpacing/>
              <w:jc w:val="both"/>
              <w:rPr>
                <w:rFonts w:ascii="Arial" w:eastAsia="Arial" w:hAnsi="Arial" w:cs="Arial"/>
                <w:sz w:val="24"/>
                <w:szCs w:val="24"/>
              </w:rPr>
            </w:pPr>
            <w:r w:rsidRPr="008046EC">
              <w:rPr>
                <w:rFonts w:ascii="Arial" w:eastAsia="Arial" w:hAnsi="Arial" w:cs="Arial"/>
                <w:sz w:val="24"/>
                <w:szCs w:val="24"/>
              </w:rPr>
              <w:t>Ohjaaja</w:t>
            </w:r>
          </w:p>
        </w:tc>
        <w:tc>
          <w:tcPr>
            <w:tcW w:w="3209" w:type="dxa"/>
          </w:tcPr>
          <w:p w14:paraId="55B33AAA" w14:textId="77777777" w:rsidR="00671933" w:rsidRPr="008046EC" w:rsidRDefault="008046EC" w:rsidP="00FA27D0">
            <w:pPr>
              <w:spacing w:after="160" w:line="278" w:lineRule="auto"/>
              <w:contextualSpacing/>
              <w:jc w:val="both"/>
              <w:rPr>
                <w:rFonts w:ascii="Arial" w:eastAsia="Arial" w:hAnsi="Arial" w:cs="Arial"/>
                <w:sz w:val="24"/>
                <w:szCs w:val="24"/>
              </w:rPr>
            </w:pPr>
            <w:r w:rsidRPr="008046EC">
              <w:rPr>
                <w:rFonts w:ascii="Arial" w:eastAsia="Arial" w:hAnsi="Arial" w:cs="Arial"/>
                <w:sz w:val="24"/>
                <w:szCs w:val="24"/>
              </w:rPr>
              <w:t>Lähihoitaja</w:t>
            </w:r>
          </w:p>
        </w:tc>
        <w:tc>
          <w:tcPr>
            <w:tcW w:w="3210" w:type="dxa"/>
          </w:tcPr>
          <w:p w14:paraId="57DE7CC0" w14:textId="10537877" w:rsidR="00671933" w:rsidRPr="008046EC" w:rsidRDefault="003E785C"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2</w:t>
            </w:r>
          </w:p>
        </w:tc>
      </w:tr>
    </w:tbl>
    <w:p w14:paraId="69991737" w14:textId="77777777" w:rsidR="00052ECD" w:rsidRPr="004C2C7C" w:rsidRDefault="00052ECD" w:rsidP="00FA27D0">
      <w:pPr>
        <w:spacing w:after="160" w:line="278" w:lineRule="auto"/>
        <w:contextualSpacing/>
        <w:jc w:val="both"/>
        <w:rPr>
          <w:rFonts w:ascii="Arial" w:eastAsia="Arial" w:hAnsi="Arial" w:cs="Arial"/>
          <w:sz w:val="24"/>
          <w:szCs w:val="24"/>
        </w:rPr>
      </w:pPr>
    </w:p>
    <w:p w14:paraId="2E3D8252" w14:textId="77777777" w:rsidR="00314532" w:rsidRPr="004C2C7C" w:rsidRDefault="00314532" w:rsidP="00FA27D0">
      <w:pPr>
        <w:pStyle w:val="Luettelokappale"/>
        <w:spacing w:after="160" w:line="278" w:lineRule="auto"/>
        <w:ind w:left="1440"/>
        <w:jc w:val="both"/>
        <w:rPr>
          <w:rFonts w:ascii="Arial" w:eastAsia="Arial" w:hAnsi="Arial" w:cs="Arial"/>
          <w:sz w:val="24"/>
          <w:szCs w:val="24"/>
        </w:rPr>
      </w:pPr>
    </w:p>
    <w:p w14:paraId="08BD4D73" w14:textId="77777777" w:rsidR="00314532" w:rsidRPr="004C2C7C" w:rsidRDefault="00314532" w:rsidP="00FA27D0">
      <w:pPr>
        <w:pStyle w:val="Otsikko3"/>
        <w:spacing w:after="160" w:line="278" w:lineRule="auto"/>
        <w:contextualSpacing/>
        <w:jc w:val="both"/>
        <w:rPr>
          <w:rFonts w:cs="Arial"/>
          <w:szCs w:val="24"/>
        </w:rPr>
      </w:pPr>
      <w:bookmarkStart w:id="92" w:name="_Toc45556465"/>
      <w:bookmarkStart w:id="93" w:name="_Toc230596334"/>
      <w:r w:rsidRPr="004C2C7C">
        <w:rPr>
          <w:rFonts w:cs="Arial"/>
          <w:szCs w:val="24"/>
        </w:rPr>
        <w:t>Henkilöstön rekrytoinnin periaatteet</w:t>
      </w:r>
      <w:bookmarkEnd w:id="92"/>
      <w:bookmarkEnd w:id="93"/>
    </w:p>
    <w:p w14:paraId="6150D718" w14:textId="08B81DF8" w:rsidR="00314532" w:rsidRPr="004C2C7C" w:rsidRDefault="00314532" w:rsidP="00FA27D0">
      <w:pPr>
        <w:spacing w:after="160" w:line="278" w:lineRule="auto"/>
        <w:contextualSpacing/>
        <w:jc w:val="both"/>
        <w:rPr>
          <w:rFonts w:ascii="Arial" w:hAnsi="Arial" w:cs="Arial"/>
          <w:sz w:val="24"/>
          <w:szCs w:val="24"/>
        </w:rPr>
      </w:pPr>
      <w:r w:rsidRPr="004C2C7C">
        <w:rPr>
          <w:rFonts w:ascii="Arial" w:hAnsi="Arial" w:cs="Arial"/>
          <w:sz w:val="24"/>
          <w:szCs w:val="24"/>
        </w:rPr>
        <w:t>Henkilöstön rekrytointia ohjaavat työlainsäädäntö ja työehtosopimus, joissa määritellään sekä työntekijöiden että työnantajan oikeudet ja velvollisuud</w:t>
      </w:r>
      <w:r w:rsidR="00C710C0">
        <w:rPr>
          <w:rFonts w:ascii="Arial" w:hAnsi="Arial" w:cs="Arial"/>
          <w:sz w:val="24"/>
          <w:szCs w:val="24"/>
        </w:rPr>
        <w:t xml:space="preserve">et. </w:t>
      </w:r>
      <w:proofErr w:type="spellStart"/>
      <w:r w:rsidR="00C710C0">
        <w:rPr>
          <w:rFonts w:ascii="Arial" w:hAnsi="Arial" w:cs="Arial"/>
          <w:sz w:val="24"/>
          <w:szCs w:val="24"/>
        </w:rPr>
        <w:t>Tavana</w:t>
      </w:r>
      <w:proofErr w:type="spellEnd"/>
      <w:r w:rsidR="00940077">
        <w:rPr>
          <w:rFonts w:ascii="Arial" w:hAnsi="Arial" w:cs="Arial"/>
          <w:sz w:val="24"/>
          <w:szCs w:val="24"/>
        </w:rPr>
        <w:t xml:space="preserve"> </w:t>
      </w:r>
      <w:proofErr w:type="spellStart"/>
      <w:r w:rsidR="00940077">
        <w:rPr>
          <w:rFonts w:ascii="Arial" w:hAnsi="Arial" w:cs="Arial"/>
          <w:sz w:val="24"/>
          <w:szCs w:val="24"/>
        </w:rPr>
        <w:t>Liljalaak</w:t>
      </w:r>
      <w:r w:rsidR="00AB1C05">
        <w:rPr>
          <w:rFonts w:ascii="Arial" w:hAnsi="Arial" w:cs="Arial"/>
          <w:sz w:val="24"/>
          <w:szCs w:val="24"/>
        </w:rPr>
        <w:t>s</w:t>
      </w:r>
      <w:r w:rsidR="00940077">
        <w:rPr>
          <w:rFonts w:ascii="Arial" w:hAnsi="Arial" w:cs="Arial"/>
          <w:sz w:val="24"/>
          <w:szCs w:val="24"/>
        </w:rPr>
        <w:t>o</w:t>
      </w:r>
      <w:proofErr w:type="spellEnd"/>
      <w:r w:rsidR="00B84D4E">
        <w:rPr>
          <w:rFonts w:ascii="Arial" w:hAnsi="Arial" w:cs="Arial"/>
          <w:sz w:val="24"/>
          <w:szCs w:val="24"/>
        </w:rPr>
        <w:t xml:space="preserve"> </w:t>
      </w:r>
      <w:r w:rsidR="002B75CC">
        <w:rPr>
          <w:rFonts w:ascii="Arial" w:hAnsi="Arial" w:cs="Arial"/>
          <w:sz w:val="24"/>
          <w:szCs w:val="24"/>
        </w:rPr>
        <w:t xml:space="preserve">on </w:t>
      </w:r>
      <w:r w:rsidRPr="004C2C7C">
        <w:rPr>
          <w:rFonts w:ascii="Arial" w:hAnsi="Arial" w:cs="Arial"/>
          <w:sz w:val="24"/>
          <w:szCs w:val="24"/>
        </w:rPr>
        <w:t>omia henkilöstön rakenteeseen ja osaamiseen liittyviä rekrytointiperiaatteita, joista tiedotetaan niin työn hakijoille kuin työyhteisön työntekijöille. Rekrytoinnissa noudatetaan yhtiön hallintosääntöä ja muita työsopimuksen tekoon liittyviä ohjeita ja työntekijöille määriteltyjä työnku</w:t>
      </w:r>
      <w:r w:rsidR="005C33BA" w:rsidRPr="004C2C7C">
        <w:rPr>
          <w:rFonts w:ascii="Arial" w:hAnsi="Arial" w:cs="Arial"/>
          <w:sz w:val="24"/>
          <w:szCs w:val="24"/>
        </w:rPr>
        <w:t>via.</w:t>
      </w:r>
    </w:p>
    <w:p w14:paraId="755894E6" w14:textId="77777777" w:rsidR="005C33BA" w:rsidRPr="004C2C7C" w:rsidRDefault="005C33BA" w:rsidP="00FA27D0">
      <w:pPr>
        <w:spacing w:after="160" w:line="278" w:lineRule="auto"/>
        <w:contextualSpacing/>
        <w:jc w:val="both"/>
        <w:rPr>
          <w:rFonts w:ascii="Arial" w:hAnsi="Arial" w:cs="Arial"/>
          <w:sz w:val="24"/>
          <w:szCs w:val="24"/>
        </w:rPr>
      </w:pPr>
    </w:p>
    <w:p w14:paraId="62552BF2" w14:textId="735F8251" w:rsidR="006D1F12" w:rsidRPr="004C2C7C" w:rsidRDefault="00F73616" w:rsidP="00FA27D0">
      <w:pPr>
        <w:spacing w:after="160" w:line="278" w:lineRule="auto"/>
        <w:contextualSpacing/>
        <w:jc w:val="both"/>
        <w:rPr>
          <w:rFonts w:ascii="Arial" w:hAnsi="Arial" w:cs="Arial"/>
          <w:sz w:val="24"/>
          <w:szCs w:val="24"/>
        </w:rPr>
      </w:pPr>
      <w:r>
        <w:rPr>
          <w:rFonts w:ascii="Arial" w:hAnsi="Arial" w:cs="Arial"/>
          <w:sz w:val="24"/>
          <w:szCs w:val="24"/>
        </w:rPr>
        <w:lastRenderedPageBreak/>
        <w:t xml:space="preserve">Rekrytointihaastattelut </w:t>
      </w:r>
      <w:r w:rsidR="005851EE">
        <w:rPr>
          <w:rFonts w:ascii="Arial" w:hAnsi="Arial" w:cs="Arial"/>
          <w:sz w:val="24"/>
          <w:szCs w:val="24"/>
        </w:rPr>
        <w:t>suorit</w:t>
      </w:r>
      <w:r w:rsidR="00940077">
        <w:rPr>
          <w:rFonts w:ascii="Arial" w:hAnsi="Arial" w:cs="Arial"/>
          <w:sz w:val="24"/>
          <w:szCs w:val="24"/>
        </w:rPr>
        <w:t xml:space="preserve">taa ensisijaisesti johtaja. </w:t>
      </w:r>
      <w:r w:rsidR="00DD685C">
        <w:rPr>
          <w:rFonts w:ascii="Arial" w:hAnsi="Arial" w:cs="Arial"/>
          <w:sz w:val="24"/>
          <w:szCs w:val="24"/>
        </w:rPr>
        <w:t>Yksikössä</w:t>
      </w:r>
      <w:r w:rsidR="00314532" w:rsidRPr="004C2C7C">
        <w:rPr>
          <w:rFonts w:ascii="Arial" w:hAnsi="Arial" w:cs="Arial"/>
          <w:sz w:val="24"/>
          <w:szCs w:val="24"/>
        </w:rPr>
        <w:t xml:space="preserve"> asiakkaiden edustaja osallistuu mahdollisuuksien mukaan työntekijän rekrytointihaastatteluun. </w:t>
      </w:r>
      <w:r w:rsidR="00DD685C">
        <w:rPr>
          <w:rFonts w:ascii="Arial" w:hAnsi="Arial" w:cs="Arial"/>
          <w:sz w:val="24"/>
          <w:szCs w:val="24"/>
        </w:rPr>
        <w:t>Yksikön</w:t>
      </w:r>
      <w:r w:rsidR="00314532" w:rsidRPr="004C2C7C">
        <w:rPr>
          <w:rFonts w:ascii="Arial" w:hAnsi="Arial" w:cs="Arial"/>
          <w:sz w:val="24"/>
          <w:szCs w:val="24"/>
        </w:rPr>
        <w:t xml:space="preserve"> johtaja tarkastaa hakijoiden ammattioikeudet ja rekisteritiedot</w:t>
      </w:r>
      <w:r w:rsidR="000017D7" w:rsidRPr="004C2C7C">
        <w:rPr>
          <w:rFonts w:ascii="Arial" w:hAnsi="Arial" w:cs="Arial"/>
          <w:sz w:val="24"/>
          <w:szCs w:val="24"/>
        </w:rPr>
        <w:t xml:space="preserve"> ennen rekrytointipäätöksen tekemistä</w:t>
      </w:r>
      <w:r w:rsidR="00314532" w:rsidRPr="004C2C7C">
        <w:rPr>
          <w:rFonts w:ascii="Arial" w:hAnsi="Arial" w:cs="Arial"/>
          <w:sz w:val="24"/>
          <w:szCs w:val="24"/>
        </w:rPr>
        <w:t>.</w:t>
      </w:r>
      <w:r w:rsidR="00504D3C">
        <w:rPr>
          <w:rFonts w:ascii="Arial" w:hAnsi="Arial" w:cs="Arial"/>
          <w:sz w:val="24"/>
          <w:szCs w:val="24"/>
        </w:rPr>
        <w:t xml:space="preserve"> P</w:t>
      </w:r>
      <w:r w:rsidR="00314532" w:rsidRPr="004C2C7C">
        <w:rPr>
          <w:rFonts w:ascii="Arial" w:hAnsi="Arial" w:cs="Arial"/>
          <w:sz w:val="24"/>
          <w:szCs w:val="24"/>
        </w:rPr>
        <w:t>erehdytysohjelman mukaisella perehdyttämisellä tiedotetaan työtavat ja työhön liittyvät odotukset. Käytössä on koeaika, jonka aikana uusi työntekijä ja työnantaja arvioivat työn tavoitteiden ja toiveiden onnistumista.</w:t>
      </w:r>
      <w:r w:rsidR="00EE4D11">
        <w:rPr>
          <w:rFonts w:ascii="Arial" w:hAnsi="Arial" w:cs="Arial"/>
          <w:sz w:val="24"/>
          <w:szCs w:val="24"/>
        </w:rPr>
        <w:t xml:space="preserve"> </w:t>
      </w:r>
      <w:r w:rsidR="00314532" w:rsidRPr="004C2C7C">
        <w:rPr>
          <w:rFonts w:ascii="Arial" w:hAnsi="Arial" w:cs="Arial"/>
          <w:sz w:val="24"/>
          <w:szCs w:val="24"/>
        </w:rPr>
        <w:t>Työntekijät työskentelevät pääsääntöisesti asiakkaiden kodeissa</w:t>
      </w:r>
      <w:r w:rsidR="00697082">
        <w:rPr>
          <w:rFonts w:ascii="Arial" w:hAnsi="Arial" w:cs="Arial"/>
          <w:sz w:val="24"/>
          <w:szCs w:val="24"/>
        </w:rPr>
        <w:t>, joten</w:t>
      </w:r>
      <w:r w:rsidR="00266FD3">
        <w:rPr>
          <w:rFonts w:ascii="Arial" w:hAnsi="Arial" w:cs="Arial"/>
          <w:sz w:val="24"/>
          <w:szCs w:val="24"/>
        </w:rPr>
        <w:t xml:space="preserve"> henki</w:t>
      </w:r>
      <w:r w:rsidR="00314532" w:rsidRPr="004C2C7C">
        <w:rPr>
          <w:rFonts w:ascii="Arial" w:hAnsi="Arial" w:cs="Arial"/>
          <w:sz w:val="24"/>
          <w:szCs w:val="24"/>
        </w:rPr>
        <w:t>löiden</w:t>
      </w:r>
      <w:r w:rsidR="00266FD3">
        <w:rPr>
          <w:rFonts w:ascii="Arial" w:hAnsi="Arial" w:cs="Arial"/>
          <w:sz w:val="24"/>
          <w:szCs w:val="24"/>
        </w:rPr>
        <w:t xml:space="preserve"> </w:t>
      </w:r>
      <w:r w:rsidR="00314532" w:rsidRPr="004C2C7C">
        <w:rPr>
          <w:rFonts w:ascii="Arial" w:hAnsi="Arial" w:cs="Arial"/>
          <w:sz w:val="24"/>
          <w:szCs w:val="24"/>
        </w:rPr>
        <w:t xml:space="preserve">soveltuvuus </w:t>
      </w:r>
      <w:r w:rsidR="00266FD3">
        <w:rPr>
          <w:rFonts w:ascii="Arial" w:hAnsi="Arial" w:cs="Arial"/>
          <w:sz w:val="24"/>
          <w:szCs w:val="24"/>
        </w:rPr>
        <w:t xml:space="preserve">yksintyöhön </w:t>
      </w:r>
      <w:r w:rsidR="00314532" w:rsidRPr="004C2C7C">
        <w:rPr>
          <w:rFonts w:ascii="Arial" w:hAnsi="Arial" w:cs="Arial"/>
          <w:sz w:val="24"/>
          <w:szCs w:val="24"/>
        </w:rPr>
        <w:t>ja luotettavuus</w:t>
      </w:r>
      <w:r w:rsidR="00266FD3">
        <w:rPr>
          <w:rFonts w:ascii="Arial" w:hAnsi="Arial" w:cs="Arial"/>
          <w:sz w:val="24"/>
          <w:szCs w:val="24"/>
        </w:rPr>
        <w:t xml:space="preserve"> arvioidaan</w:t>
      </w:r>
      <w:r w:rsidR="00314532" w:rsidRPr="004C2C7C">
        <w:rPr>
          <w:rFonts w:ascii="Arial" w:hAnsi="Arial" w:cs="Arial"/>
          <w:sz w:val="24"/>
          <w:szCs w:val="24"/>
        </w:rPr>
        <w:t xml:space="preserve">. </w:t>
      </w:r>
      <w:r w:rsidR="00BA1538" w:rsidRPr="004C2C7C">
        <w:rPr>
          <w:rFonts w:ascii="Arial" w:hAnsi="Arial" w:cs="Arial"/>
          <w:sz w:val="24"/>
          <w:szCs w:val="24"/>
        </w:rPr>
        <w:t>Rekrytoinnissa hyödynnetään suosittelijoita.</w:t>
      </w:r>
    </w:p>
    <w:p w14:paraId="7883CE6F" w14:textId="77777777" w:rsidR="005C33BA" w:rsidRPr="00940077" w:rsidRDefault="005C33BA" w:rsidP="00FA27D0">
      <w:pPr>
        <w:spacing w:after="160" w:line="278" w:lineRule="auto"/>
        <w:contextualSpacing/>
        <w:jc w:val="both"/>
        <w:rPr>
          <w:rFonts w:ascii="Arial" w:hAnsi="Arial" w:cs="Arial"/>
          <w:sz w:val="24"/>
          <w:szCs w:val="24"/>
        </w:rPr>
      </w:pPr>
    </w:p>
    <w:p w14:paraId="73936B43" w14:textId="4ED6C4A9" w:rsidR="00314532" w:rsidRPr="00940077" w:rsidRDefault="00314532" w:rsidP="00FA27D0">
      <w:pPr>
        <w:spacing w:after="160" w:line="278" w:lineRule="auto"/>
        <w:contextualSpacing/>
        <w:jc w:val="both"/>
        <w:rPr>
          <w:rFonts w:ascii="Arial" w:hAnsi="Arial" w:cs="Arial"/>
          <w:sz w:val="24"/>
          <w:szCs w:val="24"/>
        </w:rPr>
      </w:pPr>
      <w:r w:rsidRPr="00940077">
        <w:rPr>
          <w:rFonts w:ascii="Arial" w:hAnsi="Arial" w:cs="Arial"/>
          <w:sz w:val="24"/>
          <w:szCs w:val="24"/>
        </w:rPr>
        <w:t>Alle 18-vuotiaiden kanssa työskenteleviltä</w:t>
      </w:r>
      <w:r w:rsidR="00A76287" w:rsidRPr="00940077">
        <w:rPr>
          <w:rFonts w:ascii="Arial" w:hAnsi="Arial" w:cs="Arial"/>
          <w:sz w:val="24"/>
          <w:szCs w:val="24"/>
        </w:rPr>
        <w:t xml:space="preserve"> sekä iäkkäiden ja vammaisten henkilöiden sosiaali- ja terveyspalveluissa työskenteleviltä tarkastetaan rikosrekisteriote.</w:t>
      </w:r>
      <w:bookmarkStart w:id="94" w:name="_Toc45556466"/>
      <w:r w:rsidR="00822572" w:rsidRPr="00940077">
        <w:rPr>
          <w:rFonts w:ascii="Arial" w:hAnsi="Arial" w:cs="Arial"/>
          <w:sz w:val="24"/>
          <w:szCs w:val="24"/>
        </w:rPr>
        <w:t xml:space="preserve"> Ri</w:t>
      </w:r>
      <w:r w:rsidRPr="00940077">
        <w:rPr>
          <w:rFonts w:ascii="Arial" w:hAnsi="Arial" w:cs="Arial"/>
          <w:sz w:val="24"/>
          <w:szCs w:val="24"/>
        </w:rPr>
        <w:t xml:space="preserve">kosrekisteriotteen nähtäväksi esittäneen henkilön henkilötietoihin </w:t>
      </w:r>
      <w:r w:rsidR="009B594E" w:rsidRPr="00940077">
        <w:rPr>
          <w:rFonts w:ascii="Arial" w:hAnsi="Arial" w:cs="Arial"/>
          <w:sz w:val="24"/>
          <w:szCs w:val="24"/>
        </w:rPr>
        <w:t xml:space="preserve">tehdään </w:t>
      </w:r>
      <w:r w:rsidR="00822572" w:rsidRPr="00940077">
        <w:rPr>
          <w:rFonts w:ascii="Arial" w:hAnsi="Arial" w:cs="Arial"/>
          <w:sz w:val="24"/>
          <w:szCs w:val="24"/>
        </w:rPr>
        <w:t xml:space="preserve">HR-järjestelmään </w:t>
      </w:r>
      <w:r w:rsidRPr="00940077">
        <w:rPr>
          <w:rFonts w:ascii="Arial" w:hAnsi="Arial" w:cs="Arial"/>
          <w:sz w:val="24"/>
          <w:szCs w:val="24"/>
        </w:rPr>
        <w:t>merkin</w:t>
      </w:r>
      <w:r w:rsidR="009B594E" w:rsidRPr="00940077">
        <w:rPr>
          <w:rFonts w:ascii="Arial" w:hAnsi="Arial" w:cs="Arial"/>
          <w:sz w:val="24"/>
          <w:szCs w:val="24"/>
        </w:rPr>
        <w:t xml:space="preserve">tä </w:t>
      </w:r>
      <w:r w:rsidRPr="00940077">
        <w:rPr>
          <w:rFonts w:ascii="Arial" w:hAnsi="Arial" w:cs="Arial"/>
          <w:sz w:val="24"/>
          <w:szCs w:val="24"/>
        </w:rPr>
        <w:t>rikosrekisteriotteen esittämisestä ja otteen päiväyksestä.</w:t>
      </w:r>
      <w:r w:rsidR="008C6FA9" w:rsidRPr="00940077">
        <w:rPr>
          <w:rFonts w:ascii="Arial" w:hAnsi="Arial" w:cs="Arial"/>
          <w:sz w:val="24"/>
          <w:szCs w:val="24"/>
        </w:rPr>
        <w:t xml:space="preserve"> </w:t>
      </w:r>
      <w:r w:rsidR="0076694F" w:rsidRPr="00940077">
        <w:rPr>
          <w:rFonts w:ascii="Arial" w:hAnsi="Arial" w:cs="Arial"/>
          <w:sz w:val="24"/>
          <w:szCs w:val="24"/>
        </w:rPr>
        <w:t>Rikosrekisteriote palautetaan</w:t>
      </w:r>
      <w:r w:rsidR="008C6FA9" w:rsidRPr="00940077">
        <w:rPr>
          <w:rFonts w:ascii="Arial" w:hAnsi="Arial" w:cs="Arial"/>
          <w:sz w:val="24"/>
          <w:szCs w:val="24"/>
        </w:rPr>
        <w:t xml:space="preserve"> </w:t>
      </w:r>
      <w:r w:rsidRPr="00940077">
        <w:rPr>
          <w:rFonts w:ascii="Arial" w:hAnsi="Arial" w:cs="Arial"/>
          <w:sz w:val="24"/>
          <w:szCs w:val="24"/>
        </w:rPr>
        <w:t>otteen esittäneelle henkilölle viipymättä</w:t>
      </w:r>
      <w:r w:rsidR="008C6FA9" w:rsidRPr="00940077">
        <w:rPr>
          <w:rFonts w:ascii="Arial" w:hAnsi="Arial" w:cs="Arial"/>
          <w:sz w:val="24"/>
          <w:szCs w:val="24"/>
        </w:rPr>
        <w:t xml:space="preserve"> eikä siitä </w:t>
      </w:r>
      <w:r w:rsidRPr="00940077">
        <w:rPr>
          <w:rFonts w:ascii="Arial" w:hAnsi="Arial" w:cs="Arial"/>
          <w:sz w:val="24"/>
          <w:szCs w:val="24"/>
        </w:rPr>
        <w:t xml:space="preserve">ilmeneviä tietoja </w:t>
      </w:r>
      <w:r w:rsidR="008C6FA9" w:rsidRPr="00940077">
        <w:rPr>
          <w:rFonts w:ascii="Arial" w:hAnsi="Arial" w:cs="Arial"/>
          <w:sz w:val="24"/>
          <w:szCs w:val="24"/>
        </w:rPr>
        <w:t>ilmaista m</w:t>
      </w:r>
      <w:r w:rsidRPr="00940077">
        <w:rPr>
          <w:rFonts w:ascii="Arial" w:hAnsi="Arial" w:cs="Arial"/>
          <w:sz w:val="24"/>
          <w:szCs w:val="24"/>
        </w:rPr>
        <w:t>uille kuin sellaisille henkilöille, jotka välttämättä tarvitsevat niitä tehdessään päätöst</w:t>
      </w:r>
      <w:r w:rsidR="00593540" w:rsidRPr="00940077">
        <w:rPr>
          <w:rFonts w:ascii="Arial" w:hAnsi="Arial" w:cs="Arial"/>
          <w:sz w:val="24"/>
          <w:szCs w:val="24"/>
        </w:rPr>
        <w:t>ä</w:t>
      </w:r>
      <w:r w:rsidR="0015696C" w:rsidRPr="00940077">
        <w:rPr>
          <w:rFonts w:ascii="Arial" w:hAnsi="Arial" w:cs="Arial"/>
          <w:sz w:val="24"/>
          <w:szCs w:val="24"/>
        </w:rPr>
        <w:t xml:space="preserve"> rekrytoinnista.</w:t>
      </w:r>
    </w:p>
    <w:p w14:paraId="7986DBC1" w14:textId="77777777" w:rsidR="00E700DD" w:rsidRPr="004C2C7C" w:rsidRDefault="00E700DD" w:rsidP="00FA27D0">
      <w:pPr>
        <w:spacing w:after="160" w:line="278" w:lineRule="auto"/>
        <w:contextualSpacing/>
        <w:jc w:val="both"/>
        <w:rPr>
          <w:rFonts w:ascii="Arial" w:hAnsi="Arial" w:cs="Arial"/>
          <w:sz w:val="24"/>
          <w:szCs w:val="24"/>
        </w:rPr>
      </w:pPr>
    </w:p>
    <w:p w14:paraId="45A9630A" w14:textId="77777777" w:rsidR="00314532" w:rsidRPr="004C2C7C" w:rsidRDefault="00314532" w:rsidP="00FA27D0">
      <w:pPr>
        <w:pStyle w:val="Otsikko3"/>
        <w:spacing w:after="160" w:line="278" w:lineRule="auto"/>
        <w:contextualSpacing/>
        <w:jc w:val="both"/>
        <w:rPr>
          <w:rFonts w:cs="Arial"/>
          <w:szCs w:val="24"/>
        </w:rPr>
      </w:pPr>
      <w:bookmarkStart w:id="95" w:name="_Toc230596335"/>
      <w:r w:rsidRPr="004C2C7C">
        <w:rPr>
          <w:rFonts w:cs="Arial"/>
          <w:szCs w:val="24"/>
        </w:rPr>
        <w:t>Kuvaus henkilöstön perehdyttämisestä ja täydennyskoulutuksesta</w:t>
      </w:r>
      <w:bookmarkEnd w:id="94"/>
      <w:bookmarkEnd w:id="95"/>
    </w:p>
    <w:p w14:paraId="0E494E14" w14:textId="77777777" w:rsidR="00314532" w:rsidRPr="004C2C7C" w:rsidRDefault="00314532" w:rsidP="00FA27D0">
      <w:pPr>
        <w:spacing w:after="160" w:line="278" w:lineRule="auto"/>
        <w:contextualSpacing/>
        <w:jc w:val="both"/>
        <w:rPr>
          <w:rFonts w:ascii="Arial" w:hAnsi="Arial" w:cs="Arial"/>
          <w:sz w:val="24"/>
          <w:szCs w:val="24"/>
        </w:rPr>
      </w:pPr>
      <w:r w:rsidRPr="004C2C7C">
        <w:rPr>
          <w:rFonts w:ascii="Arial" w:hAnsi="Arial" w:cs="Arial"/>
          <w:sz w:val="24"/>
          <w:szCs w:val="24"/>
        </w:rPr>
        <w:t>Perehdyttämise</w:t>
      </w:r>
      <w:r w:rsidR="002C3CDD">
        <w:rPr>
          <w:rFonts w:ascii="Arial" w:hAnsi="Arial" w:cs="Arial"/>
          <w:sz w:val="24"/>
          <w:szCs w:val="24"/>
        </w:rPr>
        <w:t>n</w:t>
      </w:r>
      <w:r w:rsidRPr="004C2C7C">
        <w:rPr>
          <w:rFonts w:ascii="Arial" w:hAnsi="Arial" w:cs="Arial"/>
          <w:sz w:val="24"/>
          <w:szCs w:val="24"/>
        </w:rPr>
        <w:t xml:space="preserve"> tavoite on antaa kattava kuvaus </w:t>
      </w:r>
      <w:proofErr w:type="spellStart"/>
      <w:r w:rsidR="007B3721">
        <w:rPr>
          <w:rFonts w:ascii="Arial" w:hAnsi="Arial" w:cs="Arial"/>
          <w:sz w:val="24"/>
          <w:szCs w:val="24"/>
        </w:rPr>
        <w:t>Tavanan</w:t>
      </w:r>
      <w:proofErr w:type="spellEnd"/>
      <w:r w:rsidR="00C403D7" w:rsidRPr="004C2C7C">
        <w:rPr>
          <w:rFonts w:ascii="Arial" w:hAnsi="Arial" w:cs="Arial"/>
          <w:sz w:val="24"/>
          <w:szCs w:val="24"/>
        </w:rPr>
        <w:t xml:space="preserve"> </w:t>
      </w:r>
      <w:r w:rsidRPr="004C2C7C">
        <w:rPr>
          <w:rFonts w:ascii="Arial" w:hAnsi="Arial" w:cs="Arial"/>
          <w:sz w:val="24"/>
          <w:szCs w:val="24"/>
        </w:rPr>
        <w:t xml:space="preserve">ja </w:t>
      </w:r>
      <w:r w:rsidR="007E1035">
        <w:rPr>
          <w:rFonts w:ascii="Arial" w:hAnsi="Arial" w:cs="Arial"/>
          <w:sz w:val="24"/>
          <w:szCs w:val="24"/>
        </w:rPr>
        <w:t>yksikön</w:t>
      </w:r>
      <w:r w:rsidRPr="004C2C7C">
        <w:rPr>
          <w:rFonts w:ascii="Arial" w:hAnsi="Arial" w:cs="Arial"/>
          <w:sz w:val="24"/>
          <w:szCs w:val="24"/>
        </w:rPr>
        <w:t xml:space="preserve"> toiminnasta ja toivottaa työntekijä tervetulleeksi</w:t>
      </w:r>
      <w:r w:rsidR="002C3CDD">
        <w:rPr>
          <w:rFonts w:ascii="Arial" w:hAnsi="Arial" w:cs="Arial"/>
          <w:sz w:val="24"/>
          <w:szCs w:val="24"/>
        </w:rPr>
        <w:t xml:space="preserve">. Perehdytyksen </w:t>
      </w:r>
      <w:r w:rsidRPr="004C2C7C">
        <w:rPr>
          <w:rFonts w:ascii="Arial" w:hAnsi="Arial" w:cs="Arial"/>
          <w:sz w:val="24"/>
          <w:szCs w:val="24"/>
        </w:rPr>
        <w:t>lopputuloksena uusi työntekijä tuntee työnsä ja siihen liittyvät odotukset. Hyvän perehdyttämisen avulla työnantaja varmistaa, että uuden työntekijän toiminnassa toteutuvat sekä lainsäädännön</w:t>
      </w:r>
      <w:r w:rsidR="00CA6B43">
        <w:rPr>
          <w:rFonts w:ascii="Arial" w:hAnsi="Arial" w:cs="Arial"/>
          <w:sz w:val="24"/>
          <w:szCs w:val="24"/>
        </w:rPr>
        <w:t>,</w:t>
      </w:r>
      <w:r w:rsidRPr="004C2C7C">
        <w:rPr>
          <w:rFonts w:ascii="Arial" w:hAnsi="Arial" w:cs="Arial"/>
          <w:sz w:val="24"/>
          <w:szCs w:val="24"/>
        </w:rPr>
        <w:t xml:space="preserve"> lupaehtojen</w:t>
      </w:r>
      <w:r w:rsidR="00CA6B43">
        <w:rPr>
          <w:rFonts w:ascii="Arial" w:hAnsi="Arial" w:cs="Arial"/>
          <w:sz w:val="24"/>
          <w:szCs w:val="24"/>
        </w:rPr>
        <w:t xml:space="preserve"> ja hankintasopimusten asettamat</w:t>
      </w:r>
      <w:r w:rsidRPr="004C2C7C">
        <w:rPr>
          <w:rFonts w:ascii="Arial" w:hAnsi="Arial" w:cs="Arial"/>
          <w:sz w:val="24"/>
          <w:szCs w:val="24"/>
        </w:rPr>
        <w:t xml:space="preserve"> vaatimukset </w:t>
      </w:r>
      <w:r w:rsidR="00CA6B43">
        <w:rPr>
          <w:rFonts w:ascii="Arial" w:hAnsi="Arial" w:cs="Arial"/>
          <w:sz w:val="24"/>
          <w:szCs w:val="24"/>
        </w:rPr>
        <w:t xml:space="preserve">sekä </w:t>
      </w:r>
      <w:proofErr w:type="spellStart"/>
      <w:r w:rsidR="007B3721">
        <w:rPr>
          <w:rFonts w:ascii="Arial" w:hAnsi="Arial" w:cs="Arial"/>
          <w:sz w:val="24"/>
          <w:szCs w:val="24"/>
        </w:rPr>
        <w:t>Tavanan</w:t>
      </w:r>
      <w:proofErr w:type="spellEnd"/>
      <w:r w:rsidR="00CA6B43">
        <w:rPr>
          <w:rFonts w:ascii="Arial" w:hAnsi="Arial" w:cs="Arial"/>
          <w:sz w:val="24"/>
          <w:szCs w:val="24"/>
        </w:rPr>
        <w:t xml:space="preserve"> </w:t>
      </w:r>
      <w:r w:rsidRPr="004C2C7C">
        <w:rPr>
          <w:rFonts w:ascii="Arial" w:hAnsi="Arial" w:cs="Arial"/>
          <w:sz w:val="24"/>
          <w:szCs w:val="24"/>
        </w:rPr>
        <w:t>laatuvaatimukset</w:t>
      </w:r>
      <w:r w:rsidR="00CA6B43">
        <w:rPr>
          <w:rFonts w:ascii="Arial" w:hAnsi="Arial" w:cs="Arial"/>
          <w:sz w:val="24"/>
          <w:szCs w:val="24"/>
        </w:rPr>
        <w:t xml:space="preserve"> ja </w:t>
      </w:r>
      <w:r w:rsidR="007E1035">
        <w:rPr>
          <w:rFonts w:ascii="Arial" w:hAnsi="Arial" w:cs="Arial"/>
          <w:sz w:val="24"/>
          <w:szCs w:val="24"/>
        </w:rPr>
        <w:t xml:space="preserve">yksikön </w:t>
      </w:r>
      <w:r w:rsidR="00CA6B43">
        <w:rPr>
          <w:rFonts w:ascii="Arial" w:hAnsi="Arial" w:cs="Arial"/>
          <w:sz w:val="24"/>
          <w:szCs w:val="24"/>
        </w:rPr>
        <w:t>toimintaperiaatteet ja käytänn</w:t>
      </w:r>
      <w:r w:rsidR="00C23A29">
        <w:rPr>
          <w:rFonts w:ascii="Arial" w:hAnsi="Arial" w:cs="Arial"/>
          <w:sz w:val="24"/>
          <w:szCs w:val="24"/>
        </w:rPr>
        <w:t>ö</w:t>
      </w:r>
      <w:r w:rsidR="00CA6B43">
        <w:rPr>
          <w:rFonts w:ascii="Arial" w:hAnsi="Arial" w:cs="Arial"/>
          <w:sz w:val="24"/>
          <w:szCs w:val="24"/>
        </w:rPr>
        <w:t>t.</w:t>
      </w:r>
    </w:p>
    <w:p w14:paraId="2D4507C5" w14:textId="77777777" w:rsidR="00772C9B" w:rsidRPr="004C2C7C" w:rsidRDefault="00772C9B" w:rsidP="00FA27D0">
      <w:pPr>
        <w:spacing w:after="160" w:line="278" w:lineRule="auto"/>
        <w:contextualSpacing/>
        <w:jc w:val="both"/>
        <w:rPr>
          <w:rFonts w:ascii="Arial" w:hAnsi="Arial" w:cs="Arial"/>
          <w:sz w:val="24"/>
          <w:szCs w:val="24"/>
        </w:rPr>
      </w:pPr>
    </w:p>
    <w:p w14:paraId="4C47D460" w14:textId="11C9A980" w:rsidR="00314532" w:rsidRDefault="00314532" w:rsidP="00FA27D0">
      <w:pPr>
        <w:spacing w:after="160" w:line="278" w:lineRule="auto"/>
        <w:contextualSpacing/>
        <w:jc w:val="both"/>
        <w:rPr>
          <w:rFonts w:ascii="Arial" w:hAnsi="Arial" w:cs="Arial"/>
          <w:sz w:val="24"/>
          <w:szCs w:val="24"/>
        </w:rPr>
      </w:pPr>
      <w:r w:rsidRPr="004C2C7C">
        <w:rPr>
          <w:rFonts w:ascii="Arial" w:hAnsi="Arial" w:cs="Arial"/>
          <w:sz w:val="24"/>
          <w:szCs w:val="24"/>
        </w:rPr>
        <w:t xml:space="preserve">Perehdyttämisessä </w:t>
      </w:r>
      <w:r w:rsidR="00C403D7" w:rsidRPr="004C2C7C">
        <w:rPr>
          <w:rFonts w:ascii="Arial" w:hAnsi="Arial" w:cs="Arial"/>
          <w:sz w:val="24"/>
          <w:szCs w:val="24"/>
        </w:rPr>
        <w:t>noudatetaan</w:t>
      </w:r>
      <w:r w:rsidRPr="004C2C7C">
        <w:rPr>
          <w:rFonts w:ascii="Arial" w:hAnsi="Arial" w:cs="Arial"/>
          <w:sz w:val="24"/>
          <w:szCs w:val="24"/>
        </w:rPr>
        <w:t xml:space="preserve"> yhtiön perehdyttämisohjelmaa</w:t>
      </w:r>
      <w:r w:rsidR="0072497F" w:rsidRPr="004C2C7C">
        <w:rPr>
          <w:rFonts w:ascii="Arial" w:hAnsi="Arial" w:cs="Arial"/>
          <w:sz w:val="24"/>
          <w:szCs w:val="24"/>
        </w:rPr>
        <w:t xml:space="preserve"> ja per</w:t>
      </w:r>
      <w:r w:rsidR="00C403D7" w:rsidRPr="004C2C7C">
        <w:rPr>
          <w:rFonts w:ascii="Arial" w:hAnsi="Arial" w:cs="Arial"/>
          <w:sz w:val="24"/>
          <w:szCs w:val="24"/>
        </w:rPr>
        <w:t>e</w:t>
      </w:r>
      <w:r w:rsidR="0072497F" w:rsidRPr="004C2C7C">
        <w:rPr>
          <w:rFonts w:ascii="Arial" w:hAnsi="Arial" w:cs="Arial"/>
          <w:sz w:val="24"/>
          <w:szCs w:val="24"/>
        </w:rPr>
        <w:t xml:space="preserve">hdytys dokumentoidaan </w:t>
      </w:r>
      <w:r w:rsidR="007E1035">
        <w:rPr>
          <w:rFonts w:ascii="Arial" w:hAnsi="Arial" w:cs="Arial"/>
          <w:sz w:val="24"/>
          <w:szCs w:val="24"/>
        </w:rPr>
        <w:t>perehdytys</w:t>
      </w:r>
      <w:r w:rsidR="002460C6">
        <w:rPr>
          <w:rFonts w:ascii="Arial" w:hAnsi="Arial" w:cs="Arial"/>
          <w:sz w:val="24"/>
          <w:szCs w:val="24"/>
        </w:rPr>
        <w:t xml:space="preserve">passiin, </w:t>
      </w:r>
      <w:r w:rsidR="007822E3">
        <w:rPr>
          <w:rFonts w:ascii="Arial" w:hAnsi="Arial" w:cs="Arial"/>
          <w:sz w:val="24"/>
          <w:szCs w:val="24"/>
        </w:rPr>
        <w:t xml:space="preserve">joka annetaan allekirjoitettuna työntekijälle sekä säilytetään yksikössä vuoden ajan. </w:t>
      </w:r>
      <w:r w:rsidR="007E1035">
        <w:rPr>
          <w:rFonts w:ascii="Arial" w:hAnsi="Arial" w:cs="Arial"/>
          <w:sz w:val="24"/>
          <w:szCs w:val="24"/>
        </w:rPr>
        <w:t>Yksikön</w:t>
      </w:r>
      <w:r w:rsidRPr="004C2C7C">
        <w:rPr>
          <w:rFonts w:ascii="Arial" w:hAnsi="Arial" w:cs="Arial"/>
          <w:sz w:val="24"/>
          <w:szCs w:val="24"/>
        </w:rPr>
        <w:t xml:space="preserve"> johtaja suunnittelee perehdytyksen aikataulun.</w:t>
      </w:r>
      <w:r w:rsidR="00F033D8">
        <w:rPr>
          <w:rFonts w:ascii="Arial" w:hAnsi="Arial" w:cs="Arial"/>
          <w:sz w:val="24"/>
          <w:szCs w:val="24"/>
        </w:rPr>
        <w:t xml:space="preserve"> U</w:t>
      </w:r>
      <w:r w:rsidRPr="004C2C7C">
        <w:rPr>
          <w:rFonts w:ascii="Arial" w:hAnsi="Arial" w:cs="Arial"/>
          <w:sz w:val="24"/>
          <w:szCs w:val="24"/>
        </w:rPr>
        <w:t xml:space="preserve">uden työntekijän perehdytyksestä vastaa </w:t>
      </w:r>
      <w:r w:rsidR="007E1035">
        <w:rPr>
          <w:rFonts w:ascii="Arial" w:hAnsi="Arial" w:cs="Arial"/>
          <w:sz w:val="24"/>
          <w:szCs w:val="24"/>
        </w:rPr>
        <w:t xml:space="preserve">yksikön </w:t>
      </w:r>
      <w:r w:rsidRPr="004C2C7C">
        <w:rPr>
          <w:rFonts w:ascii="Arial" w:hAnsi="Arial" w:cs="Arial"/>
          <w:sz w:val="24"/>
          <w:szCs w:val="24"/>
        </w:rPr>
        <w:t>johtaja työsuhteeseen, henkilökeskeiseen toimintatapaan ja muihin toimintatapoihin liittyvien asioiden osalta. Arjen työn ja asiakkaiden asioiden perehdyttämisen vastuu on nimetyllä ohjaajalla.</w:t>
      </w:r>
    </w:p>
    <w:p w14:paraId="007842DC" w14:textId="52A2BED5" w:rsidR="00940077" w:rsidRDefault="00940077" w:rsidP="00FA27D0">
      <w:pPr>
        <w:spacing w:after="160" w:line="278" w:lineRule="auto"/>
        <w:contextualSpacing/>
        <w:jc w:val="both"/>
        <w:rPr>
          <w:rFonts w:ascii="Arial" w:hAnsi="Arial" w:cs="Arial"/>
          <w:sz w:val="24"/>
          <w:szCs w:val="24"/>
        </w:rPr>
      </w:pPr>
    </w:p>
    <w:p w14:paraId="487FCDA7" w14:textId="6A0160C6" w:rsidR="00940077" w:rsidRPr="004C2C7C" w:rsidRDefault="00940077" w:rsidP="00FA27D0">
      <w:pPr>
        <w:spacing w:after="160" w:line="278" w:lineRule="auto"/>
        <w:contextualSpacing/>
        <w:jc w:val="both"/>
        <w:rPr>
          <w:rFonts w:ascii="Arial" w:hAnsi="Arial" w:cs="Arial"/>
          <w:sz w:val="24"/>
          <w:szCs w:val="24"/>
        </w:rPr>
      </w:pPr>
      <w:proofErr w:type="spellStart"/>
      <w:r>
        <w:rPr>
          <w:rFonts w:ascii="Arial" w:hAnsi="Arial" w:cs="Arial"/>
          <w:sz w:val="24"/>
          <w:szCs w:val="24"/>
        </w:rPr>
        <w:t>Liljalaaksossa</w:t>
      </w:r>
      <w:proofErr w:type="spellEnd"/>
      <w:r>
        <w:rPr>
          <w:rFonts w:ascii="Arial" w:hAnsi="Arial" w:cs="Arial"/>
          <w:sz w:val="24"/>
          <w:szCs w:val="24"/>
        </w:rPr>
        <w:t xml:space="preserve"> lyhytaikaisia sijaisia palkataan vain välttämättömissä tilanteissa. </w:t>
      </w:r>
      <w:proofErr w:type="spellStart"/>
      <w:r>
        <w:rPr>
          <w:rFonts w:ascii="Arial" w:hAnsi="Arial" w:cs="Arial"/>
          <w:sz w:val="24"/>
          <w:szCs w:val="24"/>
        </w:rPr>
        <w:t>Liljalaakson</w:t>
      </w:r>
      <w:proofErr w:type="spellEnd"/>
      <w:r>
        <w:rPr>
          <w:rFonts w:ascii="Arial" w:hAnsi="Arial" w:cs="Arial"/>
          <w:sz w:val="24"/>
          <w:szCs w:val="24"/>
        </w:rPr>
        <w:t xml:space="preserve"> johtaja ja hänen poissa ollessa vastaava ohjaaja päättää sijaisten hankinnasta. Asiakkaalle voidaan tarjota lyhyempää etäkäyntiä tai peruuntunut käynti voidaan siirtää toiseen ajankohtaan.</w:t>
      </w:r>
    </w:p>
    <w:p w14:paraId="7AAB4F79" w14:textId="77777777" w:rsidR="00772C9B" w:rsidRPr="004C2C7C" w:rsidRDefault="00772C9B" w:rsidP="00FA27D0">
      <w:pPr>
        <w:spacing w:after="160" w:line="278" w:lineRule="auto"/>
        <w:contextualSpacing/>
        <w:jc w:val="both"/>
        <w:rPr>
          <w:rFonts w:ascii="Arial" w:hAnsi="Arial" w:cs="Arial"/>
          <w:sz w:val="24"/>
          <w:szCs w:val="24"/>
        </w:rPr>
      </w:pPr>
    </w:p>
    <w:p w14:paraId="1914C4AE" w14:textId="1431EECF" w:rsidR="0005352F" w:rsidRDefault="0005352F" w:rsidP="00FA27D0">
      <w:pPr>
        <w:spacing w:after="160" w:line="278" w:lineRule="auto"/>
        <w:contextualSpacing/>
        <w:jc w:val="both"/>
        <w:rPr>
          <w:rFonts w:ascii="Arial" w:hAnsi="Arial" w:cs="Arial"/>
          <w:sz w:val="24"/>
          <w:szCs w:val="24"/>
        </w:rPr>
      </w:pPr>
      <w:r>
        <w:rPr>
          <w:rFonts w:ascii="Arial" w:hAnsi="Arial" w:cs="Arial"/>
          <w:sz w:val="24"/>
          <w:szCs w:val="24"/>
        </w:rPr>
        <w:t>S</w:t>
      </w:r>
      <w:r w:rsidRPr="0005352F">
        <w:rPr>
          <w:rFonts w:ascii="Arial" w:hAnsi="Arial" w:cs="Arial"/>
          <w:sz w:val="24"/>
          <w:szCs w:val="24"/>
        </w:rPr>
        <w:t xml:space="preserve">ijaisten, keikkatyöntekijöiden ja opiskelijoiden perehdyttämisen organisointi tapahtuu </w:t>
      </w:r>
      <w:r w:rsidR="007E1035">
        <w:rPr>
          <w:rFonts w:ascii="Arial" w:hAnsi="Arial" w:cs="Arial"/>
          <w:sz w:val="24"/>
          <w:szCs w:val="24"/>
        </w:rPr>
        <w:t>yksikön</w:t>
      </w:r>
      <w:r w:rsidRPr="0005352F">
        <w:rPr>
          <w:rFonts w:ascii="Arial" w:hAnsi="Arial" w:cs="Arial"/>
          <w:sz w:val="24"/>
          <w:szCs w:val="24"/>
        </w:rPr>
        <w:t xml:space="preserve"> johtajan toimesta. Vastaava ohjaaja tai työntekijä perehdyttää sijaisen tehtäviinsä tai keikkatyöhön tarvittavassa laajuudessa.</w:t>
      </w:r>
      <w:r w:rsidR="005448F1">
        <w:rPr>
          <w:rFonts w:ascii="Arial" w:hAnsi="Arial" w:cs="Arial"/>
          <w:sz w:val="24"/>
          <w:szCs w:val="24"/>
        </w:rPr>
        <w:t xml:space="preserve"> </w:t>
      </w:r>
      <w:r w:rsidRPr="0005352F">
        <w:rPr>
          <w:rFonts w:ascii="Arial" w:hAnsi="Arial" w:cs="Arial"/>
          <w:sz w:val="24"/>
          <w:szCs w:val="24"/>
        </w:rPr>
        <w:t>Opiskelijan perehdytyksestä vastaa nimetty työpaikkaohjaaja. Opiskelijan toimiessa ammattihenkilön sijaisena työtehtävät määrittyvät suo</w:t>
      </w:r>
      <w:r w:rsidRPr="0005352F">
        <w:rPr>
          <w:rFonts w:ascii="Arial" w:hAnsi="Arial" w:cs="Arial"/>
          <w:sz w:val="24"/>
          <w:szCs w:val="24"/>
        </w:rPr>
        <w:lastRenderedPageBreak/>
        <w:t>ritetun opintopistemäärän mukaisesti sekä esihenkilön opiskelijan osaamistasosta tekemään arvioon perustuen. Työtehtävien suorittamiseen vaaditut opintopistemäärät on avattu yhtiötasoisessa lääkehoitosuunnitelmassa. </w:t>
      </w:r>
    </w:p>
    <w:p w14:paraId="5AA34A9F" w14:textId="4572A448" w:rsidR="00940077" w:rsidRDefault="00940077" w:rsidP="00FA27D0">
      <w:pPr>
        <w:spacing w:after="160" w:line="278" w:lineRule="auto"/>
        <w:contextualSpacing/>
        <w:jc w:val="both"/>
        <w:rPr>
          <w:rFonts w:ascii="Arial" w:hAnsi="Arial" w:cs="Arial"/>
          <w:sz w:val="24"/>
          <w:szCs w:val="24"/>
        </w:rPr>
      </w:pPr>
    </w:p>
    <w:p w14:paraId="7A9C289C" w14:textId="77777777" w:rsidR="00940077" w:rsidRPr="00E16C36" w:rsidRDefault="00940077" w:rsidP="00940077">
      <w:pPr>
        <w:spacing w:after="0" w:line="240" w:lineRule="auto"/>
        <w:contextualSpacing/>
        <w:jc w:val="both"/>
        <w:rPr>
          <w:rFonts w:ascii="Arial" w:hAnsi="Arial" w:cs="Arial"/>
          <w:sz w:val="24"/>
          <w:szCs w:val="24"/>
        </w:rPr>
      </w:pPr>
      <w:r w:rsidRPr="00E16C36">
        <w:rPr>
          <w:rFonts w:ascii="Arial" w:hAnsi="Arial" w:cs="Arial"/>
          <w:sz w:val="24"/>
          <w:szCs w:val="24"/>
        </w:rPr>
        <w:t>Henkilöstö perehdytetään yksikköön ja asiakkaisiin työsuhteen alussa perehdytyslistan mukaisesti</w:t>
      </w:r>
      <w:r>
        <w:rPr>
          <w:rFonts w:ascii="Arial" w:hAnsi="Arial" w:cs="Arial"/>
          <w:sz w:val="24"/>
          <w:szCs w:val="24"/>
        </w:rPr>
        <w:t xml:space="preserve">. </w:t>
      </w:r>
      <w:r w:rsidRPr="00E16C36">
        <w:rPr>
          <w:rFonts w:ascii="Arial" w:hAnsi="Arial" w:cs="Arial"/>
          <w:sz w:val="24"/>
          <w:szCs w:val="24"/>
        </w:rPr>
        <w:t>Turvallisesti työssä-ohjeistus päivitetään kerran vuodessa tai tarpeen mukaa</w:t>
      </w:r>
      <w:r>
        <w:rPr>
          <w:rFonts w:ascii="Arial" w:hAnsi="Arial" w:cs="Arial"/>
          <w:sz w:val="24"/>
          <w:szCs w:val="24"/>
        </w:rPr>
        <w:t xml:space="preserve">n. </w:t>
      </w:r>
      <w:r w:rsidRPr="00E16C36">
        <w:rPr>
          <w:rFonts w:ascii="Arial" w:hAnsi="Arial" w:cs="Arial"/>
          <w:sz w:val="24"/>
          <w:szCs w:val="24"/>
        </w:rPr>
        <w:t>Työterveyshuollon toimintasuunnitelma sekä varhaisen tuen malli on käytössä.</w:t>
      </w:r>
      <w:r>
        <w:rPr>
          <w:rFonts w:ascii="Arial" w:hAnsi="Arial" w:cs="Arial"/>
          <w:sz w:val="24"/>
          <w:szCs w:val="24"/>
        </w:rPr>
        <w:t xml:space="preserve"> </w:t>
      </w:r>
      <w:r w:rsidRPr="00E16C36">
        <w:rPr>
          <w:rFonts w:ascii="Arial" w:hAnsi="Arial" w:cs="Arial"/>
          <w:sz w:val="24"/>
          <w:szCs w:val="24"/>
        </w:rPr>
        <w:t>Riskien arvioinnin toimenpidesuunnitelma päivitetään kerran vuodessa. Ennen toimenpidesuunnitelmaa kartoitetaan yksikön riskit yhdessä koko henkilöstön kanssa.</w:t>
      </w:r>
      <w:r>
        <w:rPr>
          <w:rFonts w:ascii="Arial" w:hAnsi="Arial" w:cs="Arial"/>
          <w:sz w:val="24"/>
          <w:szCs w:val="24"/>
        </w:rPr>
        <w:t xml:space="preserve"> </w:t>
      </w:r>
      <w:r w:rsidRPr="00E16C36">
        <w:rPr>
          <w:rFonts w:ascii="Arial" w:hAnsi="Arial" w:cs="Arial"/>
          <w:sz w:val="24"/>
          <w:szCs w:val="24"/>
        </w:rPr>
        <w:t>Poikkeamailmoitus laaditaan IMS-järjestelmään aina kun huomataan poikkeama laadussa. Poikkeamat käsitellään yksikön viikkokokouksessa ja päätetään toimenpiteistä.</w:t>
      </w:r>
      <w:r>
        <w:rPr>
          <w:rFonts w:ascii="Arial" w:hAnsi="Arial" w:cs="Arial"/>
          <w:sz w:val="24"/>
          <w:szCs w:val="24"/>
        </w:rPr>
        <w:t xml:space="preserve"> </w:t>
      </w:r>
      <w:r w:rsidRPr="00E16C36">
        <w:rPr>
          <w:rFonts w:ascii="Arial" w:hAnsi="Arial" w:cs="Arial"/>
          <w:sz w:val="24"/>
          <w:szCs w:val="24"/>
        </w:rPr>
        <w:t>Tietosuojapoikkeamailmoitus laaditaan IMS-järjestelmään. Tietosuojapoikkeama käsitellään joko yksikön viikkokokouksessa tai hallinnon toimesta riippuen mitä tietosuojapoikkeama koskee.</w:t>
      </w:r>
      <w:r>
        <w:rPr>
          <w:rFonts w:ascii="Arial" w:hAnsi="Arial" w:cs="Arial"/>
          <w:sz w:val="24"/>
          <w:szCs w:val="24"/>
        </w:rPr>
        <w:t xml:space="preserve"> </w:t>
      </w:r>
      <w:r w:rsidRPr="00E16C36">
        <w:rPr>
          <w:rFonts w:ascii="Arial" w:hAnsi="Arial" w:cs="Arial"/>
          <w:sz w:val="24"/>
          <w:szCs w:val="24"/>
        </w:rPr>
        <w:t xml:space="preserve">Vaara- ja uhkatilanneilmoitus tehdään </w:t>
      </w:r>
      <w:proofErr w:type="spellStart"/>
      <w:r w:rsidRPr="00E16C36">
        <w:rPr>
          <w:rFonts w:ascii="Arial" w:hAnsi="Arial" w:cs="Arial"/>
          <w:sz w:val="24"/>
          <w:szCs w:val="24"/>
        </w:rPr>
        <w:t>Ims</w:t>
      </w:r>
      <w:proofErr w:type="spellEnd"/>
      <w:r w:rsidRPr="00E16C36">
        <w:rPr>
          <w:rFonts w:ascii="Arial" w:hAnsi="Arial" w:cs="Arial"/>
          <w:sz w:val="24"/>
          <w:szCs w:val="24"/>
        </w:rPr>
        <w:t>-järjestelmään. Ilmoitukset käydään läpi henkilöstön viikkokokouksessa ja mietitään jatko toimenpiteet ja voisiko vastaavan tilanteen välttää jatkossa.</w:t>
      </w:r>
      <w:r>
        <w:rPr>
          <w:rFonts w:ascii="Arial" w:hAnsi="Arial" w:cs="Arial"/>
          <w:sz w:val="24"/>
          <w:szCs w:val="24"/>
        </w:rPr>
        <w:t xml:space="preserve"> </w:t>
      </w:r>
      <w:r w:rsidRPr="00E16C36">
        <w:rPr>
          <w:rFonts w:ascii="Arial" w:hAnsi="Arial" w:cs="Arial"/>
          <w:sz w:val="24"/>
          <w:szCs w:val="24"/>
        </w:rPr>
        <w:t>Työsuojeluilmoituksen tekeminen on jokaisen työntekijän velvollisuus, jos työssä tai työympäristössä havaitaan työsuojeluun liittyvää poikkeamaa. Valmius- ja varautumissuunnitelma päivitetään kerran vuodessa ja tarvittaessa useammin. Suunnitelma sisältää myös toimintaohjeet poikkeavien tilanteiden varalta.</w:t>
      </w:r>
      <w:r>
        <w:rPr>
          <w:rFonts w:ascii="Arial" w:hAnsi="Arial" w:cs="Arial"/>
          <w:sz w:val="24"/>
          <w:szCs w:val="24"/>
        </w:rPr>
        <w:t xml:space="preserve"> </w:t>
      </w:r>
      <w:r w:rsidRPr="00E16C36">
        <w:rPr>
          <w:rFonts w:ascii="Arial" w:hAnsi="Arial" w:cs="Arial"/>
          <w:sz w:val="24"/>
          <w:szCs w:val="24"/>
        </w:rPr>
        <w:t xml:space="preserve">Kriisiviestintäohje on laadittu </w:t>
      </w:r>
      <w:proofErr w:type="spellStart"/>
      <w:r w:rsidRPr="00E16C36">
        <w:rPr>
          <w:rFonts w:ascii="Arial" w:hAnsi="Arial" w:cs="Arial"/>
          <w:sz w:val="24"/>
          <w:szCs w:val="24"/>
        </w:rPr>
        <w:t>Aspa</w:t>
      </w:r>
      <w:proofErr w:type="spellEnd"/>
      <w:r w:rsidRPr="00E16C36">
        <w:rPr>
          <w:rFonts w:ascii="Arial" w:hAnsi="Arial" w:cs="Arial"/>
          <w:sz w:val="24"/>
          <w:szCs w:val="24"/>
        </w:rPr>
        <w:t xml:space="preserve"> Palvelut Oy:n toimesta. Se löytyy yksikön toimiston </w:t>
      </w:r>
      <w:r>
        <w:rPr>
          <w:rFonts w:ascii="Arial" w:hAnsi="Arial" w:cs="Arial"/>
          <w:sz w:val="24"/>
          <w:szCs w:val="24"/>
        </w:rPr>
        <w:t>ilmoitustaululta</w:t>
      </w:r>
      <w:r w:rsidRPr="00E16C36">
        <w:rPr>
          <w:rFonts w:ascii="Arial" w:hAnsi="Arial" w:cs="Arial"/>
          <w:sz w:val="24"/>
          <w:szCs w:val="24"/>
        </w:rPr>
        <w:t>.</w:t>
      </w:r>
      <w:r>
        <w:rPr>
          <w:rFonts w:ascii="Arial" w:hAnsi="Arial" w:cs="Arial"/>
          <w:sz w:val="24"/>
          <w:szCs w:val="24"/>
        </w:rPr>
        <w:t xml:space="preserve"> </w:t>
      </w:r>
      <w:r w:rsidRPr="00E16C36">
        <w:rPr>
          <w:rFonts w:ascii="Arial" w:hAnsi="Arial" w:cs="Arial"/>
          <w:sz w:val="24"/>
          <w:szCs w:val="24"/>
        </w:rPr>
        <w:t xml:space="preserve">Omavalvontaohjelma on laadittu </w:t>
      </w:r>
      <w:proofErr w:type="spellStart"/>
      <w:r w:rsidRPr="00E16C36">
        <w:rPr>
          <w:rFonts w:ascii="Arial" w:hAnsi="Arial" w:cs="Arial"/>
          <w:sz w:val="24"/>
          <w:szCs w:val="24"/>
        </w:rPr>
        <w:t>Aspa</w:t>
      </w:r>
      <w:proofErr w:type="spellEnd"/>
      <w:r w:rsidRPr="00E16C36">
        <w:rPr>
          <w:rFonts w:ascii="Arial" w:hAnsi="Arial" w:cs="Arial"/>
          <w:sz w:val="24"/>
          <w:szCs w:val="24"/>
        </w:rPr>
        <w:t xml:space="preserve"> Palvelut Oy:n toimesta. Yksikössä omavalvontasuunnitelma päivitetään ohjeen mukaan</w:t>
      </w:r>
      <w:r>
        <w:rPr>
          <w:rFonts w:ascii="Arial" w:hAnsi="Arial" w:cs="Arial"/>
          <w:sz w:val="24"/>
          <w:szCs w:val="24"/>
        </w:rPr>
        <w:t>.</w:t>
      </w:r>
    </w:p>
    <w:p w14:paraId="0E1158EB" w14:textId="77777777" w:rsidR="00940077" w:rsidRPr="004C2C7C" w:rsidRDefault="00940077" w:rsidP="00FA27D0">
      <w:pPr>
        <w:spacing w:after="160" w:line="278" w:lineRule="auto"/>
        <w:contextualSpacing/>
        <w:jc w:val="both"/>
        <w:rPr>
          <w:rFonts w:ascii="Arial" w:hAnsi="Arial" w:cs="Arial"/>
          <w:sz w:val="24"/>
          <w:szCs w:val="24"/>
        </w:rPr>
      </w:pPr>
    </w:p>
    <w:p w14:paraId="7AA60EFD" w14:textId="77777777" w:rsidR="00772C9B" w:rsidRPr="004C2C7C" w:rsidRDefault="007E1035" w:rsidP="00FA27D0">
      <w:pPr>
        <w:spacing w:after="160" w:line="278" w:lineRule="auto"/>
        <w:contextualSpacing/>
        <w:jc w:val="both"/>
        <w:rPr>
          <w:rFonts w:ascii="Arial" w:hAnsi="Arial" w:cs="Arial"/>
          <w:sz w:val="24"/>
          <w:szCs w:val="24"/>
        </w:rPr>
      </w:pPr>
      <w:r>
        <w:rPr>
          <w:rFonts w:ascii="Arial" w:hAnsi="Arial" w:cs="Arial"/>
          <w:sz w:val="24"/>
          <w:szCs w:val="24"/>
        </w:rPr>
        <w:t>Yksikön</w:t>
      </w:r>
      <w:r w:rsidR="00314532" w:rsidRPr="004C2C7C">
        <w:rPr>
          <w:rFonts w:ascii="Arial" w:hAnsi="Arial" w:cs="Arial"/>
          <w:sz w:val="24"/>
          <w:szCs w:val="24"/>
        </w:rPr>
        <w:t xml:space="preserve"> johtajan perehdyttämisestä vastaa palvelupäällikkö, joka nimeää </w:t>
      </w:r>
      <w:r>
        <w:rPr>
          <w:rFonts w:ascii="Arial" w:hAnsi="Arial" w:cs="Arial"/>
          <w:sz w:val="24"/>
          <w:szCs w:val="24"/>
        </w:rPr>
        <w:t>yksikön</w:t>
      </w:r>
      <w:r w:rsidR="00314532" w:rsidRPr="004C2C7C">
        <w:rPr>
          <w:rFonts w:ascii="Arial" w:hAnsi="Arial" w:cs="Arial"/>
          <w:sz w:val="24"/>
          <w:szCs w:val="24"/>
        </w:rPr>
        <w:t xml:space="preserve"> johtajalle mentorin kokeneesta kollegasta. Perehdytystä käytetään aina kun työntekijä aloittaa uudessa työssä, työtehtävät tai menetelmät muuttuvat,</w:t>
      </w:r>
      <w:r w:rsidR="00314532" w:rsidRPr="004C2C7C">
        <w:rPr>
          <w:rFonts w:ascii="Arial" w:hAnsi="Arial" w:cs="Arial"/>
          <w:color w:val="0070C0"/>
          <w:sz w:val="24"/>
          <w:szCs w:val="24"/>
        </w:rPr>
        <w:t xml:space="preserve"> </w:t>
      </w:r>
      <w:r w:rsidR="00314532" w:rsidRPr="004C2C7C">
        <w:rPr>
          <w:rFonts w:ascii="Arial" w:hAnsi="Arial" w:cs="Arial"/>
          <w:sz w:val="24"/>
          <w:szCs w:val="24"/>
        </w:rPr>
        <w:t>työntekijä on ollut pitkään poissa tai työtehtävä toistuu harvoin.</w:t>
      </w:r>
    </w:p>
    <w:p w14:paraId="4F99EAAF" w14:textId="77777777" w:rsidR="00314532" w:rsidRPr="004C2C7C" w:rsidRDefault="00314532" w:rsidP="00FA27D0">
      <w:pPr>
        <w:spacing w:after="160" w:line="278" w:lineRule="auto"/>
        <w:contextualSpacing/>
        <w:jc w:val="both"/>
        <w:rPr>
          <w:rFonts w:ascii="Arial" w:hAnsi="Arial" w:cs="Arial"/>
          <w:sz w:val="24"/>
          <w:szCs w:val="24"/>
        </w:rPr>
      </w:pPr>
      <w:r w:rsidRPr="004C2C7C">
        <w:rPr>
          <w:rFonts w:ascii="Arial" w:hAnsi="Arial" w:cs="Arial"/>
          <w:sz w:val="24"/>
          <w:szCs w:val="24"/>
        </w:rPr>
        <w:t xml:space="preserve"> </w:t>
      </w:r>
    </w:p>
    <w:p w14:paraId="5ECD0F44" w14:textId="77777777" w:rsidR="00314532" w:rsidRPr="004C2C7C" w:rsidRDefault="009206E1" w:rsidP="00FA27D0">
      <w:pPr>
        <w:spacing w:after="160" w:line="278" w:lineRule="auto"/>
        <w:contextualSpacing/>
        <w:jc w:val="both"/>
        <w:rPr>
          <w:rFonts w:ascii="Arial" w:hAnsi="Arial" w:cs="Arial"/>
          <w:sz w:val="24"/>
          <w:szCs w:val="24"/>
        </w:rPr>
      </w:pPr>
      <w:r>
        <w:rPr>
          <w:rFonts w:ascii="Arial" w:hAnsi="Arial" w:cs="Arial"/>
          <w:sz w:val="24"/>
          <w:szCs w:val="24"/>
        </w:rPr>
        <w:t>Tavanalla</w:t>
      </w:r>
      <w:r w:rsidR="00314532" w:rsidRPr="004C2C7C">
        <w:rPr>
          <w:rFonts w:ascii="Arial" w:hAnsi="Arial" w:cs="Arial"/>
          <w:sz w:val="24"/>
          <w:szCs w:val="24"/>
        </w:rPr>
        <w:t xml:space="preserve"> on laadittuna pitkän aikavälin koulutussuunnitelma, joka tukee yhtiön strategiaa ja muuttuvia osaamisvaatimuksia. Koulutussuunnitelmalla varmistetaan henkilöstön osaaminen ja tasalaatuinen työ</w:t>
      </w:r>
      <w:r w:rsidR="00FB19BA" w:rsidRPr="004C2C7C">
        <w:rPr>
          <w:rFonts w:ascii="Arial" w:hAnsi="Arial" w:cs="Arial"/>
          <w:sz w:val="24"/>
          <w:szCs w:val="24"/>
        </w:rPr>
        <w:t xml:space="preserve">njälki. </w:t>
      </w:r>
      <w:r w:rsidR="00314532" w:rsidRPr="004C2C7C">
        <w:rPr>
          <w:rFonts w:ascii="Arial" w:hAnsi="Arial" w:cs="Arial"/>
          <w:sz w:val="24"/>
          <w:szCs w:val="24"/>
        </w:rPr>
        <w:t>Tavoitteena on kehittää kokonaisvaltaisesti henkilöstön osaamista ja</w:t>
      </w:r>
      <w:r w:rsidR="005E56CB">
        <w:rPr>
          <w:rFonts w:ascii="Arial" w:hAnsi="Arial" w:cs="Arial"/>
          <w:sz w:val="24"/>
          <w:szCs w:val="24"/>
        </w:rPr>
        <w:t xml:space="preserve"> </w:t>
      </w:r>
      <w:r w:rsidR="00314532" w:rsidRPr="004C2C7C">
        <w:rPr>
          <w:rFonts w:ascii="Arial" w:hAnsi="Arial" w:cs="Arial"/>
          <w:sz w:val="24"/>
          <w:szCs w:val="24"/>
        </w:rPr>
        <w:t>työhyvinvointia. Koulutussuunnitelman laatimisesta ja toteutumisesta vastaa henkilöstöpäällikkö.</w:t>
      </w:r>
    </w:p>
    <w:p w14:paraId="7BCF9FC8" w14:textId="77777777" w:rsidR="00772C9B" w:rsidRPr="004C2C7C" w:rsidRDefault="00772C9B" w:rsidP="00FA27D0">
      <w:pPr>
        <w:spacing w:after="160" w:line="278" w:lineRule="auto"/>
        <w:contextualSpacing/>
        <w:jc w:val="both"/>
        <w:rPr>
          <w:rFonts w:ascii="Arial" w:hAnsi="Arial" w:cs="Arial"/>
          <w:sz w:val="24"/>
          <w:szCs w:val="24"/>
        </w:rPr>
      </w:pPr>
    </w:p>
    <w:p w14:paraId="6731B410" w14:textId="77777777" w:rsidR="00314532" w:rsidRPr="004C2C7C" w:rsidRDefault="009A4781" w:rsidP="00FA27D0">
      <w:pPr>
        <w:spacing w:after="160" w:line="278" w:lineRule="auto"/>
        <w:contextualSpacing/>
        <w:jc w:val="both"/>
        <w:rPr>
          <w:rFonts w:ascii="Arial" w:hAnsi="Arial" w:cs="Arial"/>
          <w:sz w:val="24"/>
          <w:szCs w:val="24"/>
        </w:rPr>
      </w:pPr>
      <w:r>
        <w:rPr>
          <w:rFonts w:ascii="Arial" w:hAnsi="Arial" w:cs="Arial"/>
          <w:sz w:val="24"/>
          <w:szCs w:val="24"/>
        </w:rPr>
        <w:t>K</w:t>
      </w:r>
      <w:r w:rsidR="00314532" w:rsidRPr="004C2C7C">
        <w:rPr>
          <w:rFonts w:ascii="Arial" w:hAnsi="Arial" w:cs="Arial"/>
          <w:sz w:val="24"/>
          <w:szCs w:val="24"/>
        </w:rPr>
        <w:t xml:space="preserve">oulutusta suunnitellaan </w:t>
      </w:r>
      <w:r>
        <w:rPr>
          <w:rFonts w:ascii="Arial" w:hAnsi="Arial" w:cs="Arial"/>
          <w:sz w:val="24"/>
          <w:szCs w:val="24"/>
        </w:rPr>
        <w:t xml:space="preserve">myös </w:t>
      </w:r>
      <w:r w:rsidR="007E1035">
        <w:rPr>
          <w:rFonts w:ascii="Arial" w:hAnsi="Arial" w:cs="Arial"/>
          <w:sz w:val="24"/>
          <w:szCs w:val="24"/>
        </w:rPr>
        <w:t>yksikön</w:t>
      </w:r>
      <w:r w:rsidR="00314532" w:rsidRPr="004C2C7C">
        <w:rPr>
          <w:rFonts w:ascii="Arial" w:hAnsi="Arial" w:cs="Arial"/>
          <w:sz w:val="24"/>
          <w:szCs w:val="24"/>
        </w:rPr>
        <w:t xml:space="preserve"> tasolla.</w:t>
      </w:r>
      <w:r>
        <w:rPr>
          <w:rFonts w:ascii="Arial" w:hAnsi="Arial" w:cs="Arial"/>
          <w:sz w:val="24"/>
          <w:szCs w:val="24"/>
        </w:rPr>
        <w:t xml:space="preserve"> </w:t>
      </w:r>
      <w:r w:rsidR="007E1035">
        <w:rPr>
          <w:rFonts w:ascii="Arial" w:hAnsi="Arial" w:cs="Arial"/>
          <w:sz w:val="24"/>
          <w:szCs w:val="24"/>
        </w:rPr>
        <w:t>Yksikön</w:t>
      </w:r>
      <w:r w:rsidR="00314532" w:rsidRPr="004C2C7C">
        <w:rPr>
          <w:rFonts w:ascii="Arial" w:hAnsi="Arial" w:cs="Arial"/>
          <w:sz w:val="24"/>
          <w:szCs w:val="24"/>
        </w:rPr>
        <w:t xml:space="preserve"> henkilöstön koulutuksen suunnittelu tapahtuu toimintasuunnitelman avulla. Henkilöstön täydennyskoulutussuunnitelma laaditaan vuosittain asiakastyössä vaadittavien ja tarvittavien taitojen ja osaamisen perusteella. Toiminnan suunnittelua ja koulutustarpeiden arviointia ohjaavat organisaation strategiset tavoitteet, </w:t>
      </w:r>
      <w:r w:rsidR="007E1035">
        <w:rPr>
          <w:rFonts w:ascii="Arial" w:hAnsi="Arial" w:cs="Arial"/>
          <w:sz w:val="24"/>
          <w:szCs w:val="24"/>
        </w:rPr>
        <w:t>yksikön</w:t>
      </w:r>
      <w:r w:rsidR="00314532" w:rsidRPr="004C2C7C">
        <w:rPr>
          <w:rFonts w:ascii="Arial" w:hAnsi="Arial" w:cs="Arial"/>
          <w:sz w:val="24"/>
          <w:szCs w:val="24"/>
        </w:rPr>
        <w:t xml:space="preserve"> asumispalvelutyön tavoitteet, sisäiset kehittämistoimet, asiakaspalautteet ja henkilöstön tavoitekeskustelut. Koulutukseen varattavat kustannukset suunnitellaan osana vuosittaista taloussuunnittelua ja koulutukset toteutetaan niihin varattujen koulutusmäärärahojen puitteissa. Käydyt koulutukset kirjataan henkilöstön koulutusrekisteriin.</w:t>
      </w:r>
    </w:p>
    <w:p w14:paraId="78D5C61E" w14:textId="77777777" w:rsidR="00772C9B" w:rsidRPr="004C2C7C" w:rsidRDefault="00772C9B" w:rsidP="00FA27D0">
      <w:pPr>
        <w:spacing w:after="160" w:line="278" w:lineRule="auto"/>
        <w:contextualSpacing/>
        <w:jc w:val="both"/>
        <w:rPr>
          <w:rFonts w:ascii="Arial" w:hAnsi="Arial" w:cs="Arial"/>
          <w:sz w:val="24"/>
          <w:szCs w:val="24"/>
        </w:rPr>
      </w:pPr>
    </w:p>
    <w:p w14:paraId="3C1E53DA" w14:textId="77777777" w:rsidR="00772C9B" w:rsidRPr="004C2C7C" w:rsidRDefault="00314532" w:rsidP="00FA27D0">
      <w:pPr>
        <w:spacing w:after="160" w:line="278" w:lineRule="auto"/>
        <w:contextualSpacing/>
        <w:jc w:val="both"/>
        <w:rPr>
          <w:rFonts w:ascii="Arial" w:hAnsi="Arial" w:cs="Arial"/>
          <w:sz w:val="24"/>
          <w:szCs w:val="24"/>
        </w:rPr>
      </w:pPr>
      <w:r w:rsidRPr="004C2C7C">
        <w:rPr>
          <w:rFonts w:ascii="Arial" w:hAnsi="Arial" w:cs="Arial"/>
          <w:sz w:val="24"/>
          <w:szCs w:val="24"/>
        </w:rPr>
        <w:t xml:space="preserve">Yhtiössä järjestetään henkilöstölle sekä sisäistä - että ulkopuolista koulutusta; huomioiden lakisääteiset koulutukset ja vähimmäiskoulutusmäärät. Lisäkoulutusta kohdennetaan myös </w:t>
      </w:r>
      <w:r w:rsidRPr="004C2C7C">
        <w:rPr>
          <w:rFonts w:ascii="Arial" w:hAnsi="Arial" w:cs="Arial"/>
          <w:sz w:val="24"/>
          <w:szCs w:val="24"/>
        </w:rPr>
        <w:lastRenderedPageBreak/>
        <w:t>määräaikaiseen henkilöstöön, jolla varmistamme laadukkaan palvelun toteutumisen myös vakinaisen henkilöstön poissa ollessa.</w:t>
      </w:r>
    </w:p>
    <w:p w14:paraId="72839BD9" w14:textId="77777777" w:rsidR="00B13E53" w:rsidRPr="004C2C7C" w:rsidRDefault="00314532" w:rsidP="00FA27D0">
      <w:pPr>
        <w:spacing w:after="160" w:line="278" w:lineRule="auto"/>
        <w:contextualSpacing/>
        <w:jc w:val="both"/>
        <w:rPr>
          <w:rFonts w:ascii="Arial" w:hAnsi="Arial" w:cs="Arial"/>
          <w:sz w:val="24"/>
          <w:szCs w:val="24"/>
        </w:rPr>
      </w:pPr>
      <w:r w:rsidRPr="004C2C7C">
        <w:rPr>
          <w:rFonts w:ascii="Arial" w:hAnsi="Arial" w:cs="Arial"/>
          <w:sz w:val="24"/>
          <w:szCs w:val="24"/>
        </w:rPr>
        <w:t xml:space="preserve"> </w:t>
      </w:r>
    </w:p>
    <w:p w14:paraId="3DFEC2E0" w14:textId="2D81AD4D" w:rsidR="00B13E53" w:rsidRPr="004C2C7C" w:rsidRDefault="007E1035" w:rsidP="00FA27D0">
      <w:pPr>
        <w:spacing w:after="160" w:line="278" w:lineRule="auto"/>
        <w:contextualSpacing/>
        <w:jc w:val="both"/>
        <w:rPr>
          <w:rFonts w:ascii="Arial" w:eastAsia="Arial" w:hAnsi="Arial" w:cs="Arial"/>
          <w:sz w:val="24"/>
          <w:szCs w:val="24"/>
        </w:rPr>
      </w:pPr>
      <w:proofErr w:type="spellStart"/>
      <w:r>
        <w:rPr>
          <w:rFonts w:ascii="Arial" w:eastAsia="Arial" w:hAnsi="Arial" w:cs="Arial"/>
          <w:sz w:val="24"/>
          <w:szCs w:val="24"/>
        </w:rPr>
        <w:t>Tavana</w:t>
      </w:r>
      <w:proofErr w:type="spellEnd"/>
      <w:r w:rsidR="00940077">
        <w:rPr>
          <w:rFonts w:ascii="Arial" w:eastAsia="Arial" w:hAnsi="Arial" w:cs="Arial"/>
          <w:sz w:val="24"/>
          <w:szCs w:val="24"/>
        </w:rPr>
        <w:t xml:space="preserve"> </w:t>
      </w:r>
      <w:proofErr w:type="spellStart"/>
      <w:r w:rsidR="00940077">
        <w:rPr>
          <w:rFonts w:ascii="Arial" w:eastAsia="Arial" w:hAnsi="Arial" w:cs="Arial"/>
          <w:sz w:val="24"/>
          <w:szCs w:val="24"/>
        </w:rPr>
        <w:t>Liljalaakson</w:t>
      </w:r>
      <w:proofErr w:type="spellEnd"/>
      <w:r w:rsidR="004C2C7C" w:rsidRPr="004C2C7C">
        <w:rPr>
          <w:rFonts w:ascii="Arial" w:eastAsia="Arial" w:hAnsi="Arial" w:cs="Arial"/>
          <w:sz w:val="24"/>
          <w:szCs w:val="24"/>
        </w:rPr>
        <w:t xml:space="preserve"> </w:t>
      </w:r>
      <w:r w:rsidR="00B13E53" w:rsidRPr="004C2C7C">
        <w:rPr>
          <w:rFonts w:ascii="Arial" w:eastAsia="Arial" w:hAnsi="Arial" w:cs="Arial"/>
          <w:sz w:val="24"/>
          <w:szCs w:val="24"/>
        </w:rPr>
        <w:t xml:space="preserve">toiminnan keskeisimpien </w:t>
      </w:r>
      <w:r w:rsidR="00B13E53" w:rsidRPr="004C2C7C">
        <w:rPr>
          <w:rFonts w:ascii="Arial" w:eastAsia="Arial" w:hAnsi="Arial" w:cs="Arial"/>
          <w:bCs/>
          <w:sz w:val="24"/>
          <w:szCs w:val="24"/>
        </w:rPr>
        <w:t>henkilöstön riittävyyttä ja osaamista</w:t>
      </w:r>
      <w:r w:rsidR="00B13E53" w:rsidRPr="004C2C7C">
        <w:rPr>
          <w:rFonts w:ascii="Arial" w:eastAsia="Arial" w:hAnsi="Arial" w:cs="Arial"/>
          <w:sz w:val="24"/>
          <w:szCs w:val="24"/>
        </w:rPr>
        <w:t xml:space="preserve"> koskevien riskien tunnistaminen, arviointi ja hallinta on kuvattu Taulukossa 4.</w:t>
      </w:r>
    </w:p>
    <w:p w14:paraId="7186ECB4" w14:textId="77777777" w:rsidR="00B13E53" w:rsidRPr="004C2C7C" w:rsidRDefault="00B13E53" w:rsidP="00FA27D0">
      <w:pPr>
        <w:pStyle w:val="Kuvaotsikko"/>
        <w:keepNext/>
        <w:spacing w:after="160" w:line="278" w:lineRule="auto"/>
        <w:contextualSpacing/>
        <w:jc w:val="both"/>
        <w:rPr>
          <w:rFonts w:ascii="Arial" w:hAnsi="Arial" w:cs="Arial"/>
          <w:szCs w:val="24"/>
        </w:rPr>
      </w:pPr>
    </w:p>
    <w:tbl>
      <w:tblPr>
        <w:tblStyle w:val="Vaaleataulukkoruudukko"/>
        <w:tblW w:w="0" w:type="auto"/>
        <w:tblLook w:val="0620" w:firstRow="1" w:lastRow="0" w:firstColumn="0" w:lastColumn="0" w:noHBand="1" w:noVBand="1"/>
        <w:tblCaption w:val="Palveluyksikön toiminnan keskeisimpien henkilöstön riittävyyttä ja osaamista koskevien riskien tunnistaminen, arviointi ja hallinta"/>
        <w:tblDescription w:val="Taulukossa on kolme saraketta, joiden otsikot ovat: Tunnistettu riski, riskin arviointi (suuruus ja vaikutus) ja ehkäisy- ja hallintatoimet."/>
      </w:tblPr>
      <w:tblGrid>
        <w:gridCol w:w="3205"/>
        <w:gridCol w:w="3209"/>
        <w:gridCol w:w="3214"/>
      </w:tblGrid>
      <w:tr w:rsidR="00B13E53" w:rsidRPr="004C2C7C" w14:paraId="736F8647" w14:textId="77777777" w:rsidTr="00191614">
        <w:trPr>
          <w:trHeight w:val="300"/>
          <w:tblHeader/>
        </w:trPr>
        <w:tc>
          <w:tcPr>
            <w:tcW w:w="3205" w:type="dxa"/>
          </w:tcPr>
          <w:p w14:paraId="6033B3B8" w14:textId="77777777" w:rsidR="00B13E53" w:rsidRPr="004C2C7C" w:rsidRDefault="00B13E53" w:rsidP="00FA27D0">
            <w:pPr>
              <w:spacing w:after="160" w:line="278" w:lineRule="auto"/>
              <w:contextualSpacing/>
              <w:jc w:val="both"/>
              <w:rPr>
                <w:rFonts w:ascii="Arial" w:eastAsia="Arial" w:hAnsi="Arial" w:cs="Arial"/>
                <w:b/>
                <w:bCs/>
                <w:sz w:val="24"/>
                <w:szCs w:val="24"/>
              </w:rPr>
            </w:pPr>
            <w:r w:rsidRPr="004C2C7C">
              <w:rPr>
                <w:rFonts w:ascii="Arial" w:eastAsia="Arial" w:hAnsi="Arial" w:cs="Arial"/>
                <w:b/>
                <w:bCs/>
                <w:sz w:val="24"/>
                <w:szCs w:val="24"/>
              </w:rPr>
              <w:t>Tunnistettu riski</w:t>
            </w:r>
          </w:p>
        </w:tc>
        <w:tc>
          <w:tcPr>
            <w:tcW w:w="3209" w:type="dxa"/>
          </w:tcPr>
          <w:p w14:paraId="3A827D46" w14:textId="77777777" w:rsidR="00B13E53" w:rsidRPr="004C2C7C" w:rsidRDefault="00B13E53" w:rsidP="00FA27D0">
            <w:pPr>
              <w:spacing w:after="160" w:line="278" w:lineRule="auto"/>
              <w:contextualSpacing/>
              <w:jc w:val="both"/>
              <w:rPr>
                <w:rFonts w:ascii="Arial" w:eastAsia="Arial" w:hAnsi="Arial" w:cs="Arial"/>
                <w:b/>
                <w:bCs/>
                <w:sz w:val="24"/>
                <w:szCs w:val="24"/>
              </w:rPr>
            </w:pPr>
            <w:r w:rsidRPr="004C2C7C">
              <w:rPr>
                <w:rFonts w:ascii="Arial" w:eastAsia="Arial" w:hAnsi="Arial" w:cs="Arial"/>
                <w:b/>
                <w:bCs/>
                <w:sz w:val="24"/>
                <w:szCs w:val="24"/>
              </w:rPr>
              <w:t>Riskin arviointi (suuruus ja vaikutus)</w:t>
            </w:r>
          </w:p>
        </w:tc>
        <w:tc>
          <w:tcPr>
            <w:tcW w:w="3214" w:type="dxa"/>
          </w:tcPr>
          <w:p w14:paraId="3B0CC1B1" w14:textId="77777777" w:rsidR="00B13E53" w:rsidRPr="004C2C7C" w:rsidRDefault="00B13E53" w:rsidP="00FA27D0">
            <w:pPr>
              <w:spacing w:after="160" w:line="278" w:lineRule="auto"/>
              <w:contextualSpacing/>
              <w:jc w:val="both"/>
              <w:rPr>
                <w:rFonts w:ascii="Arial" w:eastAsia="Arial" w:hAnsi="Arial" w:cs="Arial"/>
                <w:b/>
                <w:bCs/>
                <w:sz w:val="24"/>
                <w:szCs w:val="24"/>
              </w:rPr>
            </w:pPr>
            <w:r w:rsidRPr="004C2C7C">
              <w:rPr>
                <w:rFonts w:ascii="Arial" w:eastAsia="Arial" w:hAnsi="Arial" w:cs="Arial"/>
                <w:b/>
                <w:bCs/>
                <w:sz w:val="24"/>
                <w:szCs w:val="24"/>
              </w:rPr>
              <w:t>Ehkäisy- ja hallintatoimet</w:t>
            </w:r>
          </w:p>
        </w:tc>
      </w:tr>
      <w:tr w:rsidR="00B13E53" w:rsidRPr="004C2C7C" w14:paraId="78D9981A" w14:textId="77777777" w:rsidTr="00191614">
        <w:trPr>
          <w:trHeight w:val="300"/>
          <w:tblHeader/>
        </w:trPr>
        <w:tc>
          <w:tcPr>
            <w:tcW w:w="3205" w:type="dxa"/>
          </w:tcPr>
          <w:p w14:paraId="187F4FFA" w14:textId="77777777" w:rsidR="00B13E53" w:rsidRPr="004C2C7C" w:rsidRDefault="00B13E53" w:rsidP="00FA27D0">
            <w:pPr>
              <w:spacing w:after="160" w:line="278" w:lineRule="auto"/>
              <w:contextualSpacing/>
              <w:jc w:val="both"/>
              <w:rPr>
                <w:rFonts w:ascii="Arial" w:eastAsia="Arial" w:hAnsi="Arial" w:cs="Arial"/>
                <w:sz w:val="24"/>
                <w:szCs w:val="24"/>
              </w:rPr>
            </w:pPr>
          </w:p>
        </w:tc>
        <w:tc>
          <w:tcPr>
            <w:tcW w:w="3209" w:type="dxa"/>
          </w:tcPr>
          <w:p w14:paraId="672BD8CC" w14:textId="77777777" w:rsidR="00B13E53" w:rsidRPr="004C2C7C" w:rsidRDefault="00B13E53" w:rsidP="00FA27D0">
            <w:pPr>
              <w:spacing w:after="160" w:line="278" w:lineRule="auto"/>
              <w:contextualSpacing/>
              <w:jc w:val="both"/>
              <w:rPr>
                <w:rFonts w:ascii="Arial" w:eastAsia="Arial" w:hAnsi="Arial" w:cs="Arial"/>
                <w:sz w:val="24"/>
                <w:szCs w:val="24"/>
              </w:rPr>
            </w:pPr>
          </w:p>
        </w:tc>
        <w:tc>
          <w:tcPr>
            <w:tcW w:w="3214" w:type="dxa"/>
          </w:tcPr>
          <w:p w14:paraId="1829060B" w14:textId="77777777" w:rsidR="00B13E53" w:rsidRPr="004C2C7C" w:rsidRDefault="00B13E53" w:rsidP="00FA27D0">
            <w:pPr>
              <w:spacing w:after="160" w:line="278" w:lineRule="auto"/>
              <w:contextualSpacing/>
              <w:jc w:val="both"/>
              <w:rPr>
                <w:rFonts w:ascii="Arial" w:eastAsia="Arial" w:hAnsi="Arial" w:cs="Arial"/>
                <w:sz w:val="24"/>
                <w:szCs w:val="24"/>
              </w:rPr>
            </w:pPr>
          </w:p>
        </w:tc>
      </w:tr>
      <w:tr w:rsidR="00191614" w:rsidRPr="004C2C7C" w14:paraId="12885B67" w14:textId="77777777" w:rsidTr="00191614">
        <w:trPr>
          <w:trHeight w:val="300"/>
          <w:tblHeader/>
        </w:trPr>
        <w:tc>
          <w:tcPr>
            <w:tcW w:w="3205" w:type="dxa"/>
          </w:tcPr>
          <w:p w14:paraId="4EAD21EB" w14:textId="1CF75568" w:rsidR="00191614" w:rsidRPr="004C2C7C" w:rsidRDefault="00191614" w:rsidP="00191614">
            <w:pPr>
              <w:spacing w:after="160" w:line="278" w:lineRule="auto"/>
              <w:contextualSpacing/>
              <w:jc w:val="both"/>
              <w:rPr>
                <w:rFonts w:ascii="Arial" w:eastAsia="Arial" w:hAnsi="Arial" w:cs="Arial"/>
                <w:sz w:val="24"/>
                <w:szCs w:val="24"/>
              </w:rPr>
            </w:pPr>
            <w:r>
              <w:rPr>
                <w:rFonts w:ascii="Arial" w:eastAsia="Arial" w:hAnsi="Arial" w:cs="Arial"/>
                <w:sz w:val="24"/>
                <w:szCs w:val="24"/>
              </w:rPr>
              <w:t>työntekijä ei pysty itsenäiseen työskentelyyn ja oman työn johtamiseen</w:t>
            </w:r>
          </w:p>
        </w:tc>
        <w:tc>
          <w:tcPr>
            <w:tcW w:w="3209" w:type="dxa"/>
          </w:tcPr>
          <w:p w14:paraId="62FB139A" w14:textId="579427EF" w:rsidR="00191614" w:rsidRPr="004C2C7C" w:rsidRDefault="00191614" w:rsidP="00191614">
            <w:pPr>
              <w:spacing w:after="160" w:line="278" w:lineRule="auto"/>
              <w:contextualSpacing/>
              <w:jc w:val="both"/>
              <w:rPr>
                <w:rFonts w:ascii="Arial" w:eastAsia="Arial" w:hAnsi="Arial" w:cs="Arial"/>
                <w:sz w:val="24"/>
                <w:szCs w:val="24"/>
              </w:rPr>
            </w:pPr>
            <w:r>
              <w:rPr>
                <w:rFonts w:ascii="Arial" w:eastAsia="Arial" w:hAnsi="Arial" w:cs="Arial"/>
                <w:sz w:val="24"/>
                <w:szCs w:val="24"/>
              </w:rPr>
              <w:t>riski pieni, vaikutus suuri</w:t>
            </w:r>
          </w:p>
        </w:tc>
        <w:tc>
          <w:tcPr>
            <w:tcW w:w="3214" w:type="dxa"/>
          </w:tcPr>
          <w:p w14:paraId="552BF5FA" w14:textId="69CCDBA8" w:rsidR="00191614" w:rsidRPr="004C2C7C" w:rsidRDefault="00191614" w:rsidP="00191614">
            <w:pPr>
              <w:spacing w:after="160" w:line="278" w:lineRule="auto"/>
              <w:contextualSpacing/>
              <w:jc w:val="both"/>
              <w:rPr>
                <w:rFonts w:ascii="Arial" w:eastAsia="Arial" w:hAnsi="Arial" w:cs="Arial"/>
                <w:sz w:val="24"/>
                <w:szCs w:val="24"/>
              </w:rPr>
            </w:pPr>
            <w:r>
              <w:rPr>
                <w:rFonts w:ascii="Arial" w:eastAsia="Arial" w:hAnsi="Arial" w:cs="Arial"/>
                <w:sz w:val="24"/>
                <w:szCs w:val="24"/>
              </w:rPr>
              <w:t>Rekrytointi, osaamisen varmistaminen, kysymykset/taustamateriaali. Riittävästi aikaa perehdytykseen ja tuen saantiin</w:t>
            </w:r>
          </w:p>
        </w:tc>
      </w:tr>
      <w:tr w:rsidR="00191614" w:rsidRPr="004C2C7C" w14:paraId="59C756A3" w14:textId="77777777" w:rsidTr="00191614">
        <w:trPr>
          <w:trHeight w:val="300"/>
          <w:tblHeader/>
        </w:trPr>
        <w:tc>
          <w:tcPr>
            <w:tcW w:w="3205" w:type="dxa"/>
          </w:tcPr>
          <w:p w14:paraId="14274142" w14:textId="7313A215" w:rsidR="00191614" w:rsidRPr="004C2C7C" w:rsidRDefault="00191614" w:rsidP="00191614">
            <w:pPr>
              <w:spacing w:after="160" w:line="278" w:lineRule="auto"/>
              <w:contextualSpacing/>
              <w:jc w:val="both"/>
              <w:rPr>
                <w:rFonts w:ascii="Arial" w:eastAsia="Arial" w:hAnsi="Arial" w:cs="Arial"/>
                <w:sz w:val="24"/>
                <w:szCs w:val="24"/>
              </w:rPr>
            </w:pPr>
            <w:r>
              <w:rPr>
                <w:rFonts w:ascii="Arial" w:eastAsia="Arial" w:hAnsi="Arial" w:cs="Arial"/>
                <w:sz w:val="24"/>
                <w:szCs w:val="24"/>
              </w:rPr>
              <w:t>eläin allergia</w:t>
            </w:r>
          </w:p>
        </w:tc>
        <w:tc>
          <w:tcPr>
            <w:tcW w:w="3209" w:type="dxa"/>
          </w:tcPr>
          <w:p w14:paraId="40FF355A" w14:textId="533DE89A" w:rsidR="00191614" w:rsidRPr="004C2C7C" w:rsidRDefault="00191614" w:rsidP="00191614">
            <w:pPr>
              <w:spacing w:after="160" w:line="278" w:lineRule="auto"/>
              <w:contextualSpacing/>
              <w:jc w:val="both"/>
              <w:rPr>
                <w:rFonts w:ascii="Arial" w:eastAsia="Arial" w:hAnsi="Arial" w:cs="Arial"/>
                <w:sz w:val="24"/>
                <w:szCs w:val="24"/>
              </w:rPr>
            </w:pPr>
            <w:r>
              <w:rPr>
                <w:rFonts w:ascii="Arial" w:eastAsia="Arial" w:hAnsi="Arial" w:cs="Arial"/>
                <w:sz w:val="24"/>
                <w:szCs w:val="24"/>
              </w:rPr>
              <w:t>riski pieni, vaikutus pieni</w:t>
            </w:r>
          </w:p>
        </w:tc>
        <w:tc>
          <w:tcPr>
            <w:tcW w:w="3214" w:type="dxa"/>
          </w:tcPr>
          <w:p w14:paraId="19AE9643" w14:textId="09114838" w:rsidR="00191614" w:rsidRPr="004C2C7C" w:rsidRDefault="00191614" w:rsidP="00191614">
            <w:pPr>
              <w:spacing w:after="160" w:line="278" w:lineRule="auto"/>
              <w:contextualSpacing/>
              <w:jc w:val="both"/>
              <w:rPr>
                <w:rFonts w:ascii="Arial" w:eastAsia="Arial" w:hAnsi="Arial" w:cs="Arial"/>
                <w:sz w:val="24"/>
                <w:szCs w:val="24"/>
              </w:rPr>
            </w:pPr>
            <w:r>
              <w:rPr>
                <w:rFonts w:ascii="Arial" w:eastAsia="Arial" w:hAnsi="Arial" w:cs="Arial"/>
                <w:sz w:val="24"/>
                <w:szCs w:val="24"/>
              </w:rPr>
              <w:t>rekrytoinnissa varmistetaan mahdolliset eläin allergiat. Valitaan allergiselle ohjaajalle asiakkaita, joilla ei ole eläimiä tai tapaamiset ovat muualla kuin kotona (jos mahdollista)</w:t>
            </w:r>
          </w:p>
        </w:tc>
      </w:tr>
      <w:tr w:rsidR="00191614" w:rsidRPr="004C2C7C" w14:paraId="549A696D" w14:textId="77777777" w:rsidTr="00191614">
        <w:trPr>
          <w:trHeight w:val="300"/>
          <w:tblHeader/>
        </w:trPr>
        <w:tc>
          <w:tcPr>
            <w:tcW w:w="3205" w:type="dxa"/>
          </w:tcPr>
          <w:p w14:paraId="4F53A44C" w14:textId="770C51E0" w:rsidR="00191614" w:rsidRPr="004C2C7C" w:rsidRDefault="00191614" w:rsidP="00191614">
            <w:pPr>
              <w:spacing w:after="160" w:line="278" w:lineRule="auto"/>
              <w:contextualSpacing/>
              <w:jc w:val="both"/>
              <w:rPr>
                <w:rFonts w:ascii="Arial" w:eastAsia="Arial" w:hAnsi="Arial" w:cs="Arial"/>
                <w:sz w:val="24"/>
                <w:szCs w:val="24"/>
              </w:rPr>
            </w:pPr>
            <w:r>
              <w:rPr>
                <w:rFonts w:ascii="Arial" w:eastAsia="Arial" w:hAnsi="Arial" w:cs="Arial"/>
                <w:sz w:val="24"/>
                <w:szCs w:val="24"/>
              </w:rPr>
              <w:t>ajokortin tai auton puute</w:t>
            </w:r>
          </w:p>
        </w:tc>
        <w:tc>
          <w:tcPr>
            <w:tcW w:w="3209" w:type="dxa"/>
          </w:tcPr>
          <w:p w14:paraId="56D2E5D4" w14:textId="2EADEDCB" w:rsidR="00191614" w:rsidRPr="004C2C7C" w:rsidRDefault="00191614" w:rsidP="00191614">
            <w:pPr>
              <w:spacing w:after="160" w:line="278" w:lineRule="auto"/>
              <w:contextualSpacing/>
              <w:jc w:val="both"/>
              <w:rPr>
                <w:rFonts w:ascii="Arial" w:eastAsia="Arial" w:hAnsi="Arial" w:cs="Arial"/>
                <w:sz w:val="24"/>
                <w:szCs w:val="24"/>
              </w:rPr>
            </w:pPr>
            <w:r>
              <w:rPr>
                <w:rFonts w:ascii="Arial" w:eastAsia="Arial" w:hAnsi="Arial" w:cs="Arial"/>
                <w:sz w:val="24"/>
                <w:szCs w:val="24"/>
              </w:rPr>
              <w:t>riski pieni, vaikutus suuri</w:t>
            </w:r>
          </w:p>
        </w:tc>
        <w:tc>
          <w:tcPr>
            <w:tcW w:w="3214" w:type="dxa"/>
          </w:tcPr>
          <w:p w14:paraId="73C7D745" w14:textId="6188627B" w:rsidR="00191614" w:rsidRPr="004C2C7C" w:rsidRDefault="00191614" w:rsidP="00191614">
            <w:pPr>
              <w:spacing w:after="160" w:line="278" w:lineRule="auto"/>
              <w:contextualSpacing/>
              <w:jc w:val="both"/>
              <w:rPr>
                <w:rFonts w:ascii="Arial" w:eastAsia="Arial" w:hAnsi="Arial" w:cs="Arial"/>
                <w:sz w:val="24"/>
                <w:szCs w:val="24"/>
              </w:rPr>
            </w:pPr>
            <w:r>
              <w:rPr>
                <w:rFonts w:ascii="Arial" w:eastAsia="Arial" w:hAnsi="Arial" w:cs="Arial"/>
                <w:sz w:val="24"/>
                <w:szCs w:val="24"/>
              </w:rPr>
              <w:t>rekrytoinnissa varmistetaan ajokortin voimassaolo ja auton käyttö mahdollisuus. Väliaikaisessa tilanteessa mietitään toimintatapoja työntekimiseen ilman autoa</w:t>
            </w:r>
          </w:p>
        </w:tc>
      </w:tr>
      <w:tr w:rsidR="00191614" w:rsidRPr="004C2C7C" w14:paraId="2EAE66B1" w14:textId="77777777" w:rsidTr="00191614">
        <w:trPr>
          <w:trHeight w:val="300"/>
          <w:tblHeader/>
        </w:trPr>
        <w:tc>
          <w:tcPr>
            <w:tcW w:w="3205" w:type="dxa"/>
          </w:tcPr>
          <w:p w14:paraId="42CB6213" w14:textId="4836EB70" w:rsidR="00191614" w:rsidRPr="004C2C7C" w:rsidRDefault="00191614" w:rsidP="00191614">
            <w:pPr>
              <w:spacing w:after="160" w:line="278" w:lineRule="auto"/>
              <w:contextualSpacing/>
              <w:jc w:val="both"/>
              <w:rPr>
                <w:rFonts w:ascii="Arial" w:eastAsia="Arial" w:hAnsi="Arial" w:cs="Arial"/>
                <w:sz w:val="24"/>
                <w:szCs w:val="24"/>
              </w:rPr>
            </w:pPr>
            <w:r w:rsidRPr="721F49CA">
              <w:rPr>
                <w:rFonts w:ascii="Arial" w:eastAsia="Arial" w:hAnsi="Arial" w:cs="Arial"/>
                <w:sz w:val="24"/>
                <w:szCs w:val="24"/>
              </w:rPr>
              <w:t>Asiakas on väärässä palvelussa</w:t>
            </w:r>
          </w:p>
        </w:tc>
        <w:tc>
          <w:tcPr>
            <w:tcW w:w="3209" w:type="dxa"/>
          </w:tcPr>
          <w:p w14:paraId="0F7E46D3" w14:textId="7DF310F5" w:rsidR="00191614" w:rsidRPr="004C2C7C" w:rsidRDefault="00191614" w:rsidP="00191614">
            <w:pPr>
              <w:spacing w:after="160" w:line="278" w:lineRule="auto"/>
              <w:contextualSpacing/>
              <w:jc w:val="both"/>
              <w:rPr>
                <w:rFonts w:ascii="Arial" w:eastAsia="Arial" w:hAnsi="Arial" w:cs="Arial"/>
                <w:sz w:val="24"/>
                <w:szCs w:val="24"/>
              </w:rPr>
            </w:pPr>
            <w:r w:rsidRPr="721F49CA">
              <w:rPr>
                <w:rFonts w:ascii="Arial" w:eastAsia="Arial" w:hAnsi="Arial" w:cs="Arial"/>
                <w:sz w:val="24"/>
                <w:szCs w:val="24"/>
              </w:rPr>
              <w:t>Riski pieni, vaikutus suuri</w:t>
            </w:r>
          </w:p>
        </w:tc>
        <w:tc>
          <w:tcPr>
            <w:tcW w:w="3214" w:type="dxa"/>
          </w:tcPr>
          <w:p w14:paraId="7A6FD0E9" w14:textId="4A6E35F2" w:rsidR="00191614" w:rsidRPr="004C2C7C" w:rsidRDefault="00191614" w:rsidP="00191614">
            <w:pPr>
              <w:spacing w:after="160" w:line="278" w:lineRule="auto"/>
              <w:contextualSpacing/>
              <w:jc w:val="both"/>
              <w:rPr>
                <w:rFonts w:ascii="Arial" w:eastAsia="Arial" w:hAnsi="Arial" w:cs="Arial"/>
                <w:sz w:val="24"/>
                <w:szCs w:val="24"/>
              </w:rPr>
            </w:pPr>
            <w:r w:rsidRPr="721F49CA">
              <w:rPr>
                <w:rFonts w:ascii="Arial" w:eastAsia="Arial" w:hAnsi="Arial" w:cs="Arial"/>
                <w:sz w:val="24"/>
                <w:szCs w:val="24"/>
              </w:rPr>
              <w:t>Saadaan esitiedot asiakkaasta ennen palvelun alkua. Tilaajalla on tieto henkilöstön osaamisesta ja palvelu tarjonnasta.  henkilökunnan koulutus vastaa kysyntää</w:t>
            </w:r>
          </w:p>
        </w:tc>
      </w:tr>
    </w:tbl>
    <w:p w14:paraId="73A66B71" w14:textId="77777777" w:rsidR="00B13E53" w:rsidRDefault="004E6782" w:rsidP="00FA27D0">
      <w:pPr>
        <w:spacing w:after="160" w:line="278" w:lineRule="auto"/>
        <w:contextualSpacing/>
        <w:jc w:val="both"/>
        <w:rPr>
          <w:rFonts w:ascii="Arial" w:eastAsia="Arial" w:hAnsi="Arial" w:cs="Arial"/>
          <w:sz w:val="24"/>
          <w:szCs w:val="24"/>
        </w:rPr>
      </w:pPr>
      <w:r w:rsidRPr="004C2C7C">
        <w:rPr>
          <w:rFonts w:ascii="Arial" w:eastAsia="Arial" w:hAnsi="Arial" w:cs="Arial"/>
          <w:sz w:val="24"/>
          <w:szCs w:val="24"/>
        </w:rPr>
        <w:t>Taulukko 4.</w:t>
      </w:r>
    </w:p>
    <w:p w14:paraId="5274B168" w14:textId="77777777" w:rsidR="00D3259A" w:rsidRPr="004C2C7C" w:rsidRDefault="00D3259A" w:rsidP="00FA27D0">
      <w:pPr>
        <w:spacing w:after="160" w:line="278" w:lineRule="auto"/>
        <w:contextualSpacing/>
        <w:jc w:val="both"/>
        <w:rPr>
          <w:rFonts w:ascii="Arial" w:eastAsia="Arial" w:hAnsi="Arial" w:cs="Arial"/>
          <w:sz w:val="24"/>
          <w:szCs w:val="24"/>
        </w:rPr>
      </w:pPr>
    </w:p>
    <w:p w14:paraId="61C6B739" w14:textId="77777777" w:rsidR="00D3259A" w:rsidRDefault="00B13E53" w:rsidP="00FA27D0">
      <w:pPr>
        <w:pStyle w:val="Otsikko2"/>
        <w:spacing w:after="160" w:line="278" w:lineRule="auto"/>
        <w:contextualSpacing/>
        <w:rPr>
          <w:rFonts w:eastAsia="Arial" w:cs="Arial"/>
          <w:szCs w:val="24"/>
        </w:rPr>
      </w:pPr>
      <w:bookmarkStart w:id="96" w:name="_Toc1135272961"/>
      <w:bookmarkStart w:id="97" w:name="_Toc175740440"/>
      <w:bookmarkStart w:id="98" w:name="_Toc175741903"/>
      <w:bookmarkStart w:id="99" w:name="_Toc175741967"/>
      <w:bookmarkStart w:id="100" w:name="_Toc177734576"/>
      <w:bookmarkStart w:id="101" w:name="_Toc230596336"/>
      <w:r w:rsidRPr="00D3259A">
        <w:rPr>
          <w:rFonts w:eastAsia="Arial" w:cs="Arial"/>
          <w:szCs w:val="24"/>
        </w:rPr>
        <w:t>Yhdenvertaisuuden, osallisuuden ja asiakkaan</w:t>
      </w:r>
      <w:r w:rsidR="00A349CB">
        <w:rPr>
          <w:rFonts w:eastAsia="Arial" w:cs="Arial"/>
          <w:szCs w:val="24"/>
        </w:rPr>
        <w:t xml:space="preserve"> </w:t>
      </w:r>
      <w:r w:rsidRPr="00D3259A">
        <w:rPr>
          <w:rFonts w:eastAsia="Arial" w:cs="Arial"/>
          <w:szCs w:val="24"/>
        </w:rPr>
        <w:t>aseman ja oikeuksien varmistaminen</w:t>
      </w:r>
      <w:bookmarkEnd w:id="96"/>
      <w:bookmarkEnd w:id="97"/>
      <w:bookmarkEnd w:id="98"/>
      <w:bookmarkEnd w:id="99"/>
      <w:bookmarkEnd w:id="100"/>
      <w:bookmarkEnd w:id="101"/>
    </w:p>
    <w:p w14:paraId="1F6FFABF" w14:textId="77777777" w:rsidR="00B37CAA" w:rsidRPr="00F42495" w:rsidRDefault="00B37CAA" w:rsidP="00FA27D0">
      <w:pPr>
        <w:spacing w:after="160" w:line="278" w:lineRule="auto"/>
        <w:contextualSpacing/>
        <w:rPr>
          <w:rFonts w:ascii="Arial" w:hAnsi="Arial" w:cs="Arial"/>
          <w:sz w:val="24"/>
          <w:szCs w:val="24"/>
        </w:rPr>
      </w:pPr>
    </w:p>
    <w:p w14:paraId="25F34096" w14:textId="77777777" w:rsidR="00454DC4" w:rsidRPr="00F42495" w:rsidRDefault="00454DC4" w:rsidP="00FA27D0">
      <w:pPr>
        <w:pStyle w:val="Otsikko3"/>
        <w:spacing w:after="160" w:line="278" w:lineRule="auto"/>
        <w:contextualSpacing/>
        <w:jc w:val="both"/>
        <w:rPr>
          <w:rFonts w:eastAsia="Arial" w:cs="Arial"/>
          <w:szCs w:val="24"/>
        </w:rPr>
      </w:pPr>
      <w:bookmarkStart w:id="102" w:name="_Toc230596337"/>
      <w:r w:rsidRPr="00F42495">
        <w:rPr>
          <w:rFonts w:eastAsia="Arial" w:cs="Arial"/>
          <w:szCs w:val="24"/>
        </w:rPr>
        <w:lastRenderedPageBreak/>
        <w:t>Palvelutarpeen arviointi</w:t>
      </w:r>
      <w:r w:rsidR="00FF248E" w:rsidRPr="00F42495">
        <w:rPr>
          <w:rFonts w:eastAsia="Arial" w:cs="Arial"/>
          <w:szCs w:val="24"/>
        </w:rPr>
        <w:t xml:space="preserve"> ja palveluiden tote</w:t>
      </w:r>
      <w:r w:rsidR="001A6D55" w:rsidRPr="00F42495">
        <w:rPr>
          <w:rFonts w:eastAsia="Arial" w:cs="Arial"/>
          <w:szCs w:val="24"/>
        </w:rPr>
        <w:t>u</w:t>
      </w:r>
      <w:r w:rsidR="00FF248E" w:rsidRPr="00F42495">
        <w:rPr>
          <w:rFonts w:eastAsia="Arial" w:cs="Arial"/>
          <w:szCs w:val="24"/>
        </w:rPr>
        <w:t>ttamissuunnitelma</w:t>
      </w:r>
      <w:bookmarkEnd w:id="102"/>
    </w:p>
    <w:p w14:paraId="0001941C" w14:textId="77777777" w:rsidR="002141E8" w:rsidRPr="00F42495" w:rsidRDefault="002141E8" w:rsidP="00FA27D0">
      <w:pPr>
        <w:spacing w:after="160" w:line="278" w:lineRule="auto"/>
        <w:contextualSpacing/>
        <w:rPr>
          <w:rFonts w:ascii="Arial" w:hAnsi="Arial" w:cs="Arial"/>
          <w:color w:val="FF0000"/>
          <w:sz w:val="24"/>
          <w:szCs w:val="24"/>
        </w:rPr>
      </w:pPr>
    </w:p>
    <w:p w14:paraId="2E9DC40E" w14:textId="77777777" w:rsidR="00191614" w:rsidRDefault="00191614" w:rsidP="00191614">
      <w:pPr>
        <w:spacing w:after="0" w:line="240" w:lineRule="auto"/>
        <w:contextualSpacing/>
        <w:jc w:val="both"/>
        <w:rPr>
          <w:rFonts w:ascii="Arial" w:hAnsi="Arial" w:cs="Arial"/>
          <w:sz w:val="24"/>
          <w:szCs w:val="24"/>
        </w:rPr>
      </w:pPr>
      <w:proofErr w:type="spellStart"/>
      <w:r w:rsidRPr="002C4EEC">
        <w:rPr>
          <w:rFonts w:ascii="Arial" w:hAnsi="Arial" w:cs="Arial"/>
          <w:sz w:val="24"/>
          <w:szCs w:val="24"/>
        </w:rPr>
        <w:t>Hyvinvointialueen</w:t>
      </w:r>
      <w:proofErr w:type="spellEnd"/>
      <w:r w:rsidRPr="002C4EEC">
        <w:rPr>
          <w:rFonts w:ascii="Arial" w:hAnsi="Arial" w:cs="Arial"/>
          <w:sz w:val="24"/>
          <w:szCs w:val="24"/>
        </w:rPr>
        <w:t xml:space="preserve"> sosiaalitoimi arvioi asiakkaan palveluntarpeen ja tekee palvelupyynnön palveluntuottajalle, joka vastaa palvelupyyntöön ja</w:t>
      </w:r>
      <w:r>
        <w:rPr>
          <w:rFonts w:ascii="Arial" w:hAnsi="Arial" w:cs="Arial"/>
          <w:sz w:val="24"/>
          <w:szCs w:val="24"/>
        </w:rPr>
        <w:t>, jos palveluntuottaja valitaan tuottamaan palvelua, niin</w:t>
      </w:r>
      <w:r w:rsidRPr="002C4EEC">
        <w:rPr>
          <w:rFonts w:ascii="Arial" w:hAnsi="Arial" w:cs="Arial"/>
          <w:sz w:val="24"/>
          <w:szCs w:val="24"/>
        </w:rPr>
        <w:t xml:space="preserve"> sen jälkeen sovitaan asiakkaan verkostopalaveri, jossa sovitaan palveluiden määrästä ja </w:t>
      </w:r>
      <w:r>
        <w:rPr>
          <w:rFonts w:ascii="Arial" w:hAnsi="Arial" w:cs="Arial"/>
          <w:sz w:val="24"/>
          <w:szCs w:val="24"/>
        </w:rPr>
        <w:t xml:space="preserve">- </w:t>
      </w:r>
      <w:r w:rsidRPr="002C4EEC">
        <w:rPr>
          <w:rFonts w:ascii="Arial" w:hAnsi="Arial" w:cs="Arial"/>
          <w:sz w:val="24"/>
          <w:szCs w:val="24"/>
        </w:rPr>
        <w:t>aloitus ajankohdasta. Asiakkaan sosiaalityöntekijä tekee ostopäätöksen ja toimittaa sen palveluntuottajalle. Toinen vaihtoehto on se, että asiakasohjauksen palvelukoordinaattori lähettää palveluntuottajalle palvelupyynnön, johon palveluntuottaja vastaa ja jos tarjous hyväksytään, niin sosiaalityöntekijä ottaa yhteyttä palveluntuottajaan ja sovitaan asiakkaan verkostopalaveri ja palvelun aloitusajankohta</w:t>
      </w:r>
      <w:r>
        <w:rPr>
          <w:rFonts w:ascii="Arial" w:hAnsi="Arial" w:cs="Arial"/>
          <w:sz w:val="24"/>
          <w:szCs w:val="24"/>
        </w:rPr>
        <w:t>. Ostopäätös tehdään viranomaispäätöksenä ja sitä arvioidaan ensimmäisen kerran 3 kk kuluttua ja sen jälkeen sovitusti. Tuettua asumista ostetaan määräaikaispalveluna.</w:t>
      </w:r>
    </w:p>
    <w:p w14:paraId="757728B8" w14:textId="77777777" w:rsidR="00191614" w:rsidRDefault="00191614" w:rsidP="00191614">
      <w:pPr>
        <w:spacing w:after="0" w:line="240" w:lineRule="auto"/>
        <w:contextualSpacing/>
        <w:jc w:val="both"/>
        <w:rPr>
          <w:rFonts w:ascii="Arial" w:hAnsi="Arial" w:cs="Arial"/>
          <w:sz w:val="24"/>
          <w:szCs w:val="24"/>
        </w:rPr>
      </w:pPr>
    </w:p>
    <w:p w14:paraId="776220AA" w14:textId="77777777" w:rsidR="00191614" w:rsidRPr="002C4EEC" w:rsidRDefault="00191614" w:rsidP="00191614">
      <w:pPr>
        <w:spacing w:after="0" w:line="240" w:lineRule="auto"/>
        <w:contextualSpacing/>
        <w:jc w:val="both"/>
        <w:rPr>
          <w:rFonts w:ascii="Arial" w:hAnsi="Arial" w:cs="Arial"/>
          <w:sz w:val="24"/>
          <w:szCs w:val="24"/>
        </w:rPr>
      </w:pPr>
      <w:r>
        <w:rPr>
          <w:rFonts w:ascii="Arial" w:hAnsi="Arial" w:cs="Arial"/>
          <w:sz w:val="24"/>
          <w:szCs w:val="24"/>
        </w:rPr>
        <w:t xml:space="preserve">Asiakkaalle tehdään palveluntoteuttamissuunnitelma ja sitä päivitetään puolen vuoden välein ja aina tarvittaessa. Palvelun toteuttamissuunnitelmassa huomioidaan asiakkaalle tehty palveluntarpeen arvio, tavoitteet muodostetaan tämän pohjalta. Asiakkaan sosiaalityöntekijälle tai sovitulle henkilölle keskitetysti lähetetään kirjaukset ja yhteenveto 1-3 kk välein. Käytössä on </w:t>
      </w:r>
      <w:proofErr w:type="spellStart"/>
      <w:r>
        <w:rPr>
          <w:rFonts w:ascii="Arial" w:hAnsi="Arial" w:cs="Arial"/>
          <w:sz w:val="24"/>
          <w:szCs w:val="24"/>
        </w:rPr>
        <w:t>TuVa</w:t>
      </w:r>
      <w:proofErr w:type="spellEnd"/>
      <w:r>
        <w:rPr>
          <w:rFonts w:ascii="Arial" w:hAnsi="Arial" w:cs="Arial"/>
          <w:sz w:val="24"/>
          <w:szCs w:val="24"/>
        </w:rPr>
        <w:t xml:space="preserve"> mittari, joka tehdään asiakkaille vähintään kerran vuodessa, ensimmäinen tehdään palvelun alussa. Ohjaajat ovat saaneet koulutuksen mittariston käyttöön. Jokaisella asiakkaalla on omaohjaaja, joka on perehtynyt asiakkaan ohjaukseen.</w:t>
      </w:r>
    </w:p>
    <w:p w14:paraId="0A8C037C" w14:textId="77777777" w:rsidR="00191614" w:rsidRPr="00F42495" w:rsidRDefault="00191614" w:rsidP="00191614">
      <w:pPr>
        <w:spacing w:after="0" w:line="240" w:lineRule="auto"/>
        <w:contextualSpacing/>
        <w:jc w:val="both"/>
        <w:rPr>
          <w:rFonts w:ascii="Arial" w:eastAsia="Arial" w:hAnsi="Arial" w:cs="Arial"/>
          <w:color w:val="FF0000"/>
          <w:sz w:val="24"/>
          <w:szCs w:val="24"/>
        </w:rPr>
      </w:pPr>
    </w:p>
    <w:p w14:paraId="386E6AEA" w14:textId="77777777" w:rsidR="00191614" w:rsidRPr="009F4404" w:rsidRDefault="00191614" w:rsidP="00191614">
      <w:pPr>
        <w:spacing w:after="0" w:line="240" w:lineRule="auto"/>
        <w:contextualSpacing/>
        <w:jc w:val="both"/>
        <w:rPr>
          <w:rFonts w:ascii="Arial" w:eastAsia="Arial" w:hAnsi="Arial" w:cs="Arial"/>
          <w:sz w:val="24"/>
          <w:szCs w:val="24"/>
        </w:rPr>
      </w:pPr>
      <w:r w:rsidRPr="009F4404">
        <w:rPr>
          <w:rFonts w:ascii="Arial" w:eastAsia="Arial" w:hAnsi="Arial" w:cs="Arial"/>
          <w:sz w:val="24"/>
          <w:szCs w:val="24"/>
        </w:rPr>
        <w:t>Asiakas on aina mukana päättämässä omaa elämäänsä koskevista asioista ja saamansa palvelun muodoista ja sisällöistä. Suunnitelmaa laadittaessa keskitytään asiakkaan voimavaroihin ja vahvuuksiin. Asiakas kertoo, mikä on hänelle tärkeää ja millaista tukea hän tarvitsee. Lisäksi sovitaan yhteistyöhön liittyvistä vastuukysymyksistä, esim. lääkehoidossa tukeminen tai yhteistyö edunvalvojan kanssa. Asiakkaan sitoutuminen sovittuihin on tärkeää.</w:t>
      </w:r>
    </w:p>
    <w:p w14:paraId="7F0855B1" w14:textId="77777777" w:rsidR="00191614" w:rsidRPr="00F42495" w:rsidRDefault="00191614" w:rsidP="00191614">
      <w:pPr>
        <w:spacing w:after="0" w:line="240" w:lineRule="auto"/>
        <w:contextualSpacing/>
        <w:jc w:val="both"/>
        <w:rPr>
          <w:rFonts w:ascii="Arial" w:eastAsia="Arial" w:hAnsi="Arial" w:cs="Arial"/>
          <w:color w:val="FF0000"/>
          <w:sz w:val="24"/>
          <w:szCs w:val="24"/>
        </w:rPr>
      </w:pPr>
    </w:p>
    <w:p w14:paraId="7DCC5A76" w14:textId="77777777" w:rsidR="00191614" w:rsidRPr="009F4404" w:rsidRDefault="00191614" w:rsidP="00191614">
      <w:pPr>
        <w:spacing w:after="0" w:line="240" w:lineRule="auto"/>
        <w:contextualSpacing/>
        <w:jc w:val="both"/>
        <w:rPr>
          <w:rFonts w:ascii="Arial" w:eastAsia="Arial" w:hAnsi="Arial" w:cs="Arial"/>
          <w:sz w:val="24"/>
          <w:szCs w:val="24"/>
        </w:rPr>
      </w:pPr>
      <w:r w:rsidRPr="009F4404">
        <w:rPr>
          <w:rFonts w:ascii="Arial" w:eastAsia="Arial" w:hAnsi="Arial" w:cs="Arial"/>
          <w:sz w:val="24"/>
          <w:szCs w:val="24"/>
        </w:rPr>
        <w:t xml:space="preserve">Suunnitelman laadinnasta vastaa </w:t>
      </w:r>
      <w:r>
        <w:rPr>
          <w:rFonts w:ascii="Arial" w:eastAsia="Arial" w:hAnsi="Arial" w:cs="Arial"/>
          <w:sz w:val="24"/>
          <w:szCs w:val="24"/>
        </w:rPr>
        <w:t>yksikön</w:t>
      </w:r>
      <w:r w:rsidRPr="009F4404">
        <w:rPr>
          <w:rFonts w:ascii="Arial" w:eastAsia="Arial" w:hAnsi="Arial" w:cs="Arial"/>
          <w:sz w:val="24"/>
          <w:szCs w:val="24"/>
        </w:rPr>
        <w:t xml:space="preserve"> johtaja ja asiakkaalle nimetty omaohjaaja. Suunnitelman laadintaan voivat osallistua, asiakkaan niin halutessa, asiakkaan läheiset tai muu asiakkaan kanssa sovittu henkilö. Suunnitelma kirjataan </w:t>
      </w:r>
      <w:proofErr w:type="spellStart"/>
      <w:r w:rsidRPr="009F4404">
        <w:rPr>
          <w:rFonts w:ascii="Arial" w:eastAsia="Arial" w:hAnsi="Arial" w:cs="Arial"/>
          <w:sz w:val="24"/>
          <w:szCs w:val="24"/>
        </w:rPr>
        <w:t>Aspa</w:t>
      </w:r>
      <w:proofErr w:type="spellEnd"/>
      <w:r w:rsidRPr="009F4404">
        <w:rPr>
          <w:rFonts w:ascii="Arial" w:eastAsia="Arial" w:hAnsi="Arial" w:cs="Arial"/>
          <w:sz w:val="24"/>
          <w:szCs w:val="24"/>
        </w:rPr>
        <w:t xml:space="preserve"> Palvelut Oy:n asiakastietojärjestelmään.</w:t>
      </w:r>
    </w:p>
    <w:p w14:paraId="23B7681D" w14:textId="77777777" w:rsidR="00191614" w:rsidRPr="00F42495" w:rsidRDefault="00191614" w:rsidP="00191614">
      <w:pPr>
        <w:spacing w:after="0" w:line="240" w:lineRule="auto"/>
        <w:contextualSpacing/>
        <w:jc w:val="both"/>
        <w:rPr>
          <w:rFonts w:ascii="Arial" w:eastAsia="Arial" w:hAnsi="Arial" w:cs="Arial"/>
          <w:color w:val="FF0000"/>
          <w:sz w:val="24"/>
          <w:szCs w:val="24"/>
        </w:rPr>
      </w:pPr>
    </w:p>
    <w:p w14:paraId="4E21F521" w14:textId="77777777" w:rsidR="00191614" w:rsidRPr="009F4404" w:rsidRDefault="00191614" w:rsidP="00191614">
      <w:pPr>
        <w:spacing w:after="0" w:line="240" w:lineRule="auto"/>
        <w:contextualSpacing/>
        <w:jc w:val="both"/>
        <w:rPr>
          <w:rFonts w:ascii="Arial" w:eastAsia="Arial" w:hAnsi="Arial" w:cs="Arial"/>
          <w:sz w:val="24"/>
          <w:szCs w:val="24"/>
        </w:rPr>
      </w:pPr>
      <w:r w:rsidRPr="009F4404">
        <w:rPr>
          <w:rFonts w:ascii="Arial" w:eastAsia="Arial" w:hAnsi="Arial" w:cs="Arial"/>
          <w:sz w:val="24"/>
          <w:szCs w:val="24"/>
        </w:rPr>
        <w:t>Kun asiakas on aloittanut palveluissa, suunnitelma tarkastetaan ensimmäisen kerran kolmen kuukauden kuluessa. Jatkossa omaohjaaja ja asiakas arvioivat suunnitelmaa tarpeen mukaan, aina tilanteen muuttuessa ja kuitenkin vähintään kerran vuodessa.</w:t>
      </w:r>
    </w:p>
    <w:p w14:paraId="07C5CF9A" w14:textId="77777777" w:rsidR="00191614" w:rsidRPr="009F4404" w:rsidRDefault="00191614" w:rsidP="00191614">
      <w:pPr>
        <w:spacing w:after="0" w:line="240" w:lineRule="auto"/>
        <w:contextualSpacing/>
        <w:jc w:val="both"/>
        <w:rPr>
          <w:rFonts w:ascii="Arial" w:eastAsia="Arial" w:hAnsi="Arial" w:cs="Arial"/>
          <w:sz w:val="24"/>
          <w:szCs w:val="24"/>
        </w:rPr>
      </w:pPr>
      <w:r w:rsidRPr="009F4404">
        <w:rPr>
          <w:rFonts w:ascii="Arial" w:eastAsia="Arial" w:hAnsi="Arial" w:cs="Arial"/>
          <w:sz w:val="24"/>
          <w:szCs w:val="24"/>
        </w:rPr>
        <w:t>Huomiot kirjataan käynnin aikana yhdessä asiakkaan kanssa.</w:t>
      </w:r>
    </w:p>
    <w:p w14:paraId="4ABA0DE7" w14:textId="77777777" w:rsidR="00191614" w:rsidRPr="00F42495" w:rsidRDefault="00191614" w:rsidP="00191614">
      <w:pPr>
        <w:spacing w:after="0" w:line="240" w:lineRule="auto"/>
        <w:contextualSpacing/>
        <w:jc w:val="both"/>
        <w:rPr>
          <w:rFonts w:ascii="Arial" w:eastAsia="Arial" w:hAnsi="Arial" w:cs="Arial"/>
          <w:color w:val="FF0000"/>
          <w:sz w:val="24"/>
          <w:szCs w:val="24"/>
        </w:rPr>
      </w:pPr>
    </w:p>
    <w:p w14:paraId="5EB43148" w14:textId="77777777" w:rsidR="00191614" w:rsidRPr="009F4404" w:rsidRDefault="00191614" w:rsidP="00191614">
      <w:pPr>
        <w:spacing w:after="0" w:line="240" w:lineRule="auto"/>
        <w:contextualSpacing/>
        <w:jc w:val="both"/>
        <w:rPr>
          <w:rFonts w:ascii="Arial" w:eastAsia="Arial" w:hAnsi="Arial" w:cs="Arial"/>
          <w:sz w:val="24"/>
          <w:szCs w:val="24"/>
        </w:rPr>
      </w:pPr>
      <w:r w:rsidRPr="009F4404">
        <w:rPr>
          <w:rFonts w:ascii="Arial" w:eastAsia="Arial" w:hAnsi="Arial" w:cs="Arial"/>
          <w:sz w:val="24"/>
          <w:szCs w:val="24"/>
        </w:rPr>
        <w:t>Omaohjaajat vastaavat suunnitelmien laadinnasta, päivittämisestä ja muutoksista tiedottamisesta. Johtajan vastuulla on seurata suunnitelmien ajantasaisuutta ja laatua.  Asiakastyöhön liittyvät huomiot kirjataan ajantasaisesti asiakastietojärjestelmään. Jokainen työntekijä on vastuussa siitä, että toimii suunnitelman mukaisesti. Työntekijä on velvollinen perehtymään asiakastietoihin ennen asiakastyön aloittamista. Kirjaamisvalmentaja seuraa kirjaamista ja antaa palautetta sekä ohjaa kirjaamiseen liittyvissä asioissa.</w:t>
      </w:r>
    </w:p>
    <w:p w14:paraId="74C27687" w14:textId="77777777" w:rsidR="001D3983" w:rsidRDefault="001D3983" w:rsidP="00FA27D0">
      <w:pPr>
        <w:spacing w:after="160" w:line="278" w:lineRule="auto"/>
        <w:contextualSpacing/>
        <w:jc w:val="both"/>
        <w:rPr>
          <w:rFonts w:ascii="Arial" w:eastAsia="Arial" w:hAnsi="Arial" w:cs="Arial"/>
          <w:sz w:val="24"/>
          <w:szCs w:val="24"/>
        </w:rPr>
      </w:pPr>
    </w:p>
    <w:p w14:paraId="634A0131" w14:textId="77777777" w:rsidR="00521A97" w:rsidRPr="00BE3273" w:rsidRDefault="00AC7153" w:rsidP="00FA27D0">
      <w:pPr>
        <w:pStyle w:val="Otsikko3"/>
        <w:spacing w:after="160" w:line="278" w:lineRule="auto"/>
        <w:contextualSpacing/>
        <w:jc w:val="both"/>
        <w:rPr>
          <w:rFonts w:eastAsia="Arial"/>
        </w:rPr>
      </w:pPr>
      <w:bookmarkStart w:id="103" w:name="_Toc230596338"/>
      <w:r>
        <w:rPr>
          <w:rFonts w:eastAsia="Arial"/>
        </w:rPr>
        <w:lastRenderedPageBreak/>
        <w:t>Henkilökeskeinen toimintatapa</w:t>
      </w:r>
      <w:bookmarkEnd w:id="103"/>
      <w:r w:rsidR="00454DC4" w:rsidRPr="00454DC4">
        <w:rPr>
          <w:rFonts w:eastAsia="Arial"/>
        </w:rPr>
        <w:tab/>
      </w:r>
      <w:r w:rsidR="00454DC4" w:rsidRPr="00454DC4">
        <w:rPr>
          <w:rFonts w:eastAsia="Arial"/>
        </w:rPr>
        <w:tab/>
      </w:r>
    </w:p>
    <w:p w14:paraId="291CA139" w14:textId="77777777" w:rsidR="00D76A9F" w:rsidRDefault="00E6739C" w:rsidP="00FA27D0">
      <w:pPr>
        <w:spacing w:after="160" w:line="278" w:lineRule="auto"/>
        <w:contextualSpacing/>
        <w:jc w:val="both"/>
        <w:rPr>
          <w:rFonts w:ascii="Arial" w:hAnsi="Arial" w:cs="Arial"/>
          <w:sz w:val="24"/>
          <w:szCs w:val="24"/>
        </w:rPr>
      </w:pPr>
      <w:r w:rsidRPr="00BE3273">
        <w:rPr>
          <w:rFonts w:ascii="Arial" w:hAnsi="Arial" w:cs="Arial"/>
          <w:sz w:val="24"/>
          <w:szCs w:val="24"/>
        </w:rPr>
        <w:t xml:space="preserve">Palvelut järjestetään ja asiakasta kohdellaan </w:t>
      </w:r>
      <w:r w:rsidR="008901EA">
        <w:rPr>
          <w:rFonts w:ascii="Arial" w:hAnsi="Arial" w:cs="Arial"/>
          <w:sz w:val="24"/>
          <w:szCs w:val="24"/>
        </w:rPr>
        <w:t xml:space="preserve">ihmisarvoaan, vakaumustaan ja yksityisyyttään kunnioittaen. </w:t>
      </w:r>
      <w:r w:rsidRPr="00BE3273">
        <w:rPr>
          <w:rFonts w:ascii="Arial" w:hAnsi="Arial" w:cs="Arial"/>
          <w:sz w:val="24"/>
          <w:szCs w:val="24"/>
        </w:rPr>
        <w:t>Palvelussa otetaan huomioon henkilön toivomukset, mielipiteet, etu ja yksilölliset tarpeet, ylläpidetään ja edistetään palveluissa olevan henkilön hyvinvointia, terveyttä ja turvallisuutta.</w:t>
      </w:r>
      <w:r w:rsidR="00332B24">
        <w:rPr>
          <w:rFonts w:ascii="Arial" w:hAnsi="Arial" w:cs="Arial"/>
          <w:sz w:val="24"/>
          <w:szCs w:val="24"/>
        </w:rPr>
        <w:t xml:space="preserve"> </w:t>
      </w:r>
      <w:proofErr w:type="spellStart"/>
      <w:r w:rsidR="00BB034F">
        <w:rPr>
          <w:rFonts w:ascii="Arial" w:hAnsi="Arial" w:cs="Arial"/>
          <w:sz w:val="24"/>
          <w:szCs w:val="24"/>
        </w:rPr>
        <w:t>Tavanassa</w:t>
      </w:r>
      <w:proofErr w:type="spellEnd"/>
      <w:r w:rsidR="00332B24">
        <w:rPr>
          <w:rFonts w:ascii="Arial" w:hAnsi="Arial" w:cs="Arial"/>
          <w:sz w:val="24"/>
          <w:szCs w:val="24"/>
        </w:rPr>
        <w:t xml:space="preserve"> </w:t>
      </w:r>
      <w:r w:rsidRPr="00BE3273">
        <w:rPr>
          <w:rFonts w:ascii="Arial" w:hAnsi="Arial" w:cs="Arial"/>
          <w:sz w:val="24"/>
          <w:szCs w:val="24"/>
        </w:rPr>
        <w:t>toteutetaan henkilökeskeistä toimintatapaa. Toiminta perustuu asiakkaan</w:t>
      </w:r>
    </w:p>
    <w:p w14:paraId="4A61DB2D" w14:textId="77777777" w:rsidR="00D76A9F" w:rsidRPr="00DD537C" w:rsidRDefault="00E6739C" w:rsidP="00FA27D0">
      <w:pPr>
        <w:pStyle w:val="Luettelokappale"/>
        <w:numPr>
          <w:ilvl w:val="0"/>
          <w:numId w:val="37"/>
        </w:numPr>
        <w:spacing w:after="160" w:line="278" w:lineRule="auto"/>
        <w:jc w:val="both"/>
        <w:rPr>
          <w:rFonts w:ascii="Arial" w:hAnsi="Arial" w:cs="Arial"/>
          <w:sz w:val="24"/>
          <w:szCs w:val="24"/>
        </w:rPr>
      </w:pPr>
      <w:r w:rsidRPr="00DD537C">
        <w:rPr>
          <w:rFonts w:ascii="Arial" w:hAnsi="Arial" w:cs="Arial"/>
          <w:sz w:val="24"/>
          <w:szCs w:val="24"/>
        </w:rPr>
        <w:t>itsemääräämisoikeuden kunnioittamiseen</w:t>
      </w:r>
      <w:r w:rsidR="00D76A9F" w:rsidRPr="00DD537C">
        <w:rPr>
          <w:rFonts w:ascii="Arial" w:hAnsi="Arial" w:cs="Arial"/>
          <w:sz w:val="24"/>
          <w:szCs w:val="24"/>
        </w:rPr>
        <w:t xml:space="preserve"> ja vahvistamiseen</w:t>
      </w:r>
    </w:p>
    <w:p w14:paraId="27223487" w14:textId="77777777" w:rsidR="008E115D" w:rsidRPr="00DD537C" w:rsidRDefault="008E115D" w:rsidP="00FA27D0">
      <w:pPr>
        <w:pStyle w:val="Luettelokappale"/>
        <w:numPr>
          <w:ilvl w:val="0"/>
          <w:numId w:val="37"/>
        </w:numPr>
        <w:spacing w:after="160" w:line="278" w:lineRule="auto"/>
        <w:jc w:val="both"/>
        <w:rPr>
          <w:rFonts w:ascii="Arial" w:hAnsi="Arial" w:cs="Arial"/>
          <w:sz w:val="24"/>
          <w:szCs w:val="24"/>
        </w:rPr>
      </w:pPr>
      <w:r w:rsidRPr="00DD537C">
        <w:rPr>
          <w:rFonts w:ascii="Arial" w:hAnsi="Arial" w:cs="Arial"/>
          <w:sz w:val="24"/>
          <w:szCs w:val="24"/>
        </w:rPr>
        <w:t>osallistumisen tukemiseen palvelujen suunnit</w:t>
      </w:r>
      <w:r w:rsidR="00DD537C">
        <w:rPr>
          <w:rFonts w:ascii="Arial" w:hAnsi="Arial" w:cs="Arial"/>
          <w:sz w:val="24"/>
          <w:szCs w:val="24"/>
        </w:rPr>
        <w:t>t</w:t>
      </w:r>
      <w:r w:rsidRPr="00DD537C">
        <w:rPr>
          <w:rFonts w:ascii="Arial" w:hAnsi="Arial" w:cs="Arial"/>
          <w:sz w:val="24"/>
          <w:szCs w:val="24"/>
        </w:rPr>
        <w:t>elussa ja toteuttamisessa</w:t>
      </w:r>
    </w:p>
    <w:p w14:paraId="6645D716" w14:textId="77777777" w:rsidR="00DD537C" w:rsidRPr="00DD537C" w:rsidRDefault="000537BF" w:rsidP="00FA27D0">
      <w:pPr>
        <w:pStyle w:val="Luettelokappale"/>
        <w:numPr>
          <w:ilvl w:val="0"/>
          <w:numId w:val="37"/>
        </w:numPr>
        <w:spacing w:after="160" w:line="278" w:lineRule="auto"/>
        <w:jc w:val="both"/>
        <w:rPr>
          <w:rFonts w:ascii="Arial" w:hAnsi="Arial" w:cs="Arial"/>
          <w:sz w:val="24"/>
          <w:szCs w:val="24"/>
        </w:rPr>
      </w:pPr>
      <w:r w:rsidRPr="00DD537C">
        <w:rPr>
          <w:rFonts w:ascii="Arial" w:hAnsi="Arial" w:cs="Arial"/>
          <w:sz w:val="24"/>
          <w:szCs w:val="24"/>
        </w:rPr>
        <w:t>mahdollisuutta täysimääräiseen osallistumiseen yhteiskunnassa</w:t>
      </w:r>
    </w:p>
    <w:p w14:paraId="2059621A" w14:textId="77777777" w:rsidR="00332B24" w:rsidRPr="00DD537C" w:rsidRDefault="00332B24" w:rsidP="00FA27D0">
      <w:pPr>
        <w:pStyle w:val="Luettelokappale"/>
        <w:numPr>
          <w:ilvl w:val="0"/>
          <w:numId w:val="37"/>
        </w:numPr>
        <w:spacing w:after="160" w:line="278" w:lineRule="auto"/>
        <w:jc w:val="both"/>
        <w:rPr>
          <w:rFonts w:ascii="Arial" w:hAnsi="Arial" w:cs="Arial"/>
          <w:sz w:val="24"/>
          <w:szCs w:val="24"/>
        </w:rPr>
      </w:pPr>
      <w:r w:rsidRPr="00DD537C">
        <w:rPr>
          <w:rFonts w:ascii="Arial" w:hAnsi="Arial" w:cs="Arial"/>
          <w:sz w:val="24"/>
          <w:szCs w:val="24"/>
        </w:rPr>
        <w:t>o</w:t>
      </w:r>
      <w:r w:rsidR="00E6739C" w:rsidRPr="00DD537C">
        <w:rPr>
          <w:rFonts w:ascii="Arial" w:hAnsi="Arial" w:cs="Arial"/>
          <w:sz w:val="24"/>
          <w:szCs w:val="24"/>
        </w:rPr>
        <w:t>ikeus yksityisyyteen</w:t>
      </w:r>
    </w:p>
    <w:p w14:paraId="201543A2" w14:textId="77777777" w:rsidR="00332B24" w:rsidRPr="00332B24" w:rsidRDefault="00E6739C" w:rsidP="00FA27D0">
      <w:pPr>
        <w:pStyle w:val="Luettelokappale"/>
        <w:numPr>
          <w:ilvl w:val="0"/>
          <w:numId w:val="37"/>
        </w:numPr>
        <w:spacing w:after="160" w:line="278" w:lineRule="auto"/>
        <w:jc w:val="both"/>
        <w:rPr>
          <w:rFonts w:ascii="Arial" w:hAnsi="Arial" w:cs="Arial"/>
          <w:sz w:val="24"/>
          <w:szCs w:val="24"/>
        </w:rPr>
      </w:pPr>
      <w:r w:rsidRPr="00332B24">
        <w:rPr>
          <w:rFonts w:ascii="Arial" w:hAnsi="Arial" w:cs="Arial"/>
          <w:sz w:val="24"/>
          <w:szCs w:val="24"/>
        </w:rPr>
        <w:t>vapaus päättää itse omista jokapäiväisistä toimistaan</w:t>
      </w:r>
    </w:p>
    <w:p w14:paraId="6AD05C90" w14:textId="77777777" w:rsidR="00332B24" w:rsidRPr="00332B24" w:rsidRDefault="00E6739C" w:rsidP="00FA27D0">
      <w:pPr>
        <w:pStyle w:val="Luettelokappale"/>
        <w:numPr>
          <w:ilvl w:val="0"/>
          <w:numId w:val="37"/>
        </w:numPr>
        <w:spacing w:after="160" w:line="278" w:lineRule="auto"/>
        <w:jc w:val="both"/>
        <w:rPr>
          <w:rFonts w:ascii="Arial" w:hAnsi="Arial" w:cs="Arial"/>
          <w:sz w:val="24"/>
          <w:szCs w:val="24"/>
        </w:rPr>
      </w:pPr>
      <w:r w:rsidRPr="00332B24">
        <w:rPr>
          <w:rFonts w:ascii="Arial" w:hAnsi="Arial" w:cs="Arial"/>
          <w:sz w:val="24"/>
          <w:szCs w:val="24"/>
        </w:rPr>
        <w:t>mahdollisuudesta yksilölliseen</w:t>
      </w:r>
      <w:r w:rsidR="007D25AE">
        <w:rPr>
          <w:rFonts w:ascii="Arial" w:hAnsi="Arial" w:cs="Arial"/>
          <w:sz w:val="24"/>
          <w:szCs w:val="24"/>
        </w:rPr>
        <w:t xml:space="preserve"> elämään</w:t>
      </w:r>
    </w:p>
    <w:p w14:paraId="567C01CA" w14:textId="77777777" w:rsidR="00BE3273" w:rsidRDefault="00332B24" w:rsidP="00FA27D0">
      <w:pPr>
        <w:pStyle w:val="Luettelokappale"/>
        <w:numPr>
          <w:ilvl w:val="0"/>
          <w:numId w:val="37"/>
        </w:numPr>
        <w:spacing w:after="160" w:line="278" w:lineRule="auto"/>
        <w:jc w:val="both"/>
        <w:rPr>
          <w:rFonts w:ascii="Arial" w:hAnsi="Arial" w:cs="Arial"/>
          <w:sz w:val="24"/>
          <w:szCs w:val="24"/>
        </w:rPr>
      </w:pPr>
      <w:r w:rsidRPr="00DD537C">
        <w:rPr>
          <w:rFonts w:ascii="Arial" w:hAnsi="Arial" w:cs="Arial"/>
          <w:sz w:val="24"/>
          <w:szCs w:val="24"/>
        </w:rPr>
        <w:t xml:space="preserve">mahdollisuus </w:t>
      </w:r>
      <w:r w:rsidR="00E6739C" w:rsidRPr="00DD537C">
        <w:rPr>
          <w:rFonts w:ascii="Arial" w:hAnsi="Arial" w:cs="Arial"/>
          <w:sz w:val="24"/>
          <w:szCs w:val="24"/>
        </w:rPr>
        <w:t>omannäköiseen elämään.</w:t>
      </w:r>
    </w:p>
    <w:p w14:paraId="6E5D776D" w14:textId="77777777" w:rsidR="001E124E" w:rsidRPr="00D60196" w:rsidRDefault="001E124E" w:rsidP="00FA27D0">
      <w:pPr>
        <w:spacing w:after="160" w:line="278" w:lineRule="auto"/>
        <w:contextualSpacing/>
        <w:jc w:val="both"/>
        <w:rPr>
          <w:rFonts w:ascii="Arial" w:hAnsi="Arial" w:cs="Arial"/>
          <w:sz w:val="24"/>
          <w:szCs w:val="24"/>
        </w:rPr>
      </w:pPr>
    </w:p>
    <w:p w14:paraId="12BB70A9" w14:textId="77777777" w:rsidR="000D4FF6" w:rsidRDefault="00E6739C" w:rsidP="00FA27D0">
      <w:pPr>
        <w:spacing w:after="160" w:line="278" w:lineRule="auto"/>
        <w:contextualSpacing/>
        <w:jc w:val="both"/>
        <w:rPr>
          <w:rFonts w:ascii="Arial" w:hAnsi="Arial" w:cs="Arial"/>
          <w:sz w:val="24"/>
          <w:szCs w:val="24"/>
        </w:rPr>
      </w:pPr>
      <w:r w:rsidRPr="00BE3273">
        <w:rPr>
          <w:rFonts w:ascii="Arial" w:hAnsi="Arial" w:cs="Arial"/>
          <w:sz w:val="24"/>
          <w:szCs w:val="24"/>
        </w:rPr>
        <w:t xml:space="preserve">Asiakasta ja hänen oikeuksiaan, mielipiteitään ja kotiaan kunnioitetaan ja hänet kohdataan tasavertaisena henkilönä. </w:t>
      </w:r>
      <w:r w:rsidR="000021B5">
        <w:rPr>
          <w:rFonts w:ascii="Arial" w:hAnsi="Arial" w:cs="Arial"/>
          <w:sz w:val="24"/>
          <w:szCs w:val="24"/>
        </w:rPr>
        <w:t>Yksikön</w:t>
      </w:r>
      <w:r w:rsidRPr="00BE3273">
        <w:rPr>
          <w:rFonts w:ascii="Arial" w:hAnsi="Arial" w:cs="Arial"/>
          <w:sz w:val="24"/>
          <w:szCs w:val="24"/>
        </w:rPr>
        <w:t xml:space="preserve"> ohjaaja ohjaa ja tukee asiakasta rakentamaan merkityksellistä, omaa elämää, asiakkaan omia voimavaroja vahvistaen.</w:t>
      </w:r>
      <w:r w:rsidR="000D4FF6">
        <w:rPr>
          <w:rFonts w:ascii="Arial" w:hAnsi="Arial" w:cs="Arial"/>
          <w:sz w:val="24"/>
          <w:szCs w:val="24"/>
        </w:rPr>
        <w:t xml:space="preserve"> </w:t>
      </w:r>
      <w:r w:rsidR="00CC16EF">
        <w:rPr>
          <w:rFonts w:ascii="Arial" w:hAnsi="Arial" w:cs="Arial"/>
          <w:sz w:val="24"/>
          <w:szCs w:val="24"/>
        </w:rPr>
        <w:t>Yksikön</w:t>
      </w:r>
      <w:r w:rsidRPr="00BE3273">
        <w:rPr>
          <w:rFonts w:ascii="Arial" w:hAnsi="Arial" w:cs="Arial"/>
          <w:sz w:val="24"/>
          <w:szCs w:val="24"/>
        </w:rPr>
        <w:t xml:space="preserve"> johtaja huolehtii ja varmistaa, että henkilöstö toimii henkilökeskeisen toimintatavan periaatteiden mukaisesti.</w:t>
      </w:r>
    </w:p>
    <w:p w14:paraId="3BDDB1C7" w14:textId="77777777" w:rsidR="001E124E" w:rsidRDefault="001E124E" w:rsidP="00FA27D0">
      <w:pPr>
        <w:spacing w:after="160" w:line="278" w:lineRule="auto"/>
        <w:contextualSpacing/>
        <w:jc w:val="both"/>
        <w:rPr>
          <w:rFonts w:ascii="Arial" w:hAnsi="Arial" w:cs="Arial"/>
          <w:sz w:val="24"/>
          <w:szCs w:val="24"/>
        </w:rPr>
      </w:pPr>
    </w:p>
    <w:p w14:paraId="42F9E37A" w14:textId="77777777" w:rsidR="00E6739C" w:rsidRPr="00BE3273" w:rsidRDefault="00E6739C" w:rsidP="00FA27D0">
      <w:pPr>
        <w:pStyle w:val="Otsikko3"/>
        <w:spacing w:after="160" w:line="278" w:lineRule="auto"/>
        <w:contextualSpacing/>
        <w:jc w:val="both"/>
        <w:rPr>
          <w:rFonts w:cs="Arial"/>
          <w:szCs w:val="24"/>
        </w:rPr>
      </w:pPr>
      <w:bookmarkStart w:id="104" w:name="_Toc230596339"/>
      <w:r w:rsidRPr="00BE3273">
        <w:rPr>
          <w:rFonts w:cs="Arial"/>
          <w:szCs w:val="24"/>
        </w:rPr>
        <w:t xml:space="preserve">Itsemääräämisoikeuden </w:t>
      </w:r>
      <w:r w:rsidR="007449EE" w:rsidRPr="00BE3273">
        <w:rPr>
          <w:rFonts w:cs="Arial"/>
          <w:szCs w:val="24"/>
        </w:rPr>
        <w:t>vahvistaminen</w:t>
      </w:r>
      <w:r w:rsidR="005F43ED" w:rsidRPr="00191614">
        <w:rPr>
          <w:rFonts w:cs="Arial"/>
          <w:szCs w:val="24"/>
        </w:rPr>
        <w:t xml:space="preserve"> ja rajoittaminen</w:t>
      </w:r>
      <w:bookmarkEnd w:id="104"/>
    </w:p>
    <w:p w14:paraId="0798A467" w14:textId="77777777" w:rsidR="00293825" w:rsidRPr="004C57DF" w:rsidRDefault="00C30BB8" w:rsidP="00FA27D0">
      <w:pPr>
        <w:spacing w:after="160" w:line="278" w:lineRule="auto"/>
        <w:contextualSpacing/>
        <w:jc w:val="both"/>
        <w:rPr>
          <w:rFonts w:ascii="Arial" w:hAnsi="Arial" w:cs="Arial"/>
          <w:sz w:val="24"/>
          <w:szCs w:val="24"/>
        </w:rPr>
      </w:pPr>
      <w:r>
        <w:rPr>
          <w:rFonts w:ascii="Arial" w:hAnsi="Arial" w:cs="Arial"/>
          <w:sz w:val="24"/>
          <w:szCs w:val="24"/>
        </w:rPr>
        <w:t>Itsemääräämisoikeutta vahvis</w:t>
      </w:r>
      <w:r w:rsidR="006B55B8">
        <w:rPr>
          <w:rFonts w:ascii="Arial" w:hAnsi="Arial" w:cs="Arial"/>
          <w:sz w:val="24"/>
          <w:szCs w:val="24"/>
        </w:rPr>
        <w:t>t</w:t>
      </w:r>
      <w:r>
        <w:rPr>
          <w:rFonts w:ascii="Arial" w:hAnsi="Arial" w:cs="Arial"/>
          <w:sz w:val="24"/>
          <w:szCs w:val="24"/>
        </w:rPr>
        <w:t xml:space="preserve">etaan </w:t>
      </w:r>
      <w:r w:rsidR="00B81E7C">
        <w:rPr>
          <w:rFonts w:ascii="Arial" w:hAnsi="Arial" w:cs="Arial"/>
          <w:sz w:val="24"/>
          <w:szCs w:val="24"/>
        </w:rPr>
        <w:t>yksikön</w:t>
      </w:r>
      <w:r>
        <w:rPr>
          <w:rFonts w:ascii="Arial" w:hAnsi="Arial" w:cs="Arial"/>
          <w:sz w:val="24"/>
          <w:szCs w:val="24"/>
        </w:rPr>
        <w:t xml:space="preserve"> jokapäiväisessä arjessa.</w:t>
      </w:r>
      <w:r w:rsidR="002A5898">
        <w:rPr>
          <w:rFonts w:ascii="Arial" w:hAnsi="Arial" w:cs="Arial"/>
          <w:sz w:val="24"/>
          <w:szCs w:val="24"/>
        </w:rPr>
        <w:t xml:space="preserve"> </w:t>
      </w:r>
      <w:r w:rsidR="002A5898" w:rsidRPr="002A5898">
        <w:rPr>
          <w:rFonts w:ascii="Arial" w:hAnsi="Arial" w:cs="Arial"/>
          <w:sz w:val="24"/>
          <w:szCs w:val="24"/>
        </w:rPr>
        <w:t xml:space="preserve">Asiakkaan palveluidentoteuttamissuunnitelmaan kirjataan toimenpiteet, joilla tuetaan ja edistetään henkilön itsenäistä suoriutumista ja itsemääräämisoikeuden </w:t>
      </w:r>
      <w:r w:rsidR="002A5898">
        <w:rPr>
          <w:rFonts w:ascii="Arial" w:hAnsi="Arial" w:cs="Arial"/>
          <w:sz w:val="24"/>
          <w:szCs w:val="24"/>
        </w:rPr>
        <w:t>vahvistamista</w:t>
      </w:r>
      <w:r w:rsidR="002A5898" w:rsidRPr="002A5898">
        <w:rPr>
          <w:rFonts w:ascii="Arial" w:hAnsi="Arial" w:cs="Arial"/>
          <w:sz w:val="24"/>
          <w:szCs w:val="24"/>
        </w:rPr>
        <w:t>.</w:t>
      </w:r>
      <w:r w:rsidR="00293825">
        <w:rPr>
          <w:rFonts w:ascii="Arial" w:hAnsi="Arial" w:cs="Arial"/>
          <w:sz w:val="24"/>
          <w:szCs w:val="24"/>
        </w:rPr>
        <w:t xml:space="preserve"> </w:t>
      </w:r>
      <w:r w:rsidR="002A5898" w:rsidRPr="002A5898">
        <w:rPr>
          <w:rFonts w:ascii="Arial" w:hAnsi="Arial" w:cs="Arial"/>
          <w:sz w:val="24"/>
          <w:szCs w:val="24"/>
        </w:rPr>
        <w:t xml:space="preserve">Palvelussa tuetaan ja vahvistetaan asiakkaan itsenäistä elämää, osallisuutta yhteisöönsä ja oikeutta tehdä valintoja ja ottaa riskejä. Samalla turvataan tarvittava hoito ja huolenpito. Asiakkaan toiveet siitä, miten hän haluaa itseään autettavan, kirjataan hänen suunnitelmaansa. Suunnitelmaan kirjataan yhdessä sovitut toimenpiteet, joiden avulla edistetään ja tuetaan henkilön itsenäistä </w:t>
      </w:r>
      <w:r w:rsidR="002A5898" w:rsidRPr="004C57DF">
        <w:rPr>
          <w:rFonts w:ascii="Arial" w:hAnsi="Arial" w:cs="Arial"/>
          <w:sz w:val="24"/>
          <w:szCs w:val="24"/>
        </w:rPr>
        <w:t>suoriutumista ja itsemääräämisoikeuden toteutumista. Asiakasta tuetaan osallistumaan itseään koskevaan päivittäiskirjaukseen ja tavoitteiden toteutumisen seurantaan</w:t>
      </w:r>
      <w:r w:rsidR="002A5898" w:rsidRPr="004C57DF">
        <w:rPr>
          <w:rFonts w:ascii="Arial" w:hAnsi="Arial" w:cs="Arial"/>
          <w:i/>
          <w:iCs/>
          <w:sz w:val="24"/>
          <w:szCs w:val="24"/>
        </w:rPr>
        <w:t>.</w:t>
      </w:r>
      <w:r w:rsidR="00A74611" w:rsidRPr="004C57DF">
        <w:rPr>
          <w:rFonts w:ascii="Arial" w:hAnsi="Arial" w:cs="Arial"/>
          <w:i/>
          <w:iCs/>
          <w:sz w:val="24"/>
          <w:szCs w:val="24"/>
        </w:rPr>
        <w:t xml:space="preserve"> </w:t>
      </w:r>
    </w:p>
    <w:p w14:paraId="7AEBBACE" w14:textId="406A59E3" w:rsidR="00191614" w:rsidRDefault="00191614" w:rsidP="00FA27D0">
      <w:pPr>
        <w:spacing w:after="160" w:line="278" w:lineRule="auto"/>
        <w:contextualSpacing/>
        <w:jc w:val="both"/>
        <w:rPr>
          <w:rFonts w:ascii="Arial" w:hAnsi="Arial" w:cs="Arial"/>
          <w:sz w:val="24"/>
          <w:szCs w:val="24"/>
        </w:rPr>
      </w:pPr>
    </w:p>
    <w:p w14:paraId="6C599F40" w14:textId="77777777" w:rsidR="00191614" w:rsidRDefault="00191614" w:rsidP="00191614">
      <w:pPr>
        <w:spacing w:after="0" w:line="240" w:lineRule="auto"/>
        <w:contextualSpacing/>
        <w:jc w:val="both"/>
        <w:rPr>
          <w:rFonts w:ascii="Arial" w:hAnsi="Arial" w:cs="Arial"/>
          <w:sz w:val="24"/>
          <w:szCs w:val="24"/>
        </w:rPr>
      </w:pPr>
      <w:r w:rsidRPr="004C57DF">
        <w:rPr>
          <w:rFonts w:ascii="Arial" w:hAnsi="Arial" w:cs="Arial"/>
          <w:sz w:val="24"/>
          <w:szCs w:val="24"/>
        </w:rPr>
        <w:t>Henkilöstä koulutetaan ja perehdytetään asiakkaan itsemääräämisoikeuden vahvistamiseen arjessa ja poikkeustilanteissa.</w:t>
      </w:r>
    </w:p>
    <w:p w14:paraId="276A4953" w14:textId="77777777" w:rsidR="00191614" w:rsidRPr="00D042E5" w:rsidRDefault="00191614" w:rsidP="00191614">
      <w:pPr>
        <w:spacing w:after="0" w:line="240" w:lineRule="auto"/>
        <w:contextualSpacing/>
        <w:jc w:val="both"/>
        <w:rPr>
          <w:rFonts w:ascii="Arial" w:hAnsi="Arial" w:cs="Arial"/>
          <w:sz w:val="24"/>
          <w:szCs w:val="24"/>
        </w:rPr>
      </w:pPr>
    </w:p>
    <w:p w14:paraId="338BBFC8" w14:textId="77777777" w:rsidR="00191614" w:rsidRPr="004C57DF" w:rsidRDefault="00191614" w:rsidP="00191614">
      <w:pPr>
        <w:spacing w:after="0" w:line="240" w:lineRule="auto"/>
        <w:contextualSpacing/>
        <w:jc w:val="both"/>
        <w:rPr>
          <w:rFonts w:ascii="Arial" w:hAnsi="Arial" w:cs="Arial"/>
          <w:sz w:val="24"/>
          <w:szCs w:val="24"/>
        </w:rPr>
      </w:pPr>
      <w:r w:rsidRPr="004C57DF">
        <w:rPr>
          <w:rFonts w:ascii="Arial" w:hAnsi="Arial" w:cs="Arial"/>
          <w:sz w:val="24"/>
          <w:szCs w:val="24"/>
        </w:rPr>
        <w:t>Sosiaalihuollossa itsemääräämisoikeutta voidaan rajoittaa ainoastaan silloin, kun asiakkaan tai muiden henkilöiden terveys tai turvallisuus uhkaa vaarantua eikä muita keinoja ole käytettävissä. Mahdolliset rajoitustoimenpiteet toteutetaan lievimmän rajoittamisen periaatteen mukaisesti ja turvallisesti henkilön ihmisarvoa kunnioittaen. Rajoitustoimenpiteestä tehdään aina yksilöity päätös, josta vastaa asiakasta hoitava lääkäri.</w:t>
      </w:r>
    </w:p>
    <w:p w14:paraId="3167B73C" w14:textId="77777777" w:rsidR="00D042E5" w:rsidRPr="008F4EC6" w:rsidRDefault="00D042E5" w:rsidP="00FA27D0">
      <w:pPr>
        <w:spacing w:after="160" w:line="278" w:lineRule="auto"/>
        <w:contextualSpacing/>
        <w:jc w:val="both"/>
        <w:rPr>
          <w:rFonts w:ascii="Arial" w:hAnsi="Arial" w:cs="Arial"/>
          <w:color w:val="EE0000"/>
          <w:sz w:val="24"/>
          <w:szCs w:val="24"/>
        </w:rPr>
      </w:pPr>
    </w:p>
    <w:p w14:paraId="37B51309" w14:textId="77777777" w:rsidR="001E124E" w:rsidRPr="001E124E" w:rsidRDefault="001E124E" w:rsidP="00FA27D0">
      <w:pPr>
        <w:spacing w:after="160" w:line="278" w:lineRule="auto"/>
        <w:ind w:left="360"/>
        <w:contextualSpacing/>
        <w:jc w:val="both"/>
        <w:rPr>
          <w:rFonts w:ascii="Arial" w:hAnsi="Arial" w:cs="Arial"/>
          <w:sz w:val="24"/>
          <w:szCs w:val="24"/>
        </w:rPr>
      </w:pPr>
      <w:bookmarkStart w:id="105" w:name="_Toc45556449"/>
    </w:p>
    <w:tbl>
      <w:tblPr>
        <w:tblStyle w:val="TaulukkoRuudukko"/>
        <w:tblW w:w="0" w:type="auto"/>
        <w:tblLook w:val="04A0" w:firstRow="1" w:lastRow="0" w:firstColumn="1" w:lastColumn="0" w:noHBand="0" w:noVBand="1"/>
      </w:tblPr>
      <w:tblGrid>
        <w:gridCol w:w="2689"/>
        <w:gridCol w:w="6939"/>
      </w:tblGrid>
      <w:tr w:rsidR="00CC40D5" w:rsidRPr="00CC40D5" w14:paraId="22916645" w14:textId="77777777" w:rsidTr="00983D37">
        <w:tc>
          <w:tcPr>
            <w:tcW w:w="9628" w:type="dxa"/>
            <w:gridSpan w:val="2"/>
          </w:tcPr>
          <w:p w14:paraId="38A81098" w14:textId="77777777" w:rsidR="00472C96" w:rsidRPr="00191614" w:rsidRDefault="00472C96" w:rsidP="00FA27D0">
            <w:pPr>
              <w:spacing w:after="160" w:line="278" w:lineRule="auto"/>
              <w:contextualSpacing/>
              <w:jc w:val="both"/>
              <w:rPr>
                <w:rFonts w:ascii="Arial" w:hAnsi="Arial" w:cs="Arial"/>
                <w:b/>
                <w:bCs/>
                <w:sz w:val="24"/>
                <w:szCs w:val="24"/>
              </w:rPr>
            </w:pPr>
            <w:r w:rsidRPr="00191614">
              <w:rPr>
                <w:rFonts w:ascii="Arial" w:eastAsia="Arial" w:hAnsi="Arial" w:cs="Arial"/>
                <w:b/>
                <w:bCs/>
                <w:sz w:val="24"/>
                <w:szCs w:val="24"/>
              </w:rPr>
              <w:lastRenderedPageBreak/>
              <w:t>Palveluyksikön asiakkaan itsemääräämisoikeuden vahvistamiseksi laadituista suunnitelmista ja ohjeista vastaava henkilö</w:t>
            </w:r>
          </w:p>
        </w:tc>
      </w:tr>
      <w:tr w:rsidR="00191614" w:rsidRPr="00CC40D5" w14:paraId="2BC80BB2" w14:textId="77777777" w:rsidTr="00472C96">
        <w:tc>
          <w:tcPr>
            <w:tcW w:w="2689" w:type="dxa"/>
          </w:tcPr>
          <w:p w14:paraId="3F0D30BF" w14:textId="68B210E5" w:rsidR="00191614" w:rsidRPr="00191614" w:rsidRDefault="00191614" w:rsidP="00191614">
            <w:pPr>
              <w:spacing w:after="160" w:line="278" w:lineRule="auto"/>
              <w:contextualSpacing/>
              <w:jc w:val="both"/>
              <w:rPr>
                <w:rFonts w:ascii="Arial" w:hAnsi="Arial" w:cs="Arial"/>
                <w:sz w:val="24"/>
                <w:szCs w:val="24"/>
              </w:rPr>
            </w:pPr>
            <w:r w:rsidRPr="004C57DF">
              <w:rPr>
                <w:rFonts w:ascii="Arial" w:hAnsi="Arial" w:cs="Arial"/>
                <w:sz w:val="24"/>
                <w:szCs w:val="24"/>
              </w:rPr>
              <w:t>Nimi</w:t>
            </w:r>
          </w:p>
        </w:tc>
        <w:tc>
          <w:tcPr>
            <w:tcW w:w="6939" w:type="dxa"/>
          </w:tcPr>
          <w:p w14:paraId="7813D465" w14:textId="123F06CC" w:rsidR="00191614" w:rsidRPr="00191614" w:rsidRDefault="00191614" w:rsidP="00191614">
            <w:pPr>
              <w:spacing w:after="160" w:line="278" w:lineRule="auto"/>
              <w:contextualSpacing/>
              <w:jc w:val="both"/>
              <w:rPr>
                <w:rFonts w:ascii="Arial" w:hAnsi="Arial" w:cs="Arial"/>
                <w:sz w:val="24"/>
                <w:szCs w:val="24"/>
              </w:rPr>
            </w:pPr>
            <w:r>
              <w:rPr>
                <w:rFonts w:ascii="Arial" w:hAnsi="Arial" w:cs="Arial"/>
                <w:sz w:val="24"/>
                <w:szCs w:val="24"/>
              </w:rPr>
              <w:t>Merja Peri</w:t>
            </w:r>
          </w:p>
        </w:tc>
      </w:tr>
      <w:tr w:rsidR="00191614" w:rsidRPr="00CC40D5" w14:paraId="2D022C78" w14:textId="77777777" w:rsidTr="00472C96">
        <w:tc>
          <w:tcPr>
            <w:tcW w:w="2689" w:type="dxa"/>
          </w:tcPr>
          <w:p w14:paraId="34757FCF" w14:textId="3CC37EFD" w:rsidR="00191614" w:rsidRPr="00191614" w:rsidRDefault="00191614" w:rsidP="00191614">
            <w:pPr>
              <w:spacing w:after="160" w:line="278" w:lineRule="auto"/>
              <w:contextualSpacing/>
              <w:jc w:val="both"/>
              <w:rPr>
                <w:rFonts w:ascii="Arial" w:hAnsi="Arial" w:cs="Arial"/>
                <w:sz w:val="24"/>
                <w:szCs w:val="24"/>
              </w:rPr>
            </w:pPr>
            <w:r w:rsidRPr="004C57DF">
              <w:rPr>
                <w:rFonts w:ascii="Arial" w:hAnsi="Arial" w:cs="Arial"/>
                <w:sz w:val="24"/>
                <w:szCs w:val="24"/>
              </w:rPr>
              <w:t>Tehtävänimike</w:t>
            </w:r>
          </w:p>
        </w:tc>
        <w:tc>
          <w:tcPr>
            <w:tcW w:w="6939" w:type="dxa"/>
          </w:tcPr>
          <w:p w14:paraId="1AB5015E" w14:textId="32EB9298" w:rsidR="00191614" w:rsidRPr="00191614" w:rsidRDefault="00191614" w:rsidP="00191614">
            <w:pPr>
              <w:spacing w:after="160" w:line="278" w:lineRule="auto"/>
              <w:contextualSpacing/>
              <w:jc w:val="both"/>
              <w:rPr>
                <w:rFonts w:ascii="Arial" w:hAnsi="Arial" w:cs="Arial"/>
                <w:sz w:val="24"/>
                <w:szCs w:val="24"/>
              </w:rPr>
            </w:pPr>
            <w:r>
              <w:rPr>
                <w:rFonts w:ascii="Arial" w:hAnsi="Arial" w:cs="Arial"/>
                <w:sz w:val="24"/>
                <w:szCs w:val="24"/>
              </w:rPr>
              <w:t>johtaja</w:t>
            </w:r>
          </w:p>
        </w:tc>
      </w:tr>
      <w:tr w:rsidR="00191614" w:rsidRPr="00CC40D5" w14:paraId="3C856C8B" w14:textId="77777777" w:rsidTr="00472C96">
        <w:tc>
          <w:tcPr>
            <w:tcW w:w="2689" w:type="dxa"/>
          </w:tcPr>
          <w:p w14:paraId="4770CFB6" w14:textId="102B43BA" w:rsidR="00191614" w:rsidRPr="00191614" w:rsidRDefault="00191614" w:rsidP="00191614">
            <w:pPr>
              <w:spacing w:after="160" w:line="278" w:lineRule="auto"/>
              <w:contextualSpacing/>
              <w:jc w:val="both"/>
              <w:rPr>
                <w:rFonts w:ascii="Arial" w:hAnsi="Arial" w:cs="Arial"/>
                <w:sz w:val="24"/>
                <w:szCs w:val="24"/>
              </w:rPr>
            </w:pPr>
            <w:r w:rsidRPr="004C57DF">
              <w:rPr>
                <w:rFonts w:ascii="Arial" w:hAnsi="Arial" w:cs="Arial"/>
                <w:sz w:val="24"/>
                <w:szCs w:val="24"/>
              </w:rPr>
              <w:t>Sähköposti</w:t>
            </w:r>
          </w:p>
        </w:tc>
        <w:tc>
          <w:tcPr>
            <w:tcW w:w="6939" w:type="dxa"/>
          </w:tcPr>
          <w:p w14:paraId="4DDD43F8" w14:textId="66D1E446" w:rsidR="00191614" w:rsidRPr="00191614" w:rsidRDefault="00191614" w:rsidP="00191614">
            <w:pPr>
              <w:spacing w:after="160" w:line="278" w:lineRule="auto"/>
              <w:contextualSpacing/>
              <w:jc w:val="both"/>
              <w:rPr>
                <w:rFonts w:ascii="Arial" w:hAnsi="Arial" w:cs="Arial"/>
                <w:sz w:val="24"/>
                <w:szCs w:val="24"/>
              </w:rPr>
            </w:pPr>
            <w:r>
              <w:rPr>
                <w:rFonts w:ascii="Arial" w:hAnsi="Arial" w:cs="Arial"/>
                <w:sz w:val="24"/>
                <w:szCs w:val="24"/>
              </w:rPr>
              <w:t>merja.peri@tavana.fi</w:t>
            </w:r>
          </w:p>
        </w:tc>
      </w:tr>
      <w:tr w:rsidR="00191614" w:rsidRPr="00CC40D5" w14:paraId="61DD59EB" w14:textId="77777777" w:rsidTr="00472C96">
        <w:tc>
          <w:tcPr>
            <w:tcW w:w="2689" w:type="dxa"/>
          </w:tcPr>
          <w:p w14:paraId="65A1D61A" w14:textId="3A3652B7" w:rsidR="00191614" w:rsidRPr="00191614" w:rsidRDefault="00191614" w:rsidP="00191614">
            <w:pPr>
              <w:spacing w:after="160" w:line="278" w:lineRule="auto"/>
              <w:contextualSpacing/>
              <w:jc w:val="both"/>
              <w:rPr>
                <w:rFonts w:ascii="Arial" w:hAnsi="Arial" w:cs="Arial"/>
                <w:sz w:val="24"/>
                <w:szCs w:val="24"/>
              </w:rPr>
            </w:pPr>
            <w:r w:rsidRPr="004C57DF">
              <w:rPr>
                <w:rFonts w:ascii="Arial" w:hAnsi="Arial" w:cs="Arial"/>
                <w:sz w:val="24"/>
                <w:szCs w:val="24"/>
              </w:rPr>
              <w:t>Puhelinnumero</w:t>
            </w:r>
          </w:p>
        </w:tc>
        <w:tc>
          <w:tcPr>
            <w:tcW w:w="6939" w:type="dxa"/>
          </w:tcPr>
          <w:p w14:paraId="0C9F99D6" w14:textId="51100E39" w:rsidR="00191614" w:rsidRPr="00191614" w:rsidRDefault="00191614" w:rsidP="00191614">
            <w:pPr>
              <w:spacing w:after="160" w:line="278" w:lineRule="auto"/>
              <w:contextualSpacing/>
              <w:jc w:val="both"/>
              <w:rPr>
                <w:rFonts w:ascii="Arial" w:hAnsi="Arial" w:cs="Arial"/>
                <w:sz w:val="24"/>
                <w:szCs w:val="24"/>
              </w:rPr>
            </w:pPr>
            <w:r>
              <w:rPr>
                <w:rFonts w:ascii="Arial" w:hAnsi="Arial" w:cs="Arial"/>
                <w:sz w:val="24"/>
                <w:szCs w:val="24"/>
              </w:rPr>
              <w:t>0408202089</w:t>
            </w:r>
          </w:p>
        </w:tc>
      </w:tr>
    </w:tbl>
    <w:p w14:paraId="03CF6889" w14:textId="77777777" w:rsidR="00472C96" w:rsidRPr="00CC40D5" w:rsidRDefault="00472C96" w:rsidP="00FA27D0">
      <w:pPr>
        <w:spacing w:after="160" w:line="278" w:lineRule="auto"/>
        <w:contextualSpacing/>
        <w:jc w:val="both"/>
        <w:rPr>
          <w:rFonts w:ascii="Arial" w:hAnsi="Arial" w:cs="Arial"/>
          <w:color w:val="EE0000"/>
          <w:sz w:val="24"/>
          <w:szCs w:val="24"/>
        </w:rPr>
      </w:pPr>
    </w:p>
    <w:p w14:paraId="46EA1348" w14:textId="77777777" w:rsidR="00A65AED" w:rsidRPr="004C57DF" w:rsidRDefault="00E6739C" w:rsidP="00FA27D0">
      <w:pPr>
        <w:pStyle w:val="Otsikko3"/>
        <w:spacing w:after="160" w:line="278" w:lineRule="auto"/>
        <w:contextualSpacing/>
        <w:jc w:val="both"/>
        <w:rPr>
          <w:rFonts w:cs="Arial"/>
          <w:szCs w:val="24"/>
        </w:rPr>
      </w:pPr>
      <w:bookmarkStart w:id="106" w:name="_Toc230596340"/>
      <w:bookmarkEnd w:id="105"/>
      <w:r w:rsidRPr="004C57DF">
        <w:rPr>
          <w:rFonts w:cs="Arial"/>
          <w:szCs w:val="24"/>
        </w:rPr>
        <w:t>Asiakkaan osallisuu</w:t>
      </w:r>
      <w:r w:rsidR="007449EE" w:rsidRPr="004C57DF">
        <w:rPr>
          <w:rFonts w:cs="Arial"/>
          <w:szCs w:val="24"/>
        </w:rPr>
        <w:t xml:space="preserve">den </w:t>
      </w:r>
      <w:r w:rsidR="00472C96" w:rsidRPr="004C57DF">
        <w:rPr>
          <w:rFonts w:cs="Arial"/>
          <w:szCs w:val="24"/>
        </w:rPr>
        <w:t>vahvistaminen</w:t>
      </w:r>
      <w:bookmarkStart w:id="107" w:name="_Toc45556451"/>
      <w:bookmarkEnd w:id="106"/>
    </w:p>
    <w:bookmarkEnd w:id="107"/>
    <w:p w14:paraId="1A21A069" w14:textId="77777777" w:rsidR="00191614" w:rsidRDefault="00191614" w:rsidP="00191614">
      <w:pPr>
        <w:spacing w:after="0" w:line="240" w:lineRule="auto"/>
        <w:contextualSpacing/>
        <w:jc w:val="both"/>
        <w:rPr>
          <w:rFonts w:ascii="Arial" w:eastAsia="Arial" w:hAnsi="Arial" w:cs="Arial"/>
          <w:color w:val="FF0000"/>
          <w:sz w:val="24"/>
          <w:szCs w:val="24"/>
        </w:rPr>
      </w:pPr>
      <w:proofErr w:type="spellStart"/>
      <w:r>
        <w:rPr>
          <w:rFonts w:ascii="Arial" w:eastAsia="Arial" w:hAnsi="Arial" w:cs="Arial"/>
          <w:sz w:val="24"/>
          <w:szCs w:val="24"/>
        </w:rPr>
        <w:t>Liljalaaksossa</w:t>
      </w:r>
      <w:proofErr w:type="spellEnd"/>
      <w:r w:rsidRPr="002D293C">
        <w:rPr>
          <w:rFonts w:ascii="Arial" w:eastAsia="Arial" w:hAnsi="Arial" w:cs="Arial"/>
          <w:sz w:val="24"/>
          <w:szCs w:val="24"/>
        </w:rPr>
        <w:t xml:space="preserve"> on maanantaisin avoimet ovet klo10-12 välisenä aikana. Asiakkaat voivat tulla tapaamaan ohjaajia ja saada tukea asiointeihin. Asiakkaat suunnittelevat itse sisältöä avoimiin oviin ja voivat ohjata muita omalla erityisosaamisalueellaan. Asiakkaat voivat halutessaan esitellä harrastuksiaan ja kertoa omasta tilanteestaan muille, antaa ja saada vertaistukea. Avoimissa ovissa on noin kerran kahdessa kuukaudessa asiakaspalaveri, johon voi osall</w:t>
      </w:r>
      <w:r>
        <w:rPr>
          <w:rFonts w:ascii="Arial" w:eastAsia="Arial" w:hAnsi="Arial" w:cs="Arial"/>
          <w:sz w:val="24"/>
          <w:szCs w:val="24"/>
        </w:rPr>
        <w:t>istua</w:t>
      </w:r>
      <w:r w:rsidRPr="002D293C">
        <w:rPr>
          <w:rFonts w:ascii="Arial" w:eastAsia="Arial" w:hAnsi="Arial" w:cs="Arial"/>
          <w:sz w:val="24"/>
          <w:szCs w:val="24"/>
        </w:rPr>
        <w:t xml:space="preserve"> myös et</w:t>
      </w:r>
      <w:r>
        <w:rPr>
          <w:rFonts w:ascii="Arial" w:eastAsia="Arial" w:hAnsi="Arial" w:cs="Arial"/>
          <w:sz w:val="24"/>
          <w:szCs w:val="24"/>
        </w:rPr>
        <w:t>ä</w:t>
      </w:r>
      <w:r w:rsidRPr="002D293C">
        <w:rPr>
          <w:rFonts w:ascii="Arial" w:eastAsia="Arial" w:hAnsi="Arial" w:cs="Arial"/>
          <w:sz w:val="24"/>
          <w:szCs w:val="24"/>
        </w:rPr>
        <w:t>nä ja siitä tehdään aina muistio</w:t>
      </w:r>
      <w:r>
        <w:rPr>
          <w:rFonts w:ascii="Arial" w:eastAsia="Arial" w:hAnsi="Arial" w:cs="Arial"/>
          <w:sz w:val="24"/>
          <w:szCs w:val="24"/>
        </w:rPr>
        <w:t xml:space="preserve">, joka löytyy yksikön </w:t>
      </w:r>
      <w:proofErr w:type="spellStart"/>
      <w:r>
        <w:rPr>
          <w:rFonts w:ascii="Arial" w:eastAsia="Arial" w:hAnsi="Arial" w:cs="Arial"/>
          <w:sz w:val="24"/>
          <w:szCs w:val="24"/>
        </w:rPr>
        <w:t>teams</w:t>
      </w:r>
      <w:proofErr w:type="spellEnd"/>
      <w:r>
        <w:rPr>
          <w:rFonts w:ascii="Arial" w:eastAsia="Arial" w:hAnsi="Arial" w:cs="Arial"/>
          <w:sz w:val="24"/>
          <w:szCs w:val="24"/>
        </w:rPr>
        <w:t xml:space="preserve"> kanavalta ja viimeinen on nähtävänä yhteistilan ilmoitustaululla ja se voidaan myös pyynnöstä toimittaa asiakkaalle</w:t>
      </w:r>
      <w:r w:rsidRPr="002D293C">
        <w:rPr>
          <w:rFonts w:ascii="Arial" w:eastAsia="Arial" w:hAnsi="Arial" w:cs="Arial"/>
          <w:sz w:val="24"/>
          <w:szCs w:val="24"/>
        </w:rPr>
        <w:t>. Puheenjohtaja ja sihteeri valitaan osallistujista</w:t>
      </w:r>
      <w:r>
        <w:rPr>
          <w:rFonts w:ascii="Arial" w:eastAsia="Arial" w:hAnsi="Arial" w:cs="Arial"/>
          <w:sz w:val="24"/>
          <w:szCs w:val="24"/>
        </w:rPr>
        <w:t>, johtaja ja ohjaaja avustavat tarvittaessa</w:t>
      </w:r>
      <w:r w:rsidRPr="00A758E7">
        <w:rPr>
          <w:rFonts w:ascii="Arial" w:eastAsia="Arial" w:hAnsi="Arial" w:cs="Arial"/>
          <w:sz w:val="24"/>
          <w:szCs w:val="24"/>
        </w:rPr>
        <w:t>.</w:t>
      </w:r>
    </w:p>
    <w:p w14:paraId="02670A54" w14:textId="77777777" w:rsidR="00DF5E1A" w:rsidRPr="008505AA" w:rsidRDefault="00DF5E1A" w:rsidP="00FA27D0">
      <w:pPr>
        <w:spacing w:after="160" w:line="278" w:lineRule="auto"/>
        <w:contextualSpacing/>
        <w:jc w:val="both"/>
        <w:rPr>
          <w:rFonts w:ascii="Arial" w:eastAsia="Arial" w:hAnsi="Arial" w:cs="Arial"/>
          <w:color w:val="000000" w:themeColor="text1"/>
          <w:sz w:val="24"/>
          <w:szCs w:val="24"/>
        </w:rPr>
      </w:pPr>
    </w:p>
    <w:p w14:paraId="4603DA02" w14:textId="77777777" w:rsidR="000D416F" w:rsidRPr="008505AA" w:rsidRDefault="000D416F" w:rsidP="00FA27D0">
      <w:pPr>
        <w:pStyle w:val="Otsikko3"/>
        <w:spacing w:after="160" w:line="278" w:lineRule="auto"/>
        <w:contextualSpacing/>
        <w:jc w:val="both"/>
        <w:rPr>
          <w:rFonts w:cs="Arial"/>
          <w:szCs w:val="24"/>
        </w:rPr>
      </w:pPr>
      <w:bookmarkStart w:id="108" w:name="_Toc230596341"/>
      <w:r w:rsidRPr="008505AA">
        <w:rPr>
          <w:rFonts w:cs="Arial"/>
          <w:szCs w:val="24"/>
        </w:rPr>
        <w:t xml:space="preserve">Palautteen </w:t>
      </w:r>
      <w:r w:rsidR="00DD5D51" w:rsidRPr="008505AA">
        <w:rPr>
          <w:rFonts w:cs="Arial"/>
          <w:szCs w:val="24"/>
        </w:rPr>
        <w:t>kerääminen</w:t>
      </w:r>
      <w:bookmarkEnd w:id="108"/>
    </w:p>
    <w:p w14:paraId="1CCF5FFD" w14:textId="77777777" w:rsidR="004D4977" w:rsidRPr="008505AA" w:rsidRDefault="0022337A" w:rsidP="00FA27D0">
      <w:pPr>
        <w:spacing w:after="160" w:line="278" w:lineRule="auto"/>
        <w:contextualSpacing/>
        <w:jc w:val="both"/>
        <w:rPr>
          <w:rFonts w:ascii="Arial" w:hAnsi="Arial" w:cs="Arial"/>
          <w:color w:val="FF0000"/>
          <w:sz w:val="24"/>
          <w:szCs w:val="24"/>
        </w:rPr>
      </w:pPr>
      <w:r w:rsidRPr="008505AA">
        <w:rPr>
          <w:rFonts w:ascii="Arial" w:eastAsia="Arial" w:hAnsi="Arial" w:cs="Arial"/>
          <w:sz w:val="24"/>
          <w:szCs w:val="24"/>
        </w:rPr>
        <w:t>Asiakkailta</w:t>
      </w:r>
      <w:r w:rsidR="001A54B1" w:rsidRPr="008505AA">
        <w:rPr>
          <w:rFonts w:ascii="Arial" w:eastAsia="Arial" w:hAnsi="Arial" w:cs="Arial"/>
          <w:sz w:val="24"/>
          <w:szCs w:val="24"/>
        </w:rPr>
        <w:t xml:space="preserve">, </w:t>
      </w:r>
      <w:r w:rsidRPr="008505AA">
        <w:rPr>
          <w:rFonts w:ascii="Arial" w:eastAsia="Arial" w:hAnsi="Arial" w:cs="Arial"/>
          <w:sz w:val="24"/>
          <w:szCs w:val="24"/>
        </w:rPr>
        <w:t>heidän omaisiltaan ja läheisiltää</w:t>
      </w:r>
      <w:r w:rsidR="0077199D" w:rsidRPr="008505AA">
        <w:rPr>
          <w:rFonts w:ascii="Arial" w:eastAsia="Arial" w:hAnsi="Arial" w:cs="Arial"/>
          <w:sz w:val="24"/>
          <w:szCs w:val="24"/>
        </w:rPr>
        <w:t>n</w:t>
      </w:r>
      <w:r w:rsidRPr="008505AA">
        <w:rPr>
          <w:rFonts w:ascii="Arial" w:eastAsia="Arial" w:hAnsi="Arial" w:cs="Arial"/>
          <w:sz w:val="24"/>
          <w:szCs w:val="24"/>
        </w:rPr>
        <w:t xml:space="preserve"> </w:t>
      </w:r>
      <w:r w:rsidR="001A54B1" w:rsidRPr="008505AA">
        <w:rPr>
          <w:rFonts w:ascii="Arial" w:eastAsia="Arial" w:hAnsi="Arial" w:cs="Arial"/>
          <w:sz w:val="24"/>
          <w:szCs w:val="24"/>
        </w:rPr>
        <w:t xml:space="preserve">sekä muilta sidosryhmiltä </w:t>
      </w:r>
      <w:r w:rsidR="00845415" w:rsidRPr="008505AA">
        <w:rPr>
          <w:rFonts w:ascii="Arial" w:eastAsia="Arial" w:hAnsi="Arial" w:cs="Arial"/>
          <w:sz w:val="24"/>
          <w:szCs w:val="24"/>
        </w:rPr>
        <w:t xml:space="preserve">toivotaan ja pyydetään palautetta. Palautetta on mahdollista antaa </w:t>
      </w:r>
      <w:r w:rsidR="001A54B1" w:rsidRPr="008505AA">
        <w:rPr>
          <w:rFonts w:ascii="Arial" w:eastAsia="Arial" w:hAnsi="Arial" w:cs="Arial"/>
          <w:sz w:val="24"/>
          <w:szCs w:val="24"/>
        </w:rPr>
        <w:t xml:space="preserve">jatkuvasti </w:t>
      </w:r>
      <w:proofErr w:type="spellStart"/>
      <w:r w:rsidR="00AB5511">
        <w:rPr>
          <w:rFonts w:ascii="Arial" w:eastAsia="Arial" w:hAnsi="Arial" w:cs="Arial"/>
          <w:sz w:val="24"/>
          <w:szCs w:val="24"/>
        </w:rPr>
        <w:t>Tavanan</w:t>
      </w:r>
      <w:proofErr w:type="spellEnd"/>
      <w:r w:rsidR="00AB5511">
        <w:rPr>
          <w:rFonts w:ascii="Arial" w:eastAsia="Arial" w:hAnsi="Arial" w:cs="Arial"/>
          <w:sz w:val="24"/>
          <w:szCs w:val="24"/>
        </w:rPr>
        <w:t xml:space="preserve"> </w:t>
      </w:r>
      <w:r w:rsidR="001A54B1" w:rsidRPr="008505AA">
        <w:rPr>
          <w:rFonts w:ascii="Arial" w:eastAsia="Arial" w:hAnsi="Arial" w:cs="Arial"/>
          <w:sz w:val="24"/>
          <w:szCs w:val="24"/>
        </w:rPr>
        <w:t>verkkosivul</w:t>
      </w:r>
      <w:r w:rsidR="004D4977" w:rsidRPr="008505AA">
        <w:rPr>
          <w:rFonts w:ascii="Arial" w:eastAsia="Arial" w:hAnsi="Arial" w:cs="Arial"/>
          <w:sz w:val="24"/>
          <w:szCs w:val="24"/>
        </w:rPr>
        <w:t xml:space="preserve">ta yhteystiedot-välilehdeltä </w:t>
      </w:r>
      <w:r w:rsidR="004D4977" w:rsidRPr="008505AA">
        <w:rPr>
          <w:rFonts w:ascii="Arial" w:eastAsia="Arial" w:hAnsi="Arial" w:cs="Arial"/>
          <w:color w:val="000000" w:themeColor="text1"/>
          <w:sz w:val="24"/>
          <w:szCs w:val="24"/>
        </w:rPr>
        <w:t xml:space="preserve">löytyvien </w:t>
      </w:r>
      <w:r w:rsidR="001A54B1" w:rsidRPr="008505AA">
        <w:rPr>
          <w:rFonts w:ascii="Arial" w:hAnsi="Arial" w:cs="Arial"/>
          <w:color w:val="000000" w:themeColor="text1"/>
          <w:sz w:val="24"/>
          <w:szCs w:val="24"/>
        </w:rPr>
        <w:t xml:space="preserve">yhteystietojen ja </w:t>
      </w:r>
      <w:r w:rsidR="004D4977" w:rsidRPr="008505AA">
        <w:rPr>
          <w:rFonts w:ascii="Arial" w:hAnsi="Arial" w:cs="Arial"/>
          <w:color w:val="000000" w:themeColor="text1"/>
          <w:sz w:val="24"/>
          <w:szCs w:val="24"/>
        </w:rPr>
        <w:t xml:space="preserve">sähköisen </w:t>
      </w:r>
      <w:r w:rsidR="001A54B1" w:rsidRPr="008505AA">
        <w:rPr>
          <w:rFonts w:ascii="Arial" w:hAnsi="Arial" w:cs="Arial"/>
          <w:color w:val="000000" w:themeColor="text1"/>
          <w:sz w:val="24"/>
          <w:szCs w:val="24"/>
        </w:rPr>
        <w:t>lomakkeen kautta.</w:t>
      </w:r>
      <w:r w:rsidR="004D4977" w:rsidRPr="008505AA">
        <w:rPr>
          <w:rFonts w:ascii="Arial" w:hAnsi="Arial" w:cs="Arial"/>
          <w:color w:val="000000" w:themeColor="text1"/>
          <w:sz w:val="24"/>
          <w:szCs w:val="24"/>
        </w:rPr>
        <w:t xml:space="preserve"> </w:t>
      </w:r>
      <w:r w:rsidR="006F206A" w:rsidRPr="008505AA">
        <w:rPr>
          <w:rFonts w:ascii="Arial" w:hAnsi="Arial" w:cs="Arial"/>
          <w:color w:val="000000" w:themeColor="text1"/>
          <w:sz w:val="24"/>
          <w:szCs w:val="24"/>
        </w:rPr>
        <w:t>Palautetta voi antaa myös kasvotusten, puhelimitse, sähköpostits</w:t>
      </w:r>
      <w:r w:rsidR="00091241" w:rsidRPr="008505AA">
        <w:rPr>
          <w:rFonts w:ascii="Arial" w:hAnsi="Arial" w:cs="Arial"/>
          <w:color w:val="000000" w:themeColor="text1"/>
          <w:sz w:val="24"/>
          <w:szCs w:val="24"/>
        </w:rPr>
        <w:t xml:space="preserve">e, tekstiviestitse tai </w:t>
      </w:r>
      <w:r w:rsidR="008C3398">
        <w:rPr>
          <w:rFonts w:ascii="Arial" w:hAnsi="Arial" w:cs="Arial"/>
          <w:color w:val="000000" w:themeColor="text1"/>
          <w:sz w:val="24"/>
          <w:szCs w:val="24"/>
        </w:rPr>
        <w:t xml:space="preserve">yksikön </w:t>
      </w:r>
      <w:r w:rsidR="00D50F6F" w:rsidRPr="008505AA">
        <w:rPr>
          <w:rFonts w:ascii="Arial" w:hAnsi="Arial" w:cs="Arial"/>
          <w:color w:val="000000" w:themeColor="text1"/>
          <w:sz w:val="24"/>
          <w:szCs w:val="24"/>
        </w:rPr>
        <w:t>palautela</w:t>
      </w:r>
      <w:r w:rsidR="00F4596B" w:rsidRPr="008505AA">
        <w:rPr>
          <w:rFonts w:ascii="Arial" w:hAnsi="Arial" w:cs="Arial"/>
          <w:color w:val="000000" w:themeColor="text1"/>
          <w:sz w:val="24"/>
          <w:szCs w:val="24"/>
        </w:rPr>
        <w:t>a</w:t>
      </w:r>
      <w:r w:rsidR="00D50F6F" w:rsidRPr="008505AA">
        <w:rPr>
          <w:rFonts w:ascii="Arial" w:hAnsi="Arial" w:cs="Arial"/>
          <w:color w:val="000000" w:themeColor="text1"/>
          <w:sz w:val="24"/>
          <w:szCs w:val="24"/>
        </w:rPr>
        <w:t xml:space="preserve">tikon kautta. </w:t>
      </w:r>
      <w:r w:rsidR="004D4977" w:rsidRPr="008505AA">
        <w:rPr>
          <w:rFonts w:ascii="Arial" w:hAnsi="Arial" w:cs="Arial"/>
          <w:color w:val="000000" w:themeColor="text1"/>
          <w:sz w:val="24"/>
          <w:szCs w:val="24"/>
        </w:rPr>
        <w:t xml:space="preserve">Väärinkäytöksistä ja epäeettisestä toiminnasta voi tarvittaessa ilmoittaa </w:t>
      </w:r>
      <w:proofErr w:type="spellStart"/>
      <w:r w:rsidR="00AB5511">
        <w:rPr>
          <w:rFonts w:ascii="Arial" w:hAnsi="Arial" w:cs="Arial"/>
          <w:color w:val="000000" w:themeColor="text1"/>
          <w:sz w:val="24"/>
          <w:szCs w:val="24"/>
        </w:rPr>
        <w:t>Tavanan</w:t>
      </w:r>
      <w:proofErr w:type="spellEnd"/>
      <w:r w:rsidR="00AB5511">
        <w:rPr>
          <w:rFonts w:ascii="Arial" w:hAnsi="Arial" w:cs="Arial"/>
          <w:color w:val="000000" w:themeColor="text1"/>
          <w:sz w:val="24"/>
          <w:szCs w:val="24"/>
        </w:rPr>
        <w:t xml:space="preserve"> </w:t>
      </w:r>
      <w:proofErr w:type="spellStart"/>
      <w:r w:rsidR="004D4977" w:rsidRPr="008505AA">
        <w:rPr>
          <w:rFonts w:ascii="Arial" w:hAnsi="Arial" w:cs="Arial"/>
          <w:color w:val="000000" w:themeColor="text1"/>
          <w:sz w:val="24"/>
          <w:szCs w:val="24"/>
        </w:rPr>
        <w:t>Whistleblow</w:t>
      </w:r>
      <w:proofErr w:type="spellEnd"/>
      <w:r w:rsidR="004D4977" w:rsidRPr="008505AA">
        <w:rPr>
          <w:rFonts w:ascii="Arial" w:hAnsi="Arial" w:cs="Arial"/>
          <w:color w:val="000000" w:themeColor="text1"/>
          <w:sz w:val="24"/>
          <w:szCs w:val="24"/>
        </w:rPr>
        <w:t>-kanavan kautta.</w:t>
      </w:r>
    </w:p>
    <w:p w14:paraId="5AA22E8C" w14:textId="77777777" w:rsidR="004D4977" w:rsidRPr="008505AA" w:rsidRDefault="004D4977" w:rsidP="00FA27D0">
      <w:pPr>
        <w:spacing w:after="160" w:line="278" w:lineRule="auto"/>
        <w:contextualSpacing/>
        <w:jc w:val="both"/>
        <w:rPr>
          <w:rFonts w:ascii="Arial" w:hAnsi="Arial" w:cs="Arial"/>
          <w:color w:val="000000" w:themeColor="text1"/>
          <w:sz w:val="24"/>
          <w:szCs w:val="24"/>
        </w:rPr>
      </w:pPr>
    </w:p>
    <w:p w14:paraId="1AE08F32" w14:textId="77777777" w:rsidR="00845415" w:rsidRPr="008505AA" w:rsidRDefault="00D50F6F" w:rsidP="00FA27D0">
      <w:pPr>
        <w:spacing w:after="160" w:line="278" w:lineRule="auto"/>
        <w:contextualSpacing/>
        <w:jc w:val="both"/>
        <w:rPr>
          <w:rFonts w:ascii="Arial" w:hAnsi="Arial" w:cs="Arial"/>
          <w:color w:val="000000" w:themeColor="text1"/>
          <w:sz w:val="24"/>
          <w:szCs w:val="24"/>
        </w:rPr>
      </w:pPr>
      <w:r w:rsidRPr="008505AA">
        <w:rPr>
          <w:rFonts w:ascii="Arial" w:hAnsi="Arial" w:cs="Arial"/>
          <w:color w:val="000000" w:themeColor="text1"/>
          <w:sz w:val="24"/>
          <w:szCs w:val="24"/>
        </w:rPr>
        <w:t xml:space="preserve">Kaikki saadut palautteet ja reklamaatiot kirjataan </w:t>
      </w:r>
      <w:r w:rsidR="00F96189" w:rsidRPr="008505AA">
        <w:rPr>
          <w:rFonts w:ascii="Arial" w:hAnsi="Arial" w:cs="Arial"/>
          <w:color w:val="000000" w:themeColor="text1"/>
          <w:sz w:val="24"/>
          <w:szCs w:val="24"/>
        </w:rPr>
        <w:t>vastaanottajan toimesta laatujärjestelmään, mikä mahdollistaa systemaattisen palaute- ja reklamaatioseur</w:t>
      </w:r>
      <w:r w:rsidR="00284C39" w:rsidRPr="008505AA">
        <w:rPr>
          <w:rFonts w:ascii="Arial" w:hAnsi="Arial" w:cs="Arial"/>
          <w:color w:val="000000" w:themeColor="text1"/>
          <w:sz w:val="24"/>
          <w:szCs w:val="24"/>
        </w:rPr>
        <w:t xml:space="preserve">annan. </w:t>
      </w:r>
      <w:r w:rsidR="00845415" w:rsidRPr="008505AA">
        <w:rPr>
          <w:rFonts w:ascii="Arial" w:hAnsi="Arial" w:cs="Arial"/>
          <w:color w:val="000000" w:themeColor="text1"/>
          <w:sz w:val="24"/>
          <w:szCs w:val="24"/>
        </w:rPr>
        <w:t>Akuuttia reagointia vaativiin palautteisiin ja reklamaatioihin reagoidaan heti.</w:t>
      </w:r>
    </w:p>
    <w:p w14:paraId="33E23EF1" w14:textId="77777777" w:rsidR="00845415" w:rsidRPr="008505AA" w:rsidRDefault="00845415" w:rsidP="00FA27D0">
      <w:pPr>
        <w:spacing w:after="160" w:line="278" w:lineRule="auto"/>
        <w:contextualSpacing/>
        <w:jc w:val="both"/>
        <w:rPr>
          <w:rFonts w:ascii="Arial" w:hAnsi="Arial" w:cs="Arial"/>
          <w:color w:val="FF0000"/>
          <w:sz w:val="24"/>
          <w:szCs w:val="24"/>
        </w:rPr>
      </w:pPr>
    </w:p>
    <w:p w14:paraId="09956BDC" w14:textId="77777777" w:rsidR="00F64989" w:rsidRPr="008505AA" w:rsidRDefault="00DB3A13" w:rsidP="00FA27D0">
      <w:pPr>
        <w:spacing w:after="160" w:line="278" w:lineRule="auto"/>
        <w:contextualSpacing/>
        <w:jc w:val="both"/>
        <w:rPr>
          <w:rFonts w:ascii="Arial" w:hAnsi="Arial" w:cs="Arial"/>
          <w:sz w:val="24"/>
          <w:szCs w:val="24"/>
        </w:rPr>
      </w:pPr>
      <w:r w:rsidRPr="008505AA">
        <w:rPr>
          <w:rFonts w:ascii="Arial" w:hAnsi="Arial" w:cs="Arial"/>
          <w:sz w:val="24"/>
          <w:szCs w:val="24"/>
        </w:rPr>
        <w:t xml:space="preserve">Asiakkailla ja heidän läheisillään on vuosittain mahdollisuus osallistua strategiseen asiakastutkimukseen. Tuloksista tehdään </w:t>
      </w:r>
      <w:r w:rsidR="003B70F3">
        <w:rPr>
          <w:rFonts w:ascii="Arial" w:hAnsi="Arial" w:cs="Arial"/>
          <w:sz w:val="24"/>
          <w:szCs w:val="24"/>
        </w:rPr>
        <w:t>yksikkö</w:t>
      </w:r>
      <w:r w:rsidRPr="008505AA">
        <w:rPr>
          <w:rFonts w:ascii="Arial" w:hAnsi="Arial" w:cs="Arial"/>
          <w:sz w:val="24"/>
          <w:szCs w:val="24"/>
        </w:rPr>
        <w:t xml:space="preserve">kohtaiset raportit, jos vastaajia on yli viisi. Kyselyiden jälkeen </w:t>
      </w:r>
      <w:r w:rsidR="003B70F3">
        <w:rPr>
          <w:rFonts w:ascii="Arial" w:hAnsi="Arial" w:cs="Arial"/>
          <w:sz w:val="24"/>
          <w:szCs w:val="24"/>
        </w:rPr>
        <w:t>yksikön</w:t>
      </w:r>
      <w:r w:rsidRPr="008505AA">
        <w:rPr>
          <w:rFonts w:ascii="Arial" w:hAnsi="Arial" w:cs="Arial"/>
          <w:sz w:val="24"/>
          <w:szCs w:val="24"/>
        </w:rPr>
        <w:t xml:space="preserve"> johtaja käy läpi tulokset henkilökunnan kanssa pyrkien löytämään </w:t>
      </w:r>
      <w:r w:rsidR="003B70F3">
        <w:rPr>
          <w:rFonts w:ascii="Arial" w:hAnsi="Arial" w:cs="Arial"/>
          <w:sz w:val="24"/>
          <w:szCs w:val="24"/>
        </w:rPr>
        <w:t>yksikön</w:t>
      </w:r>
      <w:r w:rsidRPr="008505AA">
        <w:rPr>
          <w:rFonts w:ascii="Arial" w:hAnsi="Arial" w:cs="Arial"/>
          <w:sz w:val="24"/>
          <w:szCs w:val="24"/>
        </w:rPr>
        <w:t xml:space="preserve"> vahvuuksia ja kehityskohteita. </w:t>
      </w:r>
      <w:r w:rsidR="00244286" w:rsidRPr="008505AA">
        <w:rPr>
          <w:rFonts w:ascii="Arial" w:hAnsi="Arial" w:cs="Arial"/>
          <w:sz w:val="24"/>
          <w:szCs w:val="24"/>
        </w:rPr>
        <w:t>Palautteesta johdetaan sovitut toimenpiteet, jotka</w:t>
      </w:r>
      <w:r w:rsidR="00E2072C" w:rsidRPr="008505AA">
        <w:rPr>
          <w:rFonts w:ascii="Arial" w:hAnsi="Arial" w:cs="Arial"/>
          <w:sz w:val="24"/>
          <w:szCs w:val="24"/>
        </w:rPr>
        <w:t xml:space="preserve"> </w:t>
      </w:r>
      <w:r w:rsidRPr="008505AA">
        <w:rPr>
          <w:rFonts w:ascii="Arial" w:hAnsi="Arial" w:cs="Arial"/>
          <w:sz w:val="24"/>
          <w:szCs w:val="24"/>
        </w:rPr>
        <w:t>kirjataan</w:t>
      </w:r>
      <w:r w:rsidR="007B4DFD" w:rsidRPr="008505AA">
        <w:rPr>
          <w:rFonts w:ascii="Arial" w:hAnsi="Arial" w:cs="Arial"/>
          <w:sz w:val="24"/>
          <w:szCs w:val="24"/>
        </w:rPr>
        <w:t xml:space="preserve"> omavalvonnan seurantaraporttiin</w:t>
      </w:r>
      <w:r w:rsidRPr="008505AA">
        <w:rPr>
          <w:rFonts w:ascii="Arial" w:hAnsi="Arial" w:cs="Arial"/>
          <w:sz w:val="24"/>
          <w:szCs w:val="24"/>
        </w:rPr>
        <w:t xml:space="preserve"> ja niiden toteutumista seurataan</w:t>
      </w:r>
      <w:r w:rsidR="00E2072C" w:rsidRPr="008505AA">
        <w:rPr>
          <w:rFonts w:ascii="Arial" w:hAnsi="Arial" w:cs="Arial"/>
          <w:sz w:val="24"/>
          <w:szCs w:val="24"/>
        </w:rPr>
        <w:t xml:space="preserve"> </w:t>
      </w:r>
      <w:r w:rsidR="003B70F3">
        <w:rPr>
          <w:rFonts w:ascii="Arial" w:hAnsi="Arial" w:cs="Arial"/>
          <w:sz w:val="24"/>
          <w:szCs w:val="24"/>
        </w:rPr>
        <w:t xml:space="preserve">yksikön </w:t>
      </w:r>
      <w:r w:rsidR="00E2072C" w:rsidRPr="008505AA">
        <w:rPr>
          <w:rFonts w:ascii="Arial" w:hAnsi="Arial" w:cs="Arial"/>
          <w:sz w:val="24"/>
          <w:szCs w:val="24"/>
        </w:rPr>
        <w:t>johtajan toimesta</w:t>
      </w:r>
      <w:r w:rsidR="00F64989" w:rsidRPr="008505AA">
        <w:rPr>
          <w:rFonts w:ascii="Arial" w:hAnsi="Arial" w:cs="Arial"/>
          <w:sz w:val="24"/>
          <w:szCs w:val="24"/>
        </w:rPr>
        <w:t>. Asiakkuusjohtaja vie kyselyiden tulokset yhtiön johtoryhmälle tiedoksi ja lisäksi yhtiön hallitukselle raportoidaan asiakaspalautteesta, jolloin yhtiön johto saa ajankohtaista tietoa palvelutoiminnan kehittämistarpeista ja tehdyistä toimenpiteistä.</w:t>
      </w:r>
    </w:p>
    <w:p w14:paraId="44579543" w14:textId="77777777" w:rsidR="00464A3D" w:rsidRPr="008505AA" w:rsidRDefault="00464A3D" w:rsidP="00FA27D0">
      <w:pPr>
        <w:spacing w:after="160" w:line="278" w:lineRule="auto"/>
        <w:contextualSpacing/>
        <w:jc w:val="both"/>
        <w:rPr>
          <w:rFonts w:ascii="Arial" w:eastAsia="Arial" w:hAnsi="Arial" w:cs="Arial"/>
          <w:color w:val="F79646" w:themeColor="accent6"/>
          <w:sz w:val="24"/>
          <w:szCs w:val="24"/>
        </w:rPr>
      </w:pPr>
    </w:p>
    <w:p w14:paraId="6F0609F9" w14:textId="77777777" w:rsidR="009C6BBE" w:rsidRPr="008505AA" w:rsidRDefault="00464A3D" w:rsidP="00FA27D0">
      <w:pPr>
        <w:pStyle w:val="Otsikko3"/>
        <w:spacing w:after="160" w:line="278" w:lineRule="auto"/>
        <w:contextualSpacing/>
        <w:jc w:val="both"/>
        <w:rPr>
          <w:rFonts w:cs="Arial"/>
          <w:szCs w:val="24"/>
        </w:rPr>
      </w:pPr>
      <w:bookmarkStart w:id="109" w:name="_Toc230596342"/>
      <w:r w:rsidRPr="008505AA">
        <w:rPr>
          <w:rFonts w:cs="Arial"/>
          <w:szCs w:val="24"/>
        </w:rPr>
        <w:lastRenderedPageBreak/>
        <w:t>Asiakkaan oikeusturva</w:t>
      </w:r>
      <w:bookmarkEnd w:id="109"/>
    </w:p>
    <w:p w14:paraId="55B97F1B" w14:textId="77777777" w:rsidR="00DD24CB" w:rsidRPr="008505AA" w:rsidRDefault="00464A3D" w:rsidP="00FA27D0">
      <w:pPr>
        <w:spacing w:after="160" w:line="278" w:lineRule="auto"/>
        <w:contextualSpacing/>
        <w:jc w:val="both"/>
        <w:rPr>
          <w:rFonts w:ascii="Arial" w:hAnsi="Arial" w:cs="Arial"/>
          <w:sz w:val="24"/>
          <w:szCs w:val="24"/>
        </w:rPr>
      </w:pPr>
      <w:r w:rsidRPr="008505AA">
        <w:rPr>
          <w:rFonts w:ascii="Arial" w:hAnsi="Arial" w:cs="Arial"/>
          <w:sz w:val="24"/>
          <w:szCs w:val="24"/>
        </w:rPr>
        <w:t>Asiakkaalla on oikeus laadultaan hyvään palveluun ja hyvään kohteluun ilman syrjintää. Asiakasta on kohdeltava hänen ihmisarvoaan, vakaumustaan ja yksityisyyttään kunnioittaen. Palveluun liittyvät päätökset tehdään ja toteutetaan sovitusti asiakkaan ollessa palvelujen piirissä. Palvelun laatuun tai koettuun kohteluun tyytymättömällä asiakkaalla on oikeus tehdä muistutus toimintayksikön vastuuhenkilölle tai johtavalle viranhaltijalle. Muistutuksen voi tehdä tarvittaessa myös hänen laillinen edustajansa, omainen tai läheinen.</w:t>
      </w:r>
      <w:r w:rsidR="002B561A" w:rsidRPr="008505AA">
        <w:rPr>
          <w:rFonts w:ascii="Arial" w:hAnsi="Arial" w:cs="Arial"/>
          <w:sz w:val="24"/>
          <w:szCs w:val="24"/>
        </w:rPr>
        <w:t xml:space="preserve"> </w:t>
      </w:r>
      <w:r w:rsidR="00DD24CB" w:rsidRPr="008505AA">
        <w:rPr>
          <w:rFonts w:ascii="Arial" w:eastAsia="Arial" w:hAnsi="Arial" w:cs="Arial"/>
          <w:color w:val="000000" w:themeColor="text1"/>
          <w:sz w:val="24"/>
          <w:szCs w:val="24"/>
        </w:rPr>
        <w:t xml:space="preserve">Asiakkaan oikeusturvaan sisältyvät </w:t>
      </w:r>
      <w:r w:rsidR="00804E1C" w:rsidRPr="008505AA">
        <w:rPr>
          <w:rFonts w:ascii="Arial" w:eastAsia="Arial" w:hAnsi="Arial" w:cs="Arial"/>
          <w:color w:val="000000" w:themeColor="text1"/>
          <w:sz w:val="24"/>
          <w:szCs w:val="24"/>
        </w:rPr>
        <w:t xml:space="preserve">oikeudet </w:t>
      </w:r>
      <w:r w:rsidR="00DD24CB" w:rsidRPr="008505AA">
        <w:rPr>
          <w:rFonts w:ascii="Arial" w:eastAsia="Arial" w:hAnsi="Arial" w:cs="Arial"/>
          <w:color w:val="000000" w:themeColor="text1"/>
          <w:sz w:val="24"/>
          <w:szCs w:val="24"/>
        </w:rPr>
        <w:t>palautteen antamisesta palveluiden laadulle määrittää Sosiaalihuollon asiakaslaki.</w:t>
      </w:r>
    </w:p>
    <w:p w14:paraId="484E0D25" w14:textId="77777777" w:rsidR="0097275C" w:rsidRPr="008505AA" w:rsidRDefault="0097275C" w:rsidP="00FA27D0">
      <w:pPr>
        <w:spacing w:after="160" w:line="278" w:lineRule="auto"/>
        <w:contextualSpacing/>
        <w:jc w:val="both"/>
        <w:rPr>
          <w:rFonts w:ascii="Arial" w:hAnsi="Arial" w:cs="Arial"/>
          <w:sz w:val="24"/>
          <w:szCs w:val="24"/>
        </w:rPr>
      </w:pPr>
    </w:p>
    <w:p w14:paraId="755B1237" w14:textId="77777777" w:rsidR="0097275C" w:rsidRPr="008505AA" w:rsidRDefault="0097275C" w:rsidP="00FA27D0">
      <w:pPr>
        <w:spacing w:after="160" w:line="278" w:lineRule="auto"/>
        <w:contextualSpacing/>
        <w:jc w:val="both"/>
        <w:rPr>
          <w:rFonts w:ascii="Arial" w:hAnsi="Arial" w:cs="Arial"/>
          <w:sz w:val="24"/>
          <w:szCs w:val="24"/>
        </w:rPr>
      </w:pPr>
      <w:r w:rsidRPr="008505AA">
        <w:rPr>
          <w:rFonts w:ascii="Arial" w:hAnsi="Arial" w:cs="Arial"/>
          <w:sz w:val="24"/>
          <w:szCs w:val="24"/>
        </w:rPr>
        <w:t>Kaikkien työntekijöiden vastuulla on nostaa havaitsemansa epäasiallinen kohtelu heti esille ja selvittelyyn.</w:t>
      </w:r>
      <w:r w:rsidR="00C74704" w:rsidRPr="008505AA">
        <w:rPr>
          <w:rFonts w:ascii="Arial" w:hAnsi="Arial" w:cs="Arial"/>
          <w:sz w:val="24"/>
          <w:szCs w:val="24"/>
        </w:rPr>
        <w:t xml:space="preserve"> </w:t>
      </w:r>
      <w:r w:rsidR="00803B4B">
        <w:rPr>
          <w:rFonts w:ascii="Arial" w:hAnsi="Arial" w:cs="Arial"/>
          <w:sz w:val="24"/>
          <w:szCs w:val="24"/>
        </w:rPr>
        <w:t xml:space="preserve">Yksikön </w:t>
      </w:r>
      <w:r w:rsidRPr="008505AA">
        <w:rPr>
          <w:rFonts w:ascii="Arial" w:hAnsi="Arial" w:cs="Arial"/>
          <w:sz w:val="24"/>
          <w:szCs w:val="24"/>
        </w:rPr>
        <w:t>johtaja ryhtyy heti toimenpiteisiin, jos kyseessä on epäasiallinen tai loukkaava käytös asiakasta kohtaan tai epäily siitä.</w:t>
      </w:r>
    </w:p>
    <w:p w14:paraId="41D6B6A6" w14:textId="77777777" w:rsidR="001D3983" w:rsidRPr="008505AA" w:rsidRDefault="001D3983" w:rsidP="00FA27D0">
      <w:pPr>
        <w:spacing w:after="160" w:line="278" w:lineRule="auto"/>
        <w:contextualSpacing/>
        <w:jc w:val="both"/>
        <w:rPr>
          <w:rFonts w:ascii="Arial" w:hAnsi="Arial" w:cs="Arial"/>
          <w:sz w:val="24"/>
          <w:szCs w:val="24"/>
        </w:rPr>
      </w:pPr>
    </w:p>
    <w:p w14:paraId="644F7BC7" w14:textId="163166D4" w:rsidR="00663D16" w:rsidRPr="00191614" w:rsidRDefault="00472C96" w:rsidP="00FA27D0">
      <w:pPr>
        <w:spacing w:after="160" w:line="278" w:lineRule="auto"/>
        <w:contextualSpacing/>
        <w:jc w:val="both"/>
        <w:rPr>
          <w:rFonts w:ascii="Arial" w:hAnsi="Arial" w:cs="Arial"/>
          <w:sz w:val="24"/>
          <w:szCs w:val="24"/>
        </w:rPr>
      </w:pPr>
      <w:r w:rsidRPr="00191614">
        <w:rPr>
          <w:rFonts w:ascii="Arial" w:hAnsi="Arial" w:cs="Arial"/>
          <w:sz w:val="24"/>
          <w:szCs w:val="24"/>
        </w:rPr>
        <w:t>Toimintaa koskevat muistutukset, kantelut ja valvontapäätökset käsitellään johtajan ja palvelupäällikön johdolla</w:t>
      </w:r>
      <w:r w:rsidR="00C26406" w:rsidRPr="00191614">
        <w:rPr>
          <w:rFonts w:ascii="Arial" w:hAnsi="Arial" w:cs="Arial"/>
          <w:sz w:val="24"/>
          <w:szCs w:val="24"/>
        </w:rPr>
        <w:t xml:space="preserve"> </w:t>
      </w:r>
      <w:r w:rsidRPr="00191614">
        <w:rPr>
          <w:rFonts w:ascii="Arial" w:hAnsi="Arial" w:cs="Arial"/>
          <w:sz w:val="24"/>
          <w:szCs w:val="24"/>
        </w:rPr>
        <w:t xml:space="preserve">lähellä palveluprosessia, jotta ratkaisuilla päästään vaikuttamaan nopeasti ja suoraan havaittujen epäkohtien korjaamiseen. Vakavat valvonta-asiat käsitellään yhtiön johtoryhmässä. </w:t>
      </w:r>
      <w:r w:rsidR="00E80183" w:rsidRPr="00191614">
        <w:rPr>
          <w:rFonts w:ascii="Arial" w:hAnsi="Arial" w:cs="Arial"/>
          <w:sz w:val="24"/>
          <w:szCs w:val="24"/>
        </w:rPr>
        <w:t>J</w:t>
      </w:r>
      <w:r w:rsidRPr="00191614">
        <w:rPr>
          <w:rFonts w:ascii="Arial" w:hAnsi="Arial" w:cs="Arial"/>
          <w:sz w:val="24"/>
          <w:szCs w:val="24"/>
        </w:rPr>
        <w:t xml:space="preserve">ohtaja vastaa konkreettisista, korjaavista toimenpiteistä ja työkäytänteiden / toimintatapojen muuttamisesta </w:t>
      </w:r>
      <w:proofErr w:type="spellStart"/>
      <w:r w:rsidR="00E80183" w:rsidRPr="00191614">
        <w:rPr>
          <w:rFonts w:ascii="Arial" w:hAnsi="Arial" w:cs="Arial"/>
          <w:sz w:val="24"/>
          <w:szCs w:val="24"/>
        </w:rPr>
        <w:t>yksiökössä</w:t>
      </w:r>
      <w:proofErr w:type="spellEnd"/>
      <w:r w:rsidRPr="00191614">
        <w:rPr>
          <w:rFonts w:ascii="Arial" w:hAnsi="Arial" w:cs="Arial"/>
          <w:sz w:val="24"/>
          <w:szCs w:val="24"/>
        </w:rPr>
        <w:t>. Palvelupäällikkö käy johtajan kanssa joka kuukausi kuukausikeskustelussa läpi reklamaatiot ja muistutukset ja niiden tilan ja mahdolliset korjaavat toimenpiteet.  Palvelupäällikkö seuraa tilannetta kuukausikeskusteluissa ja raportoi kehittämistoimenpiteistä ja niiden vaikutuksista palvelujohdolle.</w:t>
      </w:r>
    </w:p>
    <w:p w14:paraId="584C6399" w14:textId="77777777" w:rsidR="002B561A" w:rsidRPr="00191614" w:rsidRDefault="002B561A" w:rsidP="00FA27D0">
      <w:pPr>
        <w:spacing w:after="160" w:line="278" w:lineRule="auto"/>
        <w:contextualSpacing/>
        <w:jc w:val="both"/>
        <w:rPr>
          <w:rFonts w:ascii="Arial" w:hAnsi="Arial" w:cs="Arial"/>
          <w:sz w:val="24"/>
          <w:szCs w:val="24"/>
        </w:rPr>
      </w:pPr>
    </w:p>
    <w:p w14:paraId="0595CA6A" w14:textId="77777777" w:rsidR="00472C96" w:rsidRPr="00191614" w:rsidRDefault="002B561A" w:rsidP="00FA27D0">
      <w:pPr>
        <w:spacing w:after="160" w:line="278" w:lineRule="auto"/>
        <w:contextualSpacing/>
        <w:jc w:val="both"/>
        <w:rPr>
          <w:rFonts w:ascii="Arial" w:hAnsi="Arial" w:cs="Arial"/>
          <w:sz w:val="24"/>
          <w:szCs w:val="24"/>
        </w:rPr>
      </w:pPr>
      <w:r w:rsidRPr="00191614">
        <w:rPr>
          <w:rFonts w:ascii="Arial" w:hAnsi="Arial" w:cs="Arial"/>
          <w:sz w:val="24"/>
          <w:szCs w:val="24"/>
        </w:rPr>
        <w:t>Muistutukset, vastineet ja muistiot korjaavista toimenpiteistä tallennetaan laatujärjestelmään.</w:t>
      </w:r>
      <w:r w:rsidR="00C72A3B" w:rsidRPr="00191614">
        <w:rPr>
          <w:rFonts w:ascii="Arial" w:hAnsi="Arial" w:cs="Arial"/>
          <w:sz w:val="24"/>
          <w:szCs w:val="24"/>
        </w:rPr>
        <w:t xml:space="preserve"> </w:t>
      </w:r>
      <w:r w:rsidR="00472C96" w:rsidRPr="00191614">
        <w:rPr>
          <w:rFonts w:ascii="Arial" w:hAnsi="Arial" w:cs="Arial"/>
          <w:sz w:val="24"/>
          <w:szCs w:val="24"/>
        </w:rPr>
        <w:t>Muistutukset pyritään käsittelemään välittömästi, kuitenkin niin että asian tilasta tiedotetaan ensimmäisen kerran viikon sisällä muistutuksen jättämisestä.</w:t>
      </w:r>
    </w:p>
    <w:p w14:paraId="5E82F236" w14:textId="77777777" w:rsidR="00663D16" w:rsidRPr="008505AA" w:rsidRDefault="00663D16" w:rsidP="00FA27D0">
      <w:pPr>
        <w:spacing w:after="160" w:line="278" w:lineRule="auto"/>
        <w:contextualSpacing/>
        <w:jc w:val="both"/>
        <w:rPr>
          <w:rFonts w:ascii="Arial" w:hAnsi="Arial" w:cs="Arial"/>
          <w:color w:val="FF0000"/>
          <w:sz w:val="24"/>
          <w:szCs w:val="24"/>
        </w:rPr>
      </w:pPr>
    </w:p>
    <w:tbl>
      <w:tblPr>
        <w:tblStyle w:val="TaulukkoRuudukko"/>
        <w:tblW w:w="0" w:type="auto"/>
        <w:tblLook w:val="04A0" w:firstRow="1" w:lastRow="0" w:firstColumn="1" w:lastColumn="0" w:noHBand="0" w:noVBand="1"/>
      </w:tblPr>
      <w:tblGrid>
        <w:gridCol w:w="4814"/>
        <w:gridCol w:w="4814"/>
      </w:tblGrid>
      <w:tr w:rsidR="009A7829" w:rsidRPr="008505AA" w14:paraId="01947428" w14:textId="77777777" w:rsidTr="00983D37">
        <w:tc>
          <w:tcPr>
            <w:tcW w:w="9628" w:type="dxa"/>
            <w:gridSpan w:val="2"/>
          </w:tcPr>
          <w:p w14:paraId="6092FA2D" w14:textId="77777777" w:rsidR="00415D58" w:rsidRPr="00191614" w:rsidRDefault="00415D58" w:rsidP="00FA27D0">
            <w:pPr>
              <w:spacing w:after="160" w:line="278" w:lineRule="auto"/>
              <w:contextualSpacing/>
              <w:jc w:val="both"/>
              <w:rPr>
                <w:rFonts w:ascii="Arial" w:hAnsi="Arial" w:cs="Arial"/>
                <w:b/>
                <w:bCs/>
                <w:sz w:val="24"/>
                <w:szCs w:val="24"/>
              </w:rPr>
            </w:pPr>
            <w:r w:rsidRPr="00191614">
              <w:rPr>
                <w:rFonts w:ascii="Arial" w:hAnsi="Arial" w:cs="Arial"/>
                <w:b/>
                <w:bCs/>
                <w:sz w:val="24"/>
                <w:szCs w:val="24"/>
              </w:rPr>
              <w:t>Muistutusten käsittelystä vastaava henkilö</w:t>
            </w:r>
          </w:p>
        </w:tc>
      </w:tr>
      <w:tr w:rsidR="00191614" w:rsidRPr="008505AA" w14:paraId="4D3E84F8" w14:textId="77777777" w:rsidTr="00983D37">
        <w:tc>
          <w:tcPr>
            <w:tcW w:w="4814" w:type="dxa"/>
          </w:tcPr>
          <w:p w14:paraId="3738D3E9" w14:textId="775A464F" w:rsidR="00191614" w:rsidRPr="00191614" w:rsidRDefault="00191614" w:rsidP="00191614">
            <w:pPr>
              <w:spacing w:after="160" w:line="278" w:lineRule="auto"/>
              <w:contextualSpacing/>
              <w:jc w:val="both"/>
              <w:rPr>
                <w:rFonts w:ascii="Arial" w:hAnsi="Arial" w:cs="Arial"/>
                <w:sz w:val="24"/>
                <w:szCs w:val="24"/>
              </w:rPr>
            </w:pPr>
            <w:r w:rsidRPr="002D293C">
              <w:rPr>
                <w:rFonts w:ascii="Arial" w:hAnsi="Arial" w:cs="Arial"/>
                <w:sz w:val="24"/>
                <w:szCs w:val="24"/>
              </w:rPr>
              <w:t>Nimi</w:t>
            </w:r>
          </w:p>
        </w:tc>
        <w:tc>
          <w:tcPr>
            <w:tcW w:w="4814" w:type="dxa"/>
          </w:tcPr>
          <w:p w14:paraId="1A266006" w14:textId="5D484653" w:rsidR="00191614" w:rsidRPr="00191614" w:rsidRDefault="00191614" w:rsidP="00191614">
            <w:pPr>
              <w:spacing w:after="160" w:line="278" w:lineRule="auto"/>
              <w:contextualSpacing/>
              <w:jc w:val="both"/>
              <w:rPr>
                <w:rFonts w:ascii="Arial" w:hAnsi="Arial" w:cs="Arial"/>
                <w:sz w:val="24"/>
                <w:szCs w:val="24"/>
              </w:rPr>
            </w:pPr>
            <w:r w:rsidRPr="002D293C">
              <w:rPr>
                <w:rFonts w:ascii="Arial" w:hAnsi="Arial" w:cs="Arial"/>
                <w:sz w:val="24"/>
                <w:szCs w:val="24"/>
              </w:rPr>
              <w:t>Merja Peri</w:t>
            </w:r>
          </w:p>
        </w:tc>
      </w:tr>
      <w:tr w:rsidR="00191614" w:rsidRPr="008505AA" w14:paraId="3EEC2A80" w14:textId="77777777" w:rsidTr="00983D37">
        <w:tc>
          <w:tcPr>
            <w:tcW w:w="4814" w:type="dxa"/>
          </w:tcPr>
          <w:p w14:paraId="7280002C" w14:textId="0909CCEA" w:rsidR="00191614" w:rsidRPr="00191614" w:rsidRDefault="00191614" w:rsidP="00191614">
            <w:pPr>
              <w:spacing w:after="160" w:line="278" w:lineRule="auto"/>
              <w:contextualSpacing/>
              <w:jc w:val="both"/>
              <w:rPr>
                <w:rFonts w:ascii="Arial" w:hAnsi="Arial" w:cs="Arial"/>
                <w:sz w:val="24"/>
                <w:szCs w:val="24"/>
              </w:rPr>
            </w:pPr>
            <w:r w:rsidRPr="002D293C">
              <w:rPr>
                <w:rFonts w:ascii="Arial" w:hAnsi="Arial" w:cs="Arial"/>
                <w:sz w:val="24"/>
                <w:szCs w:val="24"/>
              </w:rPr>
              <w:t>Tehtävänimike</w:t>
            </w:r>
          </w:p>
        </w:tc>
        <w:tc>
          <w:tcPr>
            <w:tcW w:w="4814" w:type="dxa"/>
          </w:tcPr>
          <w:p w14:paraId="33938F45" w14:textId="5806D3BF" w:rsidR="00191614" w:rsidRPr="00191614" w:rsidRDefault="00191614" w:rsidP="00191614">
            <w:pPr>
              <w:spacing w:after="160" w:line="278" w:lineRule="auto"/>
              <w:contextualSpacing/>
              <w:jc w:val="both"/>
              <w:rPr>
                <w:rFonts w:ascii="Arial" w:hAnsi="Arial" w:cs="Arial"/>
                <w:sz w:val="24"/>
                <w:szCs w:val="24"/>
              </w:rPr>
            </w:pPr>
            <w:r w:rsidRPr="002D293C">
              <w:rPr>
                <w:rFonts w:ascii="Arial" w:hAnsi="Arial" w:cs="Arial"/>
                <w:sz w:val="24"/>
                <w:szCs w:val="24"/>
              </w:rPr>
              <w:t>johtaja</w:t>
            </w:r>
          </w:p>
        </w:tc>
      </w:tr>
      <w:tr w:rsidR="00191614" w:rsidRPr="008505AA" w14:paraId="274AC0FA" w14:textId="77777777" w:rsidTr="00983D37">
        <w:tc>
          <w:tcPr>
            <w:tcW w:w="4814" w:type="dxa"/>
          </w:tcPr>
          <w:p w14:paraId="05274194" w14:textId="34B808D2" w:rsidR="00191614" w:rsidRPr="00191614" w:rsidRDefault="00191614" w:rsidP="00191614">
            <w:pPr>
              <w:spacing w:after="160" w:line="278" w:lineRule="auto"/>
              <w:contextualSpacing/>
              <w:jc w:val="both"/>
              <w:rPr>
                <w:rFonts w:ascii="Arial" w:hAnsi="Arial" w:cs="Arial"/>
                <w:sz w:val="24"/>
                <w:szCs w:val="24"/>
              </w:rPr>
            </w:pPr>
            <w:r w:rsidRPr="002D293C">
              <w:rPr>
                <w:rFonts w:ascii="Arial" w:hAnsi="Arial" w:cs="Arial"/>
                <w:sz w:val="24"/>
                <w:szCs w:val="24"/>
              </w:rPr>
              <w:t>Sähköposti</w:t>
            </w:r>
          </w:p>
        </w:tc>
        <w:tc>
          <w:tcPr>
            <w:tcW w:w="4814" w:type="dxa"/>
          </w:tcPr>
          <w:p w14:paraId="4E0B6C68" w14:textId="13373B8E" w:rsidR="00191614" w:rsidRPr="00191614" w:rsidRDefault="00191614" w:rsidP="00191614">
            <w:pPr>
              <w:spacing w:after="160" w:line="278" w:lineRule="auto"/>
              <w:contextualSpacing/>
              <w:jc w:val="both"/>
              <w:rPr>
                <w:rFonts w:ascii="Arial" w:hAnsi="Arial" w:cs="Arial"/>
                <w:sz w:val="24"/>
                <w:szCs w:val="24"/>
              </w:rPr>
            </w:pPr>
            <w:r w:rsidRPr="002D293C">
              <w:rPr>
                <w:rFonts w:ascii="Arial" w:hAnsi="Arial" w:cs="Arial"/>
                <w:sz w:val="24"/>
                <w:szCs w:val="24"/>
              </w:rPr>
              <w:t>merja.peri@</w:t>
            </w:r>
            <w:r>
              <w:rPr>
                <w:rFonts w:ascii="Arial" w:hAnsi="Arial" w:cs="Arial"/>
                <w:sz w:val="24"/>
                <w:szCs w:val="24"/>
              </w:rPr>
              <w:t>tavana</w:t>
            </w:r>
            <w:r w:rsidRPr="002D293C">
              <w:rPr>
                <w:rFonts w:ascii="Arial" w:hAnsi="Arial" w:cs="Arial"/>
                <w:sz w:val="24"/>
                <w:szCs w:val="24"/>
              </w:rPr>
              <w:t>.fi</w:t>
            </w:r>
          </w:p>
        </w:tc>
      </w:tr>
      <w:tr w:rsidR="00191614" w:rsidRPr="008505AA" w14:paraId="04B917A6" w14:textId="77777777" w:rsidTr="00983D37">
        <w:tc>
          <w:tcPr>
            <w:tcW w:w="4814" w:type="dxa"/>
          </w:tcPr>
          <w:p w14:paraId="79D9FF93" w14:textId="64F469B4" w:rsidR="00191614" w:rsidRPr="00191614" w:rsidRDefault="00191614" w:rsidP="00191614">
            <w:pPr>
              <w:spacing w:after="160" w:line="278" w:lineRule="auto"/>
              <w:contextualSpacing/>
              <w:jc w:val="both"/>
              <w:rPr>
                <w:rFonts w:ascii="Arial" w:hAnsi="Arial" w:cs="Arial"/>
                <w:sz w:val="24"/>
                <w:szCs w:val="24"/>
              </w:rPr>
            </w:pPr>
            <w:r w:rsidRPr="002D293C">
              <w:rPr>
                <w:rFonts w:ascii="Arial" w:hAnsi="Arial" w:cs="Arial"/>
                <w:sz w:val="24"/>
                <w:szCs w:val="24"/>
              </w:rPr>
              <w:t>Puhelinnumero</w:t>
            </w:r>
          </w:p>
        </w:tc>
        <w:tc>
          <w:tcPr>
            <w:tcW w:w="4814" w:type="dxa"/>
          </w:tcPr>
          <w:p w14:paraId="3B2E928E" w14:textId="0F881A1A" w:rsidR="00191614" w:rsidRPr="00191614" w:rsidRDefault="00191614" w:rsidP="00191614">
            <w:pPr>
              <w:spacing w:after="160" w:line="278" w:lineRule="auto"/>
              <w:contextualSpacing/>
              <w:jc w:val="both"/>
              <w:rPr>
                <w:rFonts w:ascii="Arial" w:hAnsi="Arial" w:cs="Arial"/>
                <w:sz w:val="24"/>
                <w:szCs w:val="24"/>
              </w:rPr>
            </w:pPr>
            <w:r w:rsidRPr="002D293C">
              <w:rPr>
                <w:rFonts w:ascii="Arial" w:hAnsi="Arial" w:cs="Arial"/>
                <w:sz w:val="24"/>
                <w:szCs w:val="24"/>
              </w:rPr>
              <w:t>0408202089</w:t>
            </w:r>
          </w:p>
        </w:tc>
      </w:tr>
    </w:tbl>
    <w:p w14:paraId="4BCCE869" w14:textId="77777777" w:rsidR="00C14CBA" w:rsidRPr="008505AA" w:rsidRDefault="00C14CBA" w:rsidP="00FA27D0">
      <w:pPr>
        <w:spacing w:after="160" w:line="278" w:lineRule="auto"/>
        <w:contextualSpacing/>
        <w:jc w:val="both"/>
        <w:rPr>
          <w:rFonts w:ascii="Arial" w:eastAsia="Arial" w:hAnsi="Arial" w:cs="Arial"/>
          <w:sz w:val="24"/>
          <w:szCs w:val="24"/>
        </w:rPr>
      </w:pPr>
    </w:p>
    <w:p w14:paraId="0EFCEB53" w14:textId="77777777" w:rsidR="001D3983" w:rsidRPr="008505AA" w:rsidRDefault="00FB13DC" w:rsidP="00FA27D0">
      <w:pPr>
        <w:spacing w:after="160" w:line="278" w:lineRule="auto"/>
        <w:contextualSpacing/>
        <w:jc w:val="both"/>
        <w:rPr>
          <w:rFonts w:ascii="Arial" w:hAnsi="Arial" w:cs="Arial"/>
          <w:color w:val="000000" w:themeColor="text1"/>
          <w:sz w:val="24"/>
          <w:szCs w:val="24"/>
        </w:rPr>
      </w:pPr>
      <w:r w:rsidRPr="008505AA">
        <w:rPr>
          <w:rFonts w:ascii="Arial" w:eastAsia="Arial" w:hAnsi="Arial" w:cs="Arial"/>
          <w:sz w:val="24"/>
          <w:szCs w:val="24"/>
        </w:rPr>
        <w:t>Tarvittaessa henkilöstö auttaa asiakasta tai hänen läheistään yhteydenotossa sosiaaliasiavastaavaan</w:t>
      </w:r>
      <w:r w:rsidR="00B824F8" w:rsidRPr="008505AA">
        <w:rPr>
          <w:rFonts w:ascii="Arial" w:eastAsia="Arial" w:hAnsi="Arial" w:cs="Arial"/>
          <w:sz w:val="24"/>
          <w:szCs w:val="24"/>
        </w:rPr>
        <w:t xml:space="preserve">, joka </w:t>
      </w:r>
      <w:r w:rsidR="0041643A" w:rsidRPr="008505AA">
        <w:rPr>
          <w:rFonts w:ascii="Arial" w:hAnsi="Arial" w:cs="Arial"/>
          <w:color w:val="000000" w:themeColor="text1"/>
          <w:sz w:val="24"/>
          <w:szCs w:val="24"/>
        </w:rPr>
        <w:t>n</w:t>
      </w:r>
      <w:r w:rsidR="005B1484" w:rsidRPr="008505AA">
        <w:rPr>
          <w:rFonts w:ascii="Arial" w:hAnsi="Arial" w:cs="Arial"/>
          <w:color w:val="000000" w:themeColor="text1"/>
          <w:sz w:val="24"/>
          <w:szCs w:val="24"/>
        </w:rPr>
        <w:t>euvoo asiakkaan asemaan ja oikeuksiin liittyvissä asioissa</w:t>
      </w:r>
      <w:r w:rsidR="0041643A" w:rsidRPr="008505AA">
        <w:rPr>
          <w:rFonts w:ascii="Arial" w:hAnsi="Arial" w:cs="Arial"/>
          <w:color w:val="000000" w:themeColor="text1"/>
          <w:sz w:val="24"/>
          <w:szCs w:val="24"/>
        </w:rPr>
        <w:t xml:space="preserve">, </w:t>
      </w:r>
      <w:r w:rsidR="005B1484" w:rsidRPr="008505AA">
        <w:rPr>
          <w:rFonts w:ascii="Arial" w:hAnsi="Arial" w:cs="Arial"/>
          <w:color w:val="000000" w:themeColor="text1"/>
          <w:sz w:val="24"/>
          <w:szCs w:val="24"/>
        </w:rPr>
        <w:t>tiedottaa asiakkaan oikeuksista</w:t>
      </w:r>
      <w:r w:rsidR="0041643A" w:rsidRPr="008505AA">
        <w:rPr>
          <w:rFonts w:ascii="Arial" w:hAnsi="Arial" w:cs="Arial"/>
          <w:color w:val="000000" w:themeColor="text1"/>
          <w:sz w:val="24"/>
          <w:szCs w:val="24"/>
        </w:rPr>
        <w:t xml:space="preserve">, </w:t>
      </w:r>
      <w:r w:rsidR="005B1484" w:rsidRPr="008505AA">
        <w:rPr>
          <w:rFonts w:ascii="Arial" w:hAnsi="Arial" w:cs="Arial"/>
          <w:color w:val="000000" w:themeColor="text1"/>
          <w:sz w:val="24"/>
          <w:szCs w:val="24"/>
        </w:rPr>
        <w:t>toimii asiakkaan oikeuksien edistämiseksi ja toteuttamiseksi</w:t>
      </w:r>
      <w:r w:rsidR="0041643A" w:rsidRPr="008505AA">
        <w:rPr>
          <w:rFonts w:ascii="Arial" w:hAnsi="Arial" w:cs="Arial"/>
          <w:color w:val="000000" w:themeColor="text1"/>
          <w:sz w:val="24"/>
          <w:szCs w:val="24"/>
        </w:rPr>
        <w:t xml:space="preserve"> ja </w:t>
      </w:r>
      <w:r w:rsidR="005B1484" w:rsidRPr="008505AA">
        <w:rPr>
          <w:rFonts w:ascii="Arial" w:hAnsi="Arial" w:cs="Arial"/>
          <w:color w:val="000000" w:themeColor="text1"/>
          <w:sz w:val="24"/>
          <w:szCs w:val="24"/>
        </w:rPr>
        <w:t>neuvoo ja tarvittaessa avustaa muistutuksen tekemisessä.</w:t>
      </w:r>
      <w:r w:rsidR="0041643A" w:rsidRPr="008505AA">
        <w:rPr>
          <w:rFonts w:ascii="Arial" w:hAnsi="Arial" w:cs="Arial"/>
          <w:color w:val="000000" w:themeColor="text1"/>
          <w:sz w:val="24"/>
          <w:szCs w:val="24"/>
        </w:rPr>
        <w:t xml:space="preserve"> </w:t>
      </w:r>
      <w:r w:rsidR="005B1484" w:rsidRPr="008505AA">
        <w:rPr>
          <w:rFonts w:ascii="Arial" w:hAnsi="Arial" w:cs="Arial"/>
          <w:color w:val="000000" w:themeColor="text1"/>
          <w:sz w:val="24"/>
          <w:szCs w:val="24"/>
        </w:rPr>
        <w:t>Sosiaali- ja potilasasiavastaavaan voivat olla yhteydessä myös asiakkaiden</w:t>
      </w:r>
      <w:r w:rsidR="008C1188" w:rsidRPr="008505AA">
        <w:rPr>
          <w:rFonts w:ascii="Arial" w:hAnsi="Arial" w:cs="Arial"/>
          <w:color w:val="000000" w:themeColor="text1"/>
          <w:sz w:val="24"/>
          <w:szCs w:val="24"/>
        </w:rPr>
        <w:t xml:space="preserve"> </w:t>
      </w:r>
      <w:r w:rsidR="005B1484" w:rsidRPr="008505AA">
        <w:rPr>
          <w:rFonts w:ascii="Arial" w:hAnsi="Arial" w:cs="Arial"/>
          <w:color w:val="000000" w:themeColor="text1"/>
          <w:sz w:val="24"/>
          <w:szCs w:val="24"/>
        </w:rPr>
        <w:t>omaiset ja muut läheiset, kuntalaiset sekä asiakkaiden ja potilaiden asioissa toimivat yhteistyötahot.</w:t>
      </w:r>
    </w:p>
    <w:p w14:paraId="17DC8734" w14:textId="77777777" w:rsidR="00663D16" w:rsidRPr="008505AA" w:rsidRDefault="00663D16" w:rsidP="00FA27D0">
      <w:pPr>
        <w:tabs>
          <w:tab w:val="num" w:pos="720"/>
        </w:tabs>
        <w:spacing w:after="160" w:line="278" w:lineRule="auto"/>
        <w:contextualSpacing/>
        <w:jc w:val="both"/>
        <w:rPr>
          <w:rFonts w:ascii="Arial" w:hAnsi="Arial" w:cs="Arial"/>
          <w:color w:val="000000" w:themeColor="text1"/>
          <w:sz w:val="24"/>
          <w:szCs w:val="24"/>
        </w:rPr>
      </w:pPr>
    </w:p>
    <w:p w14:paraId="404E359D" w14:textId="77777777" w:rsidR="00751800" w:rsidRPr="008505AA" w:rsidRDefault="00751800" w:rsidP="00FA27D0">
      <w:pPr>
        <w:spacing w:after="160" w:line="278" w:lineRule="auto"/>
        <w:contextualSpacing/>
        <w:jc w:val="both"/>
        <w:rPr>
          <w:rFonts w:ascii="Arial" w:hAnsi="Arial" w:cs="Arial"/>
          <w:color w:val="FF0000"/>
          <w:sz w:val="24"/>
          <w:szCs w:val="24"/>
        </w:rPr>
      </w:pPr>
    </w:p>
    <w:tbl>
      <w:tblPr>
        <w:tblStyle w:val="TaulukkoRuudukko"/>
        <w:tblW w:w="0" w:type="auto"/>
        <w:tblLook w:val="04A0" w:firstRow="1" w:lastRow="0" w:firstColumn="1" w:lastColumn="0" w:noHBand="0" w:noVBand="1"/>
      </w:tblPr>
      <w:tblGrid>
        <w:gridCol w:w="9628"/>
      </w:tblGrid>
      <w:tr w:rsidR="0067260F" w:rsidRPr="008505AA" w14:paraId="24DD23A7" w14:textId="77777777" w:rsidTr="00983D37">
        <w:tc>
          <w:tcPr>
            <w:tcW w:w="9628" w:type="dxa"/>
          </w:tcPr>
          <w:p w14:paraId="35B6A580" w14:textId="060CEB6C" w:rsidR="00191614" w:rsidRPr="00C920D6" w:rsidRDefault="00191614" w:rsidP="00191614">
            <w:pPr>
              <w:contextualSpacing/>
              <w:jc w:val="both"/>
              <w:rPr>
                <w:rFonts w:ascii="Arial" w:hAnsi="Arial" w:cs="Arial"/>
                <w:b/>
                <w:bCs/>
                <w:sz w:val="24"/>
                <w:szCs w:val="24"/>
              </w:rPr>
            </w:pPr>
            <w:r>
              <w:rPr>
                <w:rFonts w:ascii="Arial" w:hAnsi="Arial" w:cs="Arial"/>
                <w:b/>
                <w:bCs/>
                <w:sz w:val="24"/>
                <w:szCs w:val="24"/>
              </w:rPr>
              <w:lastRenderedPageBreak/>
              <w:t>Varsinais-Suomen</w:t>
            </w:r>
            <w:r w:rsidRPr="008505AA">
              <w:rPr>
                <w:rFonts w:ascii="Arial" w:hAnsi="Arial" w:cs="Arial"/>
                <w:b/>
                <w:bCs/>
                <w:sz w:val="24"/>
                <w:szCs w:val="24"/>
              </w:rPr>
              <w:t xml:space="preserve"> </w:t>
            </w:r>
            <w:proofErr w:type="spellStart"/>
            <w:r w:rsidRPr="008505AA">
              <w:rPr>
                <w:rFonts w:ascii="Arial" w:hAnsi="Arial" w:cs="Arial"/>
                <w:b/>
                <w:bCs/>
                <w:sz w:val="24"/>
                <w:szCs w:val="24"/>
              </w:rPr>
              <w:t>hyvinvointialueen</w:t>
            </w:r>
            <w:proofErr w:type="spellEnd"/>
            <w:r w:rsidRPr="008505AA">
              <w:rPr>
                <w:rFonts w:ascii="Arial" w:hAnsi="Arial" w:cs="Arial"/>
                <w:b/>
                <w:bCs/>
                <w:sz w:val="24"/>
                <w:szCs w:val="24"/>
              </w:rPr>
              <w:t xml:space="preserve"> sosiaaliasiavastaavan yhteystiedot</w:t>
            </w:r>
            <w:r>
              <w:rPr>
                <w:rFonts w:ascii="Arial" w:hAnsi="Arial" w:cs="Arial"/>
                <w:b/>
                <w:bCs/>
                <w:sz w:val="24"/>
                <w:szCs w:val="24"/>
              </w:rPr>
              <w:t>:</w:t>
            </w:r>
          </w:p>
          <w:p w14:paraId="3AF7FEA9" w14:textId="77777777" w:rsidR="00191614" w:rsidRDefault="00191614" w:rsidP="00191614">
            <w:pPr>
              <w:contextualSpacing/>
              <w:jc w:val="both"/>
              <w:rPr>
                <w:rFonts w:ascii="Arial" w:hAnsi="Arial" w:cs="Arial"/>
                <w:b/>
                <w:bCs/>
                <w:sz w:val="24"/>
                <w:szCs w:val="24"/>
              </w:rPr>
            </w:pPr>
            <w:r w:rsidRPr="00C920D6">
              <w:rPr>
                <w:rFonts w:ascii="Arial" w:hAnsi="Arial" w:cs="Arial"/>
                <w:b/>
                <w:bCs/>
                <w:sz w:val="24"/>
                <w:szCs w:val="24"/>
              </w:rPr>
              <w:t>Sosiaaliasiavastaavien puhelinaika: ma-pe klo 10-12 ja 13-15</w:t>
            </w:r>
            <w:r>
              <w:rPr>
                <w:rFonts w:ascii="Arial" w:hAnsi="Arial" w:cs="Arial"/>
                <w:b/>
                <w:bCs/>
                <w:sz w:val="24"/>
                <w:szCs w:val="24"/>
              </w:rPr>
              <w:t xml:space="preserve"> p.</w:t>
            </w:r>
            <w:r w:rsidRPr="00C920D6">
              <w:rPr>
                <w:rFonts w:ascii="Arial" w:hAnsi="Arial" w:cs="Arial"/>
                <w:b/>
                <w:bCs/>
                <w:sz w:val="24"/>
                <w:szCs w:val="24"/>
              </w:rPr>
              <w:t>02 313 2399</w:t>
            </w:r>
          </w:p>
          <w:p w14:paraId="136BAD1E" w14:textId="56F16718" w:rsidR="0067260F" w:rsidRPr="008505AA" w:rsidRDefault="00191614" w:rsidP="00191614">
            <w:pPr>
              <w:spacing w:after="160" w:line="278" w:lineRule="auto"/>
              <w:contextualSpacing/>
              <w:jc w:val="both"/>
              <w:rPr>
                <w:rFonts w:ascii="Arial" w:hAnsi="Arial" w:cs="Arial"/>
                <w:b/>
                <w:bCs/>
                <w:sz w:val="24"/>
                <w:szCs w:val="24"/>
              </w:rPr>
            </w:pPr>
            <w:r w:rsidRPr="00C920D6">
              <w:rPr>
                <w:rFonts w:ascii="Arial" w:hAnsi="Arial" w:cs="Arial"/>
                <w:b/>
                <w:bCs/>
                <w:sz w:val="24"/>
                <w:szCs w:val="24"/>
              </w:rPr>
              <w:t>Puhelimeen vastaa vuorossa oleva sosiaaliasiavastaava. Jos linja on varattu, voit jättää takaisinsoittopyynnön. Yhteydenottopyynnön voit lähettää myös sähköpostilla so</w:t>
            </w:r>
            <w:r>
              <w:rPr>
                <w:rFonts w:ascii="Arial" w:hAnsi="Arial" w:cs="Arial"/>
                <w:b/>
                <w:bCs/>
                <w:sz w:val="24"/>
                <w:szCs w:val="24"/>
              </w:rPr>
              <w:t>siaalivastaava</w:t>
            </w:r>
            <w:r w:rsidRPr="00C920D6">
              <w:rPr>
                <w:rFonts w:ascii="Arial" w:hAnsi="Arial" w:cs="Arial"/>
                <w:b/>
                <w:bCs/>
                <w:sz w:val="24"/>
                <w:szCs w:val="24"/>
              </w:rPr>
              <w:t>@varha.fi</w:t>
            </w:r>
          </w:p>
        </w:tc>
      </w:tr>
    </w:tbl>
    <w:p w14:paraId="685B5C14" w14:textId="3A8C7E6B" w:rsidR="0067260F" w:rsidRDefault="0067260F" w:rsidP="00FA27D0">
      <w:pPr>
        <w:spacing w:after="160" w:line="278" w:lineRule="auto"/>
        <w:contextualSpacing/>
        <w:jc w:val="both"/>
        <w:rPr>
          <w:rFonts w:ascii="Arial" w:hAnsi="Arial" w:cs="Arial"/>
          <w:color w:val="FF0000"/>
          <w:sz w:val="24"/>
          <w:szCs w:val="24"/>
        </w:rPr>
      </w:pPr>
    </w:p>
    <w:p w14:paraId="6E2026F9" w14:textId="77777777" w:rsidR="00F77ACA" w:rsidRPr="00C920D6" w:rsidRDefault="00F77ACA" w:rsidP="00F77ACA">
      <w:pPr>
        <w:spacing w:after="0" w:line="240" w:lineRule="auto"/>
        <w:contextualSpacing/>
        <w:jc w:val="both"/>
        <w:rPr>
          <w:rFonts w:ascii="Arial" w:hAnsi="Arial" w:cs="Arial"/>
          <w:sz w:val="24"/>
          <w:szCs w:val="24"/>
        </w:rPr>
      </w:pPr>
      <w:proofErr w:type="spellStart"/>
      <w:r w:rsidRPr="00C920D6">
        <w:rPr>
          <w:rFonts w:ascii="Arial" w:hAnsi="Arial" w:cs="Arial"/>
          <w:sz w:val="24"/>
          <w:szCs w:val="24"/>
        </w:rPr>
        <w:t>Varha</w:t>
      </w:r>
      <w:proofErr w:type="spellEnd"/>
      <w:r w:rsidRPr="00C920D6">
        <w:rPr>
          <w:rFonts w:ascii="Arial" w:hAnsi="Arial" w:cs="Arial"/>
          <w:sz w:val="24"/>
          <w:szCs w:val="24"/>
        </w:rPr>
        <w:t xml:space="preserve"> tuottaa sosiaaliasiamiespalvelut Turussa, Aurassa, Kemiönsaaressa, Loimaalla, Maskussa, Mynämäellä, Naantalissa, Nousiaisissa, Oripäässä, Paimiossa, Paraisilla, </w:t>
      </w:r>
      <w:proofErr w:type="spellStart"/>
      <w:r w:rsidRPr="00C920D6">
        <w:rPr>
          <w:rFonts w:ascii="Arial" w:hAnsi="Arial" w:cs="Arial"/>
          <w:sz w:val="24"/>
          <w:szCs w:val="24"/>
        </w:rPr>
        <w:t>Pyhärannassa</w:t>
      </w:r>
      <w:proofErr w:type="spellEnd"/>
      <w:r w:rsidRPr="00C920D6">
        <w:rPr>
          <w:rFonts w:ascii="Arial" w:hAnsi="Arial" w:cs="Arial"/>
          <w:sz w:val="24"/>
          <w:szCs w:val="24"/>
        </w:rPr>
        <w:t>, Pöytyällä ja Salossa.</w:t>
      </w:r>
    </w:p>
    <w:p w14:paraId="62840CE6" w14:textId="77777777" w:rsidR="00F77ACA" w:rsidRPr="00C920D6" w:rsidRDefault="00F77ACA" w:rsidP="00F77ACA">
      <w:pPr>
        <w:spacing w:after="0" w:line="240" w:lineRule="auto"/>
        <w:contextualSpacing/>
        <w:jc w:val="both"/>
        <w:rPr>
          <w:rFonts w:ascii="Arial" w:hAnsi="Arial" w:cs="Arial"/>
          <w:sz w:val="24"/>
          <w:szCs w:val="24"/>
        </w:rPr>
      </w:pPr>
    </w:p>
    <w:p w14:paraId="7EEFC9DD" w14:textId="77777777" w:rsidR="00F77ACA" w:rsidRPr="00C920D6" w:rsidRDefault="00F77ACA" w:rsidP="00F77ACA">
      <w:pPr>
        <w:spacing w:after="0" w:line="240" w:lineRule="auto"/>
        <w:contextualSpacing/>
        <w:jc w:val="both"/>
        <w:rPr>
          <w:rFonts w:ascii="Arial" w:hAnsi="Arial" w:cs="Arial"/>
          <w:sz w:val="24"/>
          <w:szCs w:val="24"/>
        </w:rPr>
      </w:pPr>
      <w:r>
        <w:rPr>
          <w:rFonts w:ascii="Arial" w:hAnsi="Arial" w:cs="Arial"/>
          <w:sz w:val="24"/>
          <w:szCs w:val="24"/>
        </w:rPr>
        <w:t>S</w:t>
      </w:r>
      <w:r w:rsidRPr="00C920D6">
        <w:rPr>
          <w:rFonts w:ascii="Arial" w:hAnsi="Arial" w:cs="Arial"/>
          <w:sz w:val="24"/>
          <w:szCs w:val="24"/>
        </w:rPr>
        <w:t>osiaaliasiamiehelle</w:t>
      </w:r>
      <w:r>
        <w:rPr>
          <w:rFonts w:ascii="Arial" w:hAnsi="Arial" w:cs="Arial"/>
          <w:sz w:val="24"/>
          <w:szCs w:val="24"/>
        </w:rPr>
        <w:t xml:space="preserve"> voi myös kirjoittaa </w:t>
      </w:r>
      <w:r w:rsidRPr="00C920D6">
        <w:rPr>
          <w:rFonts w:ascii="Arial" w:hAnsi="Arial" w:cs="Arial"/>
          <w:sz w:val="24"/>
          <w:szCs w:val="24"/>
        </w:rPr>
        <w:t xml:space="preserve">viestin sähköisesti Suomi.fi-palvelun kautta. Suomi.fi-viesti on tietoturvallinen sähköisen asioinnin tapa. Kun lähetät sosiaaliasiamiehelle Suomi.fi-viestin, valitse viestin vastaanottajaksi Varsinais-Suomen </w:t>
      </w:r>
      <w:proofErr w:type="spellStart"/>
      <w:r w:rsidRPr="00C920D6">
        <w:rPr>
          <w:rFonts w:ascii="Arial" w:hAnsi="Arial" w:cs="Arial"/>
          <w:sz w:val="24"/>
          <w:szCs w:val="24"/>
        </w:rPr>
        <w:t>hyvinvointialue</w:t>
      </w:r>
      <w:proofErr w:type="spellEnd"/>
      <w:r w:rsidRPr="00C920D6">
        <w:rPr>
          <w:rFonts w:ascii="Arial" w:hAnsi="Arial" w:cs="Arial"/>
          <w:sz w:val="24"/>
          <w:szCs w:val="24"/>
        </w:rPr>
        <w:t xml:space="preserve"> ja palveluksi Sosiaaliasiamies.</w:t>
      </w:r>
    </w:p>
    <w:p w14:paraId="3ADA9202" w14:textId="77777777" w:rsidR="00F77ACA" w:rsidRPr="008505AA" w:rsidRDefault="00F77ACA" w:rsidP="00FA27D0">
      <w:pPr>
        <w:spacing w:after="160" w:line="278" w:lineRule="auto"/>
        <w:contextualSpacing/>
        <w:jc w:val="both"/>
        <w:rPr>
          <w:rFonts w:ascii="Arial" w:hAnsi="Arial" w:cs="Arial"/>
          <w:color w:val="FF0000"/>
          <w:sz w:val="24"/>
          <w:szCs w:val="24"/>
        </w:rPr>
      </w:pPr>
    </w:p>
    <w:p w14:paraId="13E8590A" w14:textId="77777777" w:rsidR="00FA72BA" w:rsidRPr="008505AA" w:rsidRDefault="00A56F18" w:rsidP="00FA27D0">
      <w:pPr>
        <w:spacing w:after="160" w:line="278" w:lineRule="auto"/>
        <w:contextualSpacing/>
        <w:jc w:val="both"/>
        <w:rPr>
          <w:rFonts w:ascii="Arial" w:eastAsia="Arial" w:hAnsi="Arial" w:cs="Arial"/>
          <w:sz w:val="24"/>
          <w:szCs w:val="24"/>
        </w:rPr>
      </w:pPr>
      <w:r w:rsidRPr="008505AA">
        <w:rPr>
          <w:rFonts w:ascii="Arial" w:hAnsi="Arial" w:cs="Arial"/>
          <w:sz w:val="24"/>
          <w:szCs w:val="24"/>
        </w:rPr>
        <w:t>Kuluttajaneuvonta opastaa kuluttajia ja yrityksiä kuluttajaoikeudellisissa ongelma- ja riitatilanteissa. Selviteltävissä riitatapauksissa kuluttajaneuvonnassa pyritään siihen, että osapuolet pääsevät sovintoratkaisuun.</w:t>
      </w:r>
      <w:r w:rsidR="007100E1" w:rsidRPr="008505AA">
        <w:rPr>
          <w:rFonts w:ascii="Arial" w:hAnsi="Arial" w:cs="Arial"/>
          <w:sz w:val="24"/>
          <w:szCs w:val="24"/>
        </w:rPr>
        <w:t xml:space="preserve"> Esimerkiksi </w:t>
      </w:r>
      <w:r w:rsidR="00FA72BA" w:rsidRPr="008505AA">
        <w:rPr>
          <w:rFonts w:ascii="Arial" w:eastAsia="Arial" w:hAnsi="Arial" w:cs="Arial"/>
          <w:sz w:val="24"/>
          <w:szCs w:val="24"/>
        </w:rPr>
        <w:t>palvelusetelillä tuotetuissa palveluissa yksityinen palveluntuottaja ja asiakas ovat keskenään sopimuskumppaneita</w:t>
      </w:r>
      <w:r w:rsidR="007100E1" w:rsidRPr="008505AA">
        <w:rPr>
          <w:rFonts w:ascii="Arial" w:eastAsia="Arial" w:hAnsi="Arial" w:cs="Arial"/>
          <w:sz w:val="24"/>
          <w:szCs w:val="24"/>
        </w:rPr>
        <w:t xml:space="preserve">, jolloin kuluttajaneuvonta voi antaa </w:t>
      </w:r>
      <w:r w:rsidR="00663D16" w:rsidRPr="008505AA">
        <w:rPr>
          <w:rFonts w:ascii="Arial" w:eastAsia="Arial" w:hAnsi="Arial" w:cs="Arial"/>
          <w:sz w:val="24"/>
          <w:szCs w:val="24"/>
        </w:rPr>
        <w:t>neuvoja ja opastusta.</w:t>
      </w:r>
    </w:p>
    <w:p w14:paraId="53AC8C14" w14:textId="77777777" w:rsidR="00663D16" w:rsidRPr="008505AA" w:rsidRDefault="00663D16" w:rsidP="00FA27D0">
      <w:pPr>
        <w:spacing w:after="160" w:line="278" w:lineRule="auto"/>
        <w:contextualSpacing/>
        <w:jc w:val="both"/>
        <w:rPr>
          <w:rFonts w:ascii="Arial" w:hAnsi="Arial" w:cs="Arial"/>
          <w:sz w:val="24"/>
          <w:szCs w:val="24"/>
        </w:rPr>
      </w:pPr>
    </w:p>
    <w:tbl>
      <w:tblPr>
        <w:tblStyle w:val="TaulukkoRuudukko"/>
        <w:tblW w:w="0" w:type="auto"/>
        <w:tblLook w:val="04A0" w:firstRow="1" w:lastRow="0" w:firstColumn="1" w:lastColumn="0" w:noHBand="0" w:noVBand="1"/>
      </w:tblPr>
      <w:tblGrid>
        <w:gridCol w:w="9628"/>
      </w:tblGrid>
      <w:tr w:rsidR="00A56F18" w:rsidRPr="008505AA" w14:paraId="56400310" w14:textId="77777777" w:rsidTr="00983D37">
        <w:tc>
          <w:tcPr>
            <w:tcW w:w="9628" w:type="dxa"/>
          </w:tcPr>
          <w:p w14:paraId="55605B4E" w14:textId="77777777" w:rsidR="00A56F18" w:rsidRDefault="00E94B31" w:rsidP="00FA27D0">
            <w:pPr>
              <w:spacing w:after="160" w:line="278" w:lineRule="auto"/>
              <w:contextualSpacing/>
              <w:jc w:val="both"/>
              <w:rPr>
                <w:rFonts w:ascii="Arial" w:hAnsi="Arial" w:cs="Arial"/>
                <w:b/>
                <w:bCs/>
                <w:sz w:val="24"/>
                <w:szCs w:val="24"/>
              </w:rPr>
            </w:pPr>
            <w:r w:rsidRPr="008505AA">
              <w:rPr>
                <w:rFonts w:ascii="Arial" w:hAnsi="Arial" w:cs="Arial"/>
                <w:b/>
                <w:bCs/>
                <w:sz w:val="24"/>
                <w:szCs w:val="24"/>
              </w:rPr>
              <w:t>Kuluttajaneuvonnan yhteystiedot</w:t>
            </w:r>
            <w:r w:rsidR="00F77ACA">
              <w:rPr>
                <w:rFonts w:ascii="Arial" w:hAnsi="Arial" w:cs="Arial"/>
                <w:b/>
                <w:bCs/>
                <w:sz w:val="24"/>
                <w:szCs w:val="24"/>
              </w:rPr>
              <w:t>:</w:t>
            </w:r>
          </w:p>
          <w:p w14:paraId="2C1BB94F" w14:textId="77777777" w:rsidR="00F77ACA" w:rsidRPr="00C920D6" w:rsidRDefault="00F77ACA" w:rsidP="00F77ACA">
            <w:pPr>
              <w:contextualSpacing/>
              <w:jc w:val="both"/>
              <w:rPr>
                <w:rFonts w:ascii="Arial" w:hAnsi="Arial" w:cs="Arial"/>
                <w:b/>
                <w:bCs/>
                <w:sz w:val="24"/>
                <w:szCs w:val="24"/>
              </w:rPr>
            </w:pPr>
            <w:r w:rsidRPr="00C920D6">
              <w:rPr>
                <w:rFonts w:ascii="Arial" w:hAnsi="Arial" w:cs="Arial"/>
                <w:b/>
                <w:bCs/>
                <w:sz w:val="24"/>
                <w:szCs w:val="24"/>
              </w:rPr>
              <w:t>KULUTTAJANEUVONNAN PUHELINPALVELU</w:t>
            </w:r>
          </w:p>
          <w:p w14:paraId="3EA0D940" w14:textId="77777777" w:rsidR="00F77ACA" w:rsidRPr="00C920D6" w:rsidRDefault="00F77ACA" w:rsidP="00F77ACA">
            <w:pPr>
              <w:contextualSpacing/>
              <w:jc w:val="both"/>
              <w:rPr>
                <w:rFonts w:ascii="Arial" w:hAnsi="Arial" w:cs="Arial"/>
                <w:b/>
                <w:bCs/>
                <w:sz w:val="24"/>
                <w:szCs w:val="24"/>
              </w:rPr>
            </w:pPr>
          </w:p>
          <w:p w14:paraId="3BBB4604" w14:textId="77777777" w:rsidR="00F77ACA" w:rsidRPr="00C920D6" w:rsidRDefault="00F77ACA" w:rsidP="00F77ACA">
            <w:pPr>
              <w:contextualSpacing/>
              <w:jc w:val="both"/>
              <w:rPr>
                <w:rFonts w:ascii="Arial" w:hAnsi="Arial" w:cs="Arial"/>
                <w:b/>
                <w:bCs/>
                <w:sz w:val="24"/>
                <w:szCs w:val="24"/>
              </w:rPr>
            </w:pPr>
            <w:r w:rsidRPr="00C920D6">
              <w:rPr>
                <w:rFonts w:ascii="Arial" w:hAnsi="Arial" w:cs="Arial"/>
                <w:b/>
                <w:bCs/>
                <w:sz w:val="24"/>
                <w:szCs w:val="24"/>
              </w:rPr>
              <w:t>Palveluaika ma, ti, ke, pe klo 9–12, to klo 12–15.</w:t>
            </w:r>
          </w:p>
          <w:p w14:paraId="1A79D229" w14:textId="77777777" w:rsidR="00F77ACA" w:rsidRPr="00C920D6" w:rsidRDefault="00F77ACA" w:rsidP="00F77ACA">
            <w:pPr>
              <w:contextualSpacing/>
              <w:jc w:val="both"/>
              <w:rPr>
                <w:rFonts w:ascii="Arial" w:hAnsi="Arial" w:cs="Arial"/>
                <w:b/>
                <w:bCs/>
                <w:sz w:val="24"/>
                <w:szCs w:val="24"/>
              </w:rPr>
            </w:pPr>
          </w:p>
          <w:p w14:paraId="1D86C4FE" w14:textId="4E80260B" w:rsidR="00F77ACA" w:rsidRPr="008505AA" w:rsidRDefault="00F77ACA" w:rsidP="00F77ACA">
            <w:pPr>
              <w:spacing w:after="160" w:line="278" w:lineRule="auto"/>
              <w:contextualSpacing/>
              <w:jc w:val="both"/>
              <w:rPr>
                <w:rFonts w:ascii="Arial" w:hAnsi="Arial" w:cs="Arial"/>
                <w:b/>
                <w:bCs/>
                <w:sz w:val="24"/>
                <w:szCs w:val="24"/>
              </w:rPr>
            </w:pPr>
            <w:r w:rsidRPr="00C920D6">
              <w:rPr>
                <w:rFonts w:ascii="Arial" w:hAnsi="Arial" w:cs="Arial"/>
                <w:b/>
                <w:bCs/>
                <w:sz w:val="24"/>
                <w:szCs w:val="24"/>
              </w:rPr>
              <w:t xml:space="preserve"> 09 5110 1200</w:t>
            </w:r>
          </w:p>
        </w:tc>
      </w:tr>
    </w:tbl>
    <w:p w14:paraId="571A81A2" w14:textId="77777777" w:rsidR="00A56F18" w:rsidRPr="008505AA" w:rsidRDefault="00A56F18" w:rsidP="00FA27D0">
      <w:pPr>
        <w:spacing w:after="160" w:line="278" w:lineRule="auto"/>
        <w:contextualSpacing/>
        <w:jc w:val="both"/>
        <w:rPr>
          <w:rFonts w:ascii="Arial" w:eastAsia="Arial" w:hAnsi="Arial" w:cs="Arial"/>
          <w:sz w:val="24"/>
          <w:szCs w:val="24"/>
        </w:rPr>
      </w:pPr>
    </w:p>
    <w:p w14:paraId="2EEBFEE4" w14:textId="3257E60F" w:rsidR="00B13E53" w:rsidRPr="008505AA" w:rsidRDefault="008C3398" w:rsidP="00FA27D0">
      <w:pPr>
        <w:spacing w:after="160" w:line="278" w:lineRule="auto"/>
        <w:contextualSpacing/>
        <w:jc w:val="both"/>
        <w:rPr>
          <w:rFonts w:ascii="Arial" w:eastAsia="Arial" w:hAnsi="Arial" w:cs="Arial"/>
          <w:sz w:val="24"/>
          <w:szCs w:val="24"/>
        </w:rPr>
      </w:pPr>
      <w:proofErr w:type="spellStart"/>
      <w:r>
        <w:rPr>
          <w:rFonts w:ascii="Arial" w:eastAsia="Arial" w:hAnsi="Arial" w:cs="Arial"/>
          <w:sz w:val="24"/>
          <w:szCs w:val="24"/>
        </w:rPr>
        <w:t>Tavana</w:t>
      </w:r>
      <w:proofErr w:type="spellEnd"/>
      <w:r w:rsidR="00C002F4" w:rsidRPr="008505AA">
        <w:rPr>
          <w:rFonts w:ascii="Arial" w:eastAsia="Arial" w:hAnsi="Arial" w:cs="Arial"/>
          <w:sz w:val="24"/>
          <w:szCs w:val="24"/>
        </w:rPr>
        <w:t xml:space="preserve"> </w:t>
      </w:r>
      <w:proofErr w:type="spellStart"/>
      <w:r w:rsidR="00F77ACA">
        <w:rPr>
          <w:rFonts w:ascii="Arial" w:eastAsia="Arial" w:hAnsi="Arial" w:cs="Arial"/>
          <w:sz w:val="24"/>
          <w:szCs w:val="24"/>
        </w:rPr>
        <w:t>Liljalaakson</w:t>
      </w:r>
      <w:proofErr w:type="spellEnd"/>
      <w:r w:rsidR="00F77ACA">
        <w:rPr>
          <w:rFonts w:ascii="Arial" w:eastAsia="Arial" w:hAnsi="Arial" w:cs="Arial"/>
          <w:sz w:val="24"/>
          <w:szCs w:val="24"/>
        </w:rPr>
        <w:t xml:space="preserve"> </w:t>
      </w:r>
      <w:r w:rsidR="00074057" w:rsidRPr="008505AA">
        <w:rPr>
          <w:rFonts w:ascii="Arial" w:eastAsia="Arial" w:hAnsi="Arial" w:cs="Arial"/>
          <w:sz w:val="24"/>
          <w:szCs w:val="24"/>
        </w:rPr>
        <w:t xml:space="preserve">toiminnan keskeisimpien </w:t>
      </w:r>
      <w:r w:rsidR="00074057" w:rsidRPr="008505AA">
        <w:rPr>
          <w:rFonts w:ascii="Arial" w:eastAsia="Arial" w:hAnsi="Arial" w:cs="Arial"/>
          <w:bCs/>
          <w:sz w:val="24"/>
          <w:szCs w:val="24"/>
        </w:rPr>
        <w:t>yhdenvertaisuutta, osallisuutta sekä asiakkaan</w:t>
      </w:r>
      <w:r w:rsidR="00071001" w:rsidRPr="008505AA">
        <w:rPr>
          <w:rFonts w:ascii="Arial" w:eastAsia="Arial" w:hAnsi="Arial" w:cs="Arial"/>
          <w:bCs/>
          <w:sz w:val="24"/>
          <w:szCs w:val="24"/>
        </w:rPr>
        <w:t xml:space="preserve"> </w:t>
      </w:r>
      <w:r w:rsidR="00074057" w:rsidRPr="008505AA">
        <w:rPr>
          <w:rFonts w:ascii="Arial" w:eastAsia="Arial" w:hAnsi="Arial" w:cs="Arial"/>
          <w:bCs/>
          <w:sz w:val="24"/>
          <w:szCs w:val="24"/>
        </w:rPr>
        <w:t>asemaa ja oikeuksia</w:t>
      </w:r>
      <w:r w:rsidR="00074057" w:rsidRPr="008505AA">
        <w:rPr>
          <w:rFonts w:ascii="Arial" w:eastAsia="Arial" w:hAnsi="Arial" w:cs="Arial"/>
          <w:sz w:val="24"/>
          <w:szCs w:val="24"/>
        </w:rPr>
        <w:t xml:space="preserve"> koskevien riskien tunnistaminen, arviointi ja hallinta on kuvattu Taulukossa 5.</w:t>
      </w:r>
    </w:p>
    <w:tbl>
      <w:tblPr>
        <w:tblStyle w:val="Vaaleataulukkoruudukko"/>
        <w:tblW w:w="10035" w:type="dxa"/>
        <w:tblLayout w:type="fixed"/>
        <w:tblLook w:val="0620" w:firstRow="1" w:lastRow="0" w:firstColumn="0" w:lastColumn="0" w:noHBand="1" w:noVBand="1"/>
        <w:tblCaption w:val="Palveluyksikön toiminnan keskeisimpien yhdenvertaisuutta, osallisuutta sekä asiakkaan ja potilaan asemaa ja oikeuksia koskevien riskien tunnistaminen, arviointi ja hallinta"/>
        <w:tblDescription w:val="Taulukossa on kolme saraketta, joiden otsikot ovat: Tunnistettu riski, riskin arviointi (suuruus ja vaikutus) ja ehkäisy- ja hallintatoimet."/>
      </w:tblPr>
      <w:tblGrid>
        <w:gridCol w:w="3345"/>
        <w:gridCol w:w="3345"/>
        <w:gridCol w:w="3345"/>
      </w:tblGrid>
      <w:tr w:rsidR="00B13E53" w:rsidRPr="008505AA" w14:paraId="72BE191A" w14:textId="77777777" w:rsidTr="00983D37">
        <w:trPr>
          <w:trHeight w:val="300"/>
          <w:tblHeader/>
        </w:trPr>
        <w:tc>
          <w:tcPr>
            <w:tcW w:w="3345" w:type="dxa"/>
          </w:tcPr>
          <w:p w14:paraId="2E9E3EE8" w14:textId="77777777" w:rsidR="00B13E53" w:rsidRPr="008505AA" w:rsidRDefault="00B13E53" w:rsidP="00FA27D0">
            <w:pPr>
              <w:spacing w:after="160" w:line="278" w:lineRule="auto"/>
              <w:contextualSpacing/>
              <w:jc w:val="both"/>
              <w:rPr>
                <w:rFonts w:ascii="Arial" w:eastAsia="Arial" w:hAnsi="Arial" w:cs="Arial"/>
                <w:b/>
                <w:bCs/>
                <w:color w:val="F79646" w:themeColor="accent6"/>
                <w:sz w:val="24"/>
                <w:szCs w:val="24"/>
              </w:rPr>
            </w:pPr>
            <w:r w:rsidRPr="008505AA">
              <w:rPr>
                <w:rFonts w:ascii="Arial" w:eastAsia="Arial" w:hAnsi="Arial" w:cs="Arial"/>
                <w:b/>
                <w:bCs/>
                <w:sz w:val="24"/>
                <w:szCs w:val="24"/>
              </w:rPr>
              <w:lastRenderedPageBreak/>
              <w:t>Tunnistettu riski</w:t>
            </w:r>
          </w:p>
        </w:tc>
        <w:tc>
          <w:tcPr>
            <w:tcW w:w="3345" w:type="dxa"/>
          </w:tcPr>
          <w:p w14:paraId="07E0081A" w14:textId="77777777" w:rsidR="00B13E53" w:rsidRPr="008505AA" w:rsidRDefault="00B13E53" w:rsidP="00FA27D0">
            <w:pPr>
              <w:spacing w:after="160" w:line="278" w:lineRule="auto"/>
              <w:contextualSpacing/>
              <w:jc w:val="both"/>
              <w:rPr>
                <w:rFonts w:ascii="Arial" w:eastAsia="Arial" w:hAnsi="Arial" w:cs="Arial"/>
                <w:b/>
                <w:bCs/>
                <w:color w:val="F79646" w:themeColor="accent6"/>
                <w:sz w:val="24"/>
                <w:szCs w:val="24"/>
              </w:rPr>
            </w:pPr>
            <w:r w:rsidRPr="008505AA">
              <w:rPr>
                <w:rFonts w:ascii="Arial" w:eastAsia="Arial" w:hAnsi="Arial" w:cs="Arial"/>
                <w:b/>
                <w:bCs/>
                <w:sz w:val="24"/>
                <w:szCs w:val="24"/>
              </w:rPr>
              <w:t>Riskin arviointi (suuruus ja vaikutus)</w:t>
            </w:r>
          </w:p>
        </w:tc>
        <w:tc>
          <w:tcPr>
            <w:tcW w:w="3345" w:type="dxa"/>
          </w:tcPr>
          <w:p w14:paraId="38A37B4D" w14:textId="77777777" w:rsidR="00B13E53" w:rsidRPr="008505AA" w:rsidRDefault="00B13E53" w:rsidP="00FA27D0">
            <w:pPr>
              <w:spacing w:after="160" w:line="278" w:lineRule="auto"/>
              <w:contextualSpacing/>
              <w:jc w:val="both"/>
              <w:rPr>
                <w:rFonts w:ascii="Arial" w:eastAsia="Arial" w:hAnsi="Arial" w:cs="Arial"/>
                <w:b/>
                <w:bCs/>
                <w:color w:val="F79646" w:themeColor="accent6"/>
                <w:sz w:val="24"/>
                <w:szCs w:val="24"/>
              </w:rPr>
            </w:pPr>
            <w:r w:rsidRPr="008505AA">
              <w:rPr>
                <w:rFonts w:ascii="Arial" w:eastAsia="Arial" w:hAnsi="Arial" w:cs="Arial"/>
                <w:b/>
                <w:bCs/>
                <w:sz w:val="24"/>
                <w:szCs w:val="24"/>
              </w:rPr>
              <w:t>Ehkäisy- ja hallintatoimet</w:t>
            </w:r>
          </w:p>
        </w:tc>
      </w:tr>
      <w:tr w:rsidR="00F77ACA" w:rsidRPr="008505AA" w14:paraId="1266F049" w14:textId="77777777" w:rsidTr="00983D37">
        <w:trPr>
          <w:trHeight w:val="300"/>
          <w:tblHeader/>
        </w:trPr>
        <w:tc>
          <w:tcPr>
            <w:tcW w:w="3345" w:type="dxa"/>
          </w:tcPr>
          <w:p w14:paraId="01D5FC60" w14:textId="14A8FA43" w:rsidR="00F77ACA" w:rsidRPr="008505AA" w:rsidRDefault="00F77ACA" w:rsidP="00F77ACA">
            <w:pPr>
              <w:spacing w:after="160" w:line="278" w:lineRule="auto"/>
              <w:contextualSpacing/>
              <w:jc w:val="both"/>
              <w:rPr>
                <w:rFonts w:ascii="Arial" w:eastAsia="Arial" w:hAnsi="Arial" w:cs="Arial"/>
                <w:color w:val="FF0000"/>
                <w:sz w:val="24"/>
                <w:szCs w:val="24"/>
              </w:rPr>
            </w:pPr>
            <w:r w:rsidRPr="00E03938">
              <w:rPr>
                <w:rFonts w:ascii="Arial" w:eastAsia="Arial" w:hAnsi="Arial" w:cs="Arial"/>
                <w:sz w:val="24"/>
                <w:szCs w:val="24"/>
              </w:rPr>
              <w:t>yhteinen kieli puuttuu</w:t>
            </w:r>
          </w:p>
        </w:tc>
        <w:tc>
          <w:tcPr>
            <w:tcW w:w="3345" w:type="dxa"/>
          </w:tcPr>
          <w:p w14:paraId="093FA128" w14:textId="5050E6E4" w:rsidR="00F77ACA" w:rsidRPr="008505AA" w:rsidRDefault="00F77ACA" w:rsidP="00F77ACA">
            <w:pPr>
              <w:spacing w:after="160" w:line="278" w:lineRule="auto"/>
              <w:contextualSpacing/>
              <w:jc w:val="both"/>
              <w:rPr>
                <w:rFonts w:ascii="Arial" w:eastAsia="Arial" w:hAnsi="Arial" w:cs="Arial"/>
                <w:color w:val="FF0000"/>
                <w:sz w:val="24"/>
                <w:szCs w:val="24"/>
              </w:rPr>
            </w:pPr>
            <w:r w:rsidRPr="00E03938">
              <w:rPr>
                <w:rFonts w:ascii="Arial" w:eastAsia="Arial" w:hAnsi="Arial" w:cs="Arial"/>
                <w:sz w:val="24"/>
                <w:szCs w:val="24"/>
              </w:rPr>
              <w:t>riski pieni, vaikutus suuri</w:t>
            </w:r>
          </w:p>
        </w:tc>
        <w:tc>
          <w:tcPr>
            <w:tcW w:w="3345" w:type="dxa"/>
          </w:tcPr>
          <w:p w14:paraId="69162A70" w14:textId="5C27D922" w:rsidR="00F77ACA" w:rsidRPr="008505AA" w:rsidRDefault="00F77ACA" w:rsidP="00F77ACA">
            <w:pPr>
              <w:spacing w:after="160" w:line="278" w:lineRule="auto"/>
              <w:contextualSpacing/>
              <w:jc w:val="both"/>
              <w:rPr>
                <w:rFonts w:ascii="Arial" w:eastAsia="Arial" w:hAnsi="Arial" w:cs="Arial"/>
                <w:color w:val="FF0000"/>
                <w:sz w:val="24"/>
                <w:szCs w:val="24"/>
              </w:rPr>
            </w:pPr>
            <w:r w:rsidRPr="00E03938">
              <w:rPr>
                <w:rFonts w:ascii="Arial" w:eastAsia="Arial" w:hAnsi="Arial" w:cs="Arial"/>
                <w:sz w:val="24"/>
                <w:szCs w:val="24"/>
              </w:rPr>
              <w:t>Ennen asiakkuuden aloittamista selvitetään</w:t>
            </w:r>
            <w:r>
              <w:rPr>
                <w:rFonts w:ascii="Arial" w:eastAsia="Arial" w:hAnsi="Arial" w:cs="Arial"/>
                <w:sz w:val="24"/>
                <w:szCs w:val="24"/>
              </w:rPr>
              <w:t xml:space="preserve">, </w:t>
            </w:r>
            <w:r w:rsidRPr="00E03938">
              <w:rPr>
                <w:rFonts w:ascii="Arial" w:eastAsia="Arial" w:hAnsi="Arial" w:cs="Arial"/>
                <w:sz w:val="24"/>
                <w:szCs w:val="24"/>
              </w:rPr>
              <w:t>voidaanko asiakkuus aloittaa, pystytäänkö palvelua tuottamaan laadukkaasti. Mietitään erilaisia kommunikoinnin välineitä tueksi, tulkin käyttöä</w:t>
            </w:r>
            <w:r>
              <w:rPr>
                <w:rFonts w:ascii="Arial" w:eastAsia="Arial" w:hAnsi="Arial" w:cs="Arial"/>
                <w:sz w:val="24"/>
                <w:szCs w:val="24"/>
              </w:rPr>
              <w:t>. Henkilökunnan kouluttautuminen.</w:t>
            </w:r>
          </w:p>
        </w:tc>
      </w:tr>
      <w:tr w:rsidR="00F77ACA" w:rsidRPr="008505AA" w14:paraId="473A8DEC" w14:textId="77777777" w:rsidTr="00983D37">
        <w:trPr>
          <w:trHeight w:val="300"/>
          <w:tblHeader/>
        </w:trPr>
        <w:tc>
          <w:tcPr>
            <w:tcW w:w="3345" w:type="dxa"/>
          </w:tcPr>
          <w:p w14:paraId="121CD067" w14:textId="7FC1CED4" w:rsidR="00F77ACA" w:rsidRPr="008505AA" w:rsidRDefault="00F77ACA" w:rsidP="00F77ACA">
            <w:pPr>
              <w:spacing w:after="160" w:line="278" w:lineRule="auto"/>
              <w:contextualSpacing/>
              <w:jc w:val="both"/>
              <w:rPr>
                <w:rFonts w:ascii="Arial" w:eastAsia="Arial" w:hAnsi="Arial" w:cs="Arial"/>
                <w:color w:val="F79646" w:themeColor="accent6"/>
                <w:sz w:val="24"/>
                <w:szCs w:val="24"/>
              </w:rPr>
            </w:pPr>
            <w:r w:rsidRPr="00E03938">
              <w:rPr>
                <w:rFonts w:ascii="Arial" w:eastAsia="Arial" w:hAnsi="Arial" w:cs="Arial"/>
                <w:sz w:val="24"/>
                <w:szCs w:val="24"/>
              </w:rPr>
              <w:t>Asiakkaan kuulluksi tuleminen</w:t>
            </w:r>
            <w:r>
              <w:rPr>
                <w:rFonts w:ascii="Arial" w:eastAsia="Arial" w:hAnsi="Arial" w:cs="Arial"/>
                <w:sz w:val="24"/>
                <w:szCs w:val="24"/>
              </w:rPr>
              <w:t xml:space="preserve"> omissa päätöksissään ja muutostilanteissa. T</w:t>
            </w:r>
            <w:r w:rsidRPr="00E03938">
              <w:rPr>
                <w:rFonts w:ascii="Arial" w:eastAsia="Arial" w:hAnsi="Arial" w:cs="Arial"/>
                <w:sz w:val="24"/>
                <w:szCs w:val="24"/>
              </w:rPr>
              <w:t>oiveiden huomioiminen</w:t>
            </w:r>
          </w:p>
        </w:tc>
        <w:tc>
          <w:tcPr>
            <w:tcW w:w="3345" w:type="dxa"/>
          </w:tcPr>
          <w:p w14:paraId="7673B583" w14:textId="4928A748" w:rsidR="00F77ACA" w:rsidRPr="008505AA" w:rsidRDefault="00F77ACA" w:rsidP="00F77ACA">
            <w:pPr>
              <w:spacing w:after="160" w:line="278" w:lineRule="auto"/>
              <w:contextualSpacing/>
              <w:jc w:val="both"/>
              <w:rPr>
                <w:rFonts w:ascii="Arial" w:eastAsia="Arial" w:hAnsi="Arial" w:cs="Arial"/>
                <w:color w:val="F79646" w:themeColor="accent6"/>
                <w:sz w:val="24"/>
                <w:szCs w:val="24"/>
              </w:rPr>
            </w:pPr>
            <w:r w:rsidRPr="00E03938">
              <w:rPr>
                <w:rFonts w:ascii="Arial" w:eastAsia="Arial" w:hAnsi="Arial" w:cs="Arial"/>
                <w:sz w:val="24"/>
                <w:szCs w:val="24"/>
              </w:rPr>
              <w:t>riski suuri, vaikutus suuri</w:t>
            </w:r>
          </w:p>
        </w:tc>
        <w:tc>
          <w:tcPr>
            <w:tcW w:w="3345" w:type="dxa"/>
          </w:tcPr>
          <w:p w14:paraId="50076856" w14:textId="37A65032" w:rsidR="00F77ACA" w:rsidRPr="008505AA" w:rsidRDefault="00F77ACA" w:rsidP="00F77ACA">
            <w:pPr>
              <w:spacing w:after="160" w:line="278" w:lineRule="auto"/>
              <w:contextualSpacing/>
              <w:jc w:val="both"/>
              <w:rPr>
                <w:rFonts w:ascii="Arial" w:eastAsia="Arial" w:hAnsi="Arial" w:cs="Arial"/>
                <w:color w:val="F79646" w:themeColor="accent6"/>
                <w:sz w:val="24"/>
                <w:szCs w:val="24"/>
              </w:rPr>
            </w:pPr>
            <w:r w:rsidRPr="00E03938">
              <w:rPr>
                <w:rFonts w:ascii="Arial" w:eastAsia="Arial" w:hAnsi="Arial" w:cs="Arial"/>
                <w:sz w:val="24"/>
                <w:szCs w:val="24"/>
              </w:rPr>
              <w:t xml:space="preserve">kirjaaminen ja </w:t>
            </w:r>
            <w:proofErr w:type="spellStart"/>
            <w:r w:rsidRPr="00E03938">
              <w:rPr>
                <w:rFonts w:ascii="Arial" w:eastAsia="Arial" w:hAnsi="Arial" w:cs="Arial"/>
                <w:sz w:val="24"/>
                <w:szCs w:val="24"/>
              </w:rPr>
              <w:t>Paton</w:t>
            </w:r>
            <w:proofErr w:type="spellEnd"/>
            <w:r w:rsidRPr="00E03938">
              <w:rPr>
                <w:rFonts w:ascii="Arial" w:eastAsia="Arial" w:hAnsi="Arial" w:cs="Arial"/>
                <w:sz w:val="24"/>
                <w:szCs w:val="24"/>
              </w:rPr>
              <w:t xml:space="preserve"> päivitys yhdessä asiakkaan kanssa.</w:t>
            </w:r>
            <w:r>
              <w:rPr>
                <w:rFonts w:ascii="Arial" w:eastAsia="Arial" w:hAnsi="Arial" w:cs="Arial"/>
                <w:sz w:val="24"/>
                <w:szCs w:val="24"/>
              </w:rPr>
              <w:t xml:space="preserve"> Varmistaa, että asiakas ymmärtää ja pystyy sitoutumaan tehtyyn päätökseen.</w:t>
            </w:r>
            <w:r w:rsidRPr="00E03938">
              <w:rPr>
                <w:rFonts w:ascii="Arial" w:eastAsia="Arial" w:hAnsi="Arial" w:cs="Arial"/>
                <w:sz w:val="24"/>
                <w:szCs w:val="24"/>
              </w:rPr>
              <w:t xml:space="preserve"> Tuen antaminen asiakkaall</w:t>
            </w:r>
            <w:r>
              <w:rPr>
                <w:rFonts w:ascii="Arial" w:eastAsia="Arial" w:hAnsi="Arial" w:cs="Arial"/>
                <w:sz w:val="24"/>
                <w:szCs w:val="24"/>
              </w:rPr>
              <w:t>e a</w:t>
            </w:r>
            <w:r w:rsidRPr="00E03938">
              <w:rPr>
                <w:rFonts w:ascii="Arial" w:eastAsia="Arial" w:hAnsi="Arial" w:cs="Arial"/>
                <w:sz w:val="24"/>
                <w:szCs w:val="24"/>
              </w:rPr>
              <w:t>sioinneissa ja palavereissa. Omaohjaaja käytäntö</w:t>
            </w:r>
            <w:r>
              <w:rPr>
                <w:rFonts w:ascii="Arial" w:eastAsia="Arial" w:hAnsi="Arial" w:cs="Arial"/>
                <w:sz w:val="24"/>
                <w:szCs w:val="24"/>
              </w:rPr>
              <w:t>, asiakkaan tunteminen. Perustella ja selvittää muutostilanteet ja joustamisen tarve etukäteen.</w:t>
            </w:r>
          </w:p>
        </w:tc>
      </w:tr>
      <w:tr w:rsidR="00F77ACA" w:rsidRPr="008505AA" w14:paraId="05E9AD8A" w14:textId="77777777" w:rsidTr="00983D37">
        <w:trPr>
          <w:trHeight w:val="300"/>
          <w:tblHeader/>
        </w:trPr>
        <w:tc>
          <w:tcPr>
            <w:tcW w:w="3345" w:type="dxa"/>
          </w:tcPr>
          <w:p w14:paraId="2C63790B" w14:textId="025F5C3E" w:rsidR="00F77ACA" w:rsidRPr="008505AA" w:rsidRDefault="00F77ACA" w:rsidP="00F77ACA">
            <w:pPr>
              <w:spacing w:after="160" w:line="278" w:lineRule="auto"/>
              <w:contextualSpacing/>
              <w:jc w:val="both"/>
              <w:rPr>
                <w:rFonts w:ascii="Arial" w:eastAsia="Arial" w:hAnsi="Arial" w:cs="Arial"/>
                <w:color w:val="F79646" w:themeColor="accent6"/>
                <w:sz w:val="24"/>
                <w:szCs w:val="24"/>
              </w:rPr>
            </w:pPr>
            <w:r w:rsidRPr="00E03938">
              <w:rPr>
                <w:rFonts w:ascii="Arial" w:eastAsia="Arial" w:hAnsi="Arial" w:cs="Arial"/>
                <w:sz w:val="24"/>
                <w:szCs w:val="24"/>
              </w:rPr>
              <w:t>asiakkaan yhteiskunnallinen asema</w:t>
            </w:r>
          </w:p>
        </w:tc>
        <w:tc>
          <w:tcPr>
            <w:tcW w:w="3345" w:type="dxa"/>
          </w:tcPr>
          <w:p w14:paraId="7F275A75" w14:textId="1F627457" w:rsidR="00F77ACA" w:rsidRPr="008505AA" w:rsidRDefault="00F77ACA" w:rsidP="00F77ACA">
            <w:pPr>
              <w:spacing w:after="160" w:line="278" w:lineRule="auto"/>
              <w:contextualSpacing/>
              <w:jc w:val="both"/>
              <w:rPr>
                <w:rFonts w:ascii="Arial" w:eastAsia="Arial" w:hAnsi="Arial" w:cs="Arial"/>
                <w:color w:val="F79646" w:themeColor="accent6"/>
                <w:sz w:val="24"/>
                <w:szCs w:val="24"/>
              </w:rPr>
            </w:pPr>
            <w:r w:rsidRPr="00E03938">
              <w:rPr>
                <w:rFonts w:ascii="Arial" w:eastAsia="Arial" w:hAnsi="Arial" w:cs="Arial"/>
                <w:sz w:val="24"/>
                <w:szCs w:val="24"/>
              </w:rPr>
              <w:t>riski suuri, vaikutus suuri</w:t>
            </w:r>
          </w:p>
        </w:tc>
        <w:tc>
          <w:tcPr>
            <w:tcW w:w="3345" w:type="dxa"/>
          </w:tcPr>
          <w:p w14:paraId="23C634F0" w14:textId="1F1601D4" w:rsidR="00F77ACA" w:rsidRPr="008505AA" w:rsidRDefault="00F77ACA" w:rsidP="00F77ACA">
            <w:pPr>
              <w:spacing w:after="160" w:line="278" w:lineRule="auto"/>
              <w:contextualSpacing/>
              <w:jc w:val="both"/>
              <w:rPr>
                <w:rFonts w:ascii="Arial" w:eastAsia="Arial" w:hAnsi="Arial" w:cs="Arial"/>
                <w:color w:val="F79646" w:themeColor="accent6"/>
                <w:sz w:val="24"/>
                <w:szCs w:val="24"/>
              </w:rPr>
            </w:pPr>
            <w:r w:rsidRPr="00E03938">
              <w:rPr>
                <w:rFonts w:ascii="Arial" w:eastAsia="Arial" w:hAnsi="Arial" w:cs="Arial"/>
                <w:sz w:val="24"/>
                <w:szCs w:val="24"/>
              </w:rPr>
              <w:t>Tiedon jakaminen ja vertaistuen ja ryhmien löytäminen</w:t>
            </w:r>
            <w:r>
              <w:rPr>
                <w:rFonts w:ascii="Arial" w:eastAsia="Arial" w:hAnsi="Arial" w:cs="Arial"/>
                <w:sz w:val="24"/>
                <w:szCs w:val="24"/>
              </w:rPr>
              <w:t>. Auttaa Integroitumaan, osallisuus.</w:t>
            </w:r>
          </w:p>
        </w:tc>
      </w:tr>
    </w:tbl>
    <w:p w14:paraId="70B32C25" w14:textId="77777777" w:rsidR="002B792F" w:rsidRPr="008505AA" w:rsidRDefault="00663D16" w:rsidP="00FA27D0">
      <w:pPr>
        <w:spacing w:after="160" w:line="278" w:lineRule="auto"/>
        <w:contextualSpacing/>
        <w:jc w:val="both"/>
        <w:rPr>
          <w:rFonts w:ascii="Arial" w:hAnsi="Arial" w:cs="Arial"/>
          <w:sz w:val="24"/>
          <w:szCs w:val="24"/>
        </w:rPr>
      </w:pPr>
      <w:bookmarkStart w:id="110" w:name="_Toc1562178527"/>
      <w:bookmarkStart w:id="111" w:name="_Toc175740441"/>
      <w:bookmarkStart w:id="112" w:name="_Toc175741904"/>
      <w:bookmarkStart w:id="113" w:name="_Toc175741968"/>
      <w:bookmarkStart w:id="114" w:name="_Toc177734577"/>
      <w:r w:rsidRPr="008505AA">
        <w:rPr>
          <w:rFonts w:ascii="Arial" w:hAnsi="Arial" w:cs="Arial"/>
          <w:sz w:val="24"/>
          <w:szCs w:val="24"/>
        </w:rPr>
        <w:t>Taulukko 5.</w:t>
      </w:r>
    </w:p>
    <w:p w14:paraId="24B17D4E" w14:textId="77777777" w:rsidR="00663D16" w:rsidRPr="008505AA" w:rsidRDefault="00663D16" w:rsidP="00FA27D0">
      <w:pPr>
        <w:spacing w:after="160" w:line="278" w:lineRule="auto"/>
        <w:contextualSpacing/>
        <w:jc w:val="both"/>
        <w:rPr>
          <w:rFonts w:ascii="Arial" w:hAnsi="Arial" w:cs="Arial"/>
          <w:sz w:val="24"/>
          <w:szCs w:val="24"/>
        </w:rPr>
      </w:pPr>
    </w:p>
    <w:p w14:paraId="4820E889" w14:textId="77777777" w:rsidR="00B13E53" w:rsidRPr="008505AA" w:rsidRDefault="00B13E53" w:rsidP="00FA27D0">
      <w:pPr>
        <w:pStyle w:val="Otsikko1"/>
        <w:spacing w:after="160" w:line="278" w:lineRule="auto"/>
        <w:rPr>
          <w:rFonts w:eastAsia="Arial"/>
        </w:rPr>
      </w:pPr>
      <w:bookmarkStart w:id="115" w:name="_Toc230596343"/>
      <w:r w:rsidRPr="008505AA">
        <w:rPr>
          <w:rFonts w:eastAsia="Arial"/>
        </w:rPr>
        <w:t xml:space="preserve">Havaittujen puutteiden ja </w:t>
      </w:r>
      <w:r w:rsidRPr="00E461B3">
        <w:rPr>
          <w:rFonts w:eastAsia="Arial"/>
        </w:rPr>
        <w:t>epäkohtien</w:t>
      </w:r>
      <w:r w:rsidRPr="008505AA">
        <w:rPr>
          <w:rFonts w:eastAsia="Arial"/>
        </w:rPr>
        <w:t xml:space="preserve"> käsittely sekä toiminnan kehittäminen</w:t>
      </w:r>
      <w:bookmarkEnd w:id="110"/>
      <w:bookmarkEnd w:id="111"/>
      <w:bookmarkEnd w:id="112"/>
      <w:bookmarkEnd w:id="113"/>
      <w:bookmarkEnd w:id="114"/>
      <w:bookmarkEnd w:id="115"/>
    </w:p>
    <w:p w14:paraId="3185A963" w14:textId="77777777" w:rsidR="00441CB3" w:rsidRPr="008505AA" w:rsidRDefault="00441CB3" w:rsidP="00FA27D0">
      <w:pPr>
        <w:spacing w:after="160" w:line="278" w:lineRule="auto"/>
        <w:contextualSpacing/>
        <w:rPr>
          <w:rFonts w:ascii="Arial" w:hAnsi="Arial" w:cs="Arial"/>
          <w:sz w:val="24"/>
          <w:szCs w:val="24"/>
        </w:rPr>
      </w:pPr>
    </w:p>
    <w:p w14:paraId="6FBFF7BB" w14:textId="77777777" w:rsidR="00441CB3" w:rsidRPr="008505AA" w:rsidRDefault="00B13E53" w:rsidP="00FA27D0">
      <w:pPr>
        <w:pStyle w:val="Otsikko2"/>
        <w:spacing w:after="160" w:line="278" w:lineRule="auto"/>
        <w:contextualSpacing/>
        <w:jc w:val="both"/>
        <w:rPr>
          <w:rFonts w:cs="Arial"/>
          <w:szCs w:val="24"/>
        </w:rPr>
      </w:pPr>
      <w:bookmarkStart w:id="116" w:name="_Toc1810894369"/>
      <w:bookmarkStart w:id="117" w:name="_Toc175740442"/>
      <w:bookmarkStart w:id="118" w:name="_Toc175741905"/>
      <w:bookmarkStart w:id="119" w:name="_Toc175741969"/>
      <w:bookmarkStart w:id="120" w:name="_Toc177734578"/>
      <w:bookmarkStart w:id="121" w:name="_Toc230596344"/>
      <w:r w:rsidRPr="008505AA">
        <w:rPr>
          <w:rFonts w:eastAsia="Arial" w:cs="Arial"/>
          <w:szCs w:val="24"/>
        </w:rPr>
        <w:t>Toiminnassa ilmenevien epäkohtien ja puutteiden käsittely</w:t>
      </w:r>
      <w:bookmarkEnd w:id="116"/>
      <w:bookmarkEnd w:id="117"/>
      <w:bookmarkEnd w:id="118"/>
      <w:bookmarkEnd w:id="119"/>
      <w:bookmarkEnd w:id="120"/>
      <w:bookmarkEnd w:id="121"/>
    </w:p>
    <w:p w14:paraId="328FA6B0" w14:textId="77777777" w:rsidR="002618E2" w:rsidRPr="008505AA" w:rsidRDefault="00C76175" w:rsidP="00FA27D0">
      <w:pPr>
        <w:spacing w:after="160" w:line="278" w:lineRule="auto"/>
        <w:contextualSpacing/>
        <w:jc w:val="both"/>
        <w:rPr>
          <w:rFonts w:ascii="Arial" w:hAnsi="Arial" w:cs="Arial"/>
          <w:color w:val="FF0000"/>
          <w:sz w:val="24"/>
          <w:szCs w:val="24"/>
        </w:rPr>
      </w:pPr>
      <w:r w:rsidRPr="008505AA">
        <w:rPr>
          <w:rFonts w:ascii="Arial" w:hAnsi="Arial" w:cs="Arial"/>
          <w:sz w:val="24"/>
          <w:szCs w:val="24"/>
        </w:rPr>
        <w:t xml:space="preserve">Jos palvelu ei toteudu sille asetettujen tavoitteiden mukaisesti tai </w:t>
      </w:r>
      <w:r w:rsidR="00F627A5" w:rsidRPr="008505AA">
        <w:rPr>
          <w:rFonts w:ascii="Arial" w:hAnsi="Arial" w:cs="Arial"/>
          <w:sz w:val="24"/>
          <w:szCs w:val="24"/>
        </w:rPr>
        <w:t>työssä havaitaan riski tai va</w:t>
      </w:r>
      <w:r w:rsidR="002A73A5" w:rsidRPr="008505AA">
        <w:rPr>
          <w:rFonts w:ascii="Arial" w:hAnsi="Arial" w:cs="Arial"/>
          <w:sz w:val="24"/>
          <w:szCs w:val="24"/>
        </w:rPr>
        <w:t>aratilan</w:t>
      </w:r>
      <w:r w:rsidR="00F627A5" w:rsidRPr="008505AA">
        <w:rPr>
          <w:rFonts w:ascii="Arial" w:hAnsi="Arial" w:cs="Arial"/>
          <w:sz w:val="24"/>
          <w:szCs w:val="24"/>
        </w:rPr>
        <w:t>ne</w:t>
      </w:r>
      <w:r w:rsidR="004D6A00" w:rsidRPr="008505AA">
        <w:rPr>
          <w:rFonts w:ascii="Arial" w:hAnsi="Arial" w:cs="Arial"/>
          <w:sz w:val="24"/>
          <w:szCs w:val="24"/>
        </w:rPr>
        <w:t xml:space="preserve"> </w:t>
      </w:r>
      <w:r w:rsidR="00300AAD" w:rsidRPr="008505AA">
        <w:rPr>
          <w:rFonts w:ascii="Arial" w:hAnsi="Arial" w:cs="Arial"/>
          <w:sz w:val="24"/>
          <w:szCs w:val="24"/>
        </w:rPr>
        <w:t xml:space="preserve">asiasta </w:t>
      </w:r>
      <w:r w:rsidR="001F1F57" w:rsidRPr="008505AA">
        <w:rPr>
          <w:rFonts w:ascii="Arial" w:hAnsi="Arial" w:cs="Arial"/>
          <w:sz w:val="24"/>
          <w:szCs w:val="24"/>
        </w:rPr>
        <w:t xml:space="preserve">raportoimaan </w:t>
      </w:r>
      <w:r w:rsidR="00300AAD" w:rsidRPr="008505AA">
        <w:rPr>
          <w:rFonts w:ascii="Arial" w:hAnsi="Arial" w:cs="Arial"/>
          <w:sz w:val="24"/>
          <w:szCs w:val="24"/>
        </w:rPr>
        <w:t>viipymättä laatimalla poikkeamailmoitus laatujärjestelmään</w:t>
      </w:r>
      <w:r w:rsidR="004D6A00" w:rsidRPr="008505AA">
        <w:rPr>
          <w:rFonts w:ascii="Arial" w:hAnsi="Arial" w:cs="Arial"/>
          <w:sz w:val="24"/>
          <w:szCs w:val="24"/>
        </w:rPr>
        <w:t>, jonka kautta a</w:t>
      </w:r>
      <w:r w:rsidR="00862DC5" w:rsidRPr="008505AA">
        <w:rPr>
          <w:rFonts w:ascii="Arial" w:hAnsi="Arial" w:cs="Arial"/>
          <w:sz w:val="24"/>
          <w:szCs w:val="24"/>
        </w:rPr>
        <w:t>sia lähtee käsittelyyn.</w:t>
      </w:r>
    </w:p>
    <w:p w14:paraId="4BFA7B30" w14:textId="77777777" w:rsidR="002618E2" w:rsidRPr="008505AA" w:rsidRDefault="002618E2" w:rsidP="00FA27D0">
      <w:pPr>
        <w:spacing w:after="160" w:line="278" w:lineRule="auto"/>
        <w:contextualSpacing/>
        <w:jc w:val="both"/>
        <w:rPr>
          <w:rFonts w:ascii="Arial" w:hAnsi="Arial" w:cs="Arial"/>
          <w:sz w:val="24"/>
          <w:szCs w:val="24"/>
        </w:rPr>
      </w:pPr>
    </w:p>
    <w:p w14:paraId="6354C4B1" w14:textId="77777777" w:rsidR="0025734D" w:rsidRPr="008505AA" w:rsidRDefault="00862DC5" w:rsidP="00FA27D0">
      <w:pPr>
        <w:spacing w:after="160" w:line="278" w:lineRule="auto"/>
        <w:contextualSpacing/>
        <w:jc w:val="both"/>
        <w:rPr>
          <w:rFonts w:ascii="Arial" w:hAnsi="Arial" w:cs="Arial"/>
          <w:sz w:val="24"/>
          <w:szCs w:val="24"/>
        </w:rPr>
      </w:pPr>
      <w:r w:rsidRPr="008505AA">
        <w:rPr>
          <w:rFonts w:ascii="Arial" w:hAnsi="Arial" w:cs="Arial"/>
          <w:sz w:val="24"/>
          <w:szCs w:val="24"/>
        </w:rPr>
        <w:t>Vakavissa ja välitöntä reagointia vaativissa tilanteissa asiasta tulee kertoa viipymättä myös johtajalle</w:t>
      </w:r>
      <w:r w:rsidR="00461D87" w:rsidRPr="008505AA">
        <w:rPr>
          <w:rFonts w:ascii="Arial" w:hAnsi="Arial" w:cs="Arial"/>
          <w:sz w:val="24"/>
          <w:szCs w:val="24"/>
        </w:rPr>
        <w:t xml:space="preserve"> tai vastaavalle ohjaajalle.</w:t>
      </w:r>
      <w:r w:rsidR="000D2BF0" w:rsidRPr="008505AA">
        <w:rPr>
          <w:rFonts w:ascii="Arial" w:hAnsi="Arial" w:cs="Arial"/>
          <w:sz w:val="24"/>
          <w:szCs w:val="24"/>
        </w:rPr>
        <w:t xml:space="preserve"> </w:t>
      </w:r>
      <w:r w:rsidR="00D82EFF">
        <w:rPr>
          <w:rFonts w:ascii="Arial" w:hAnsi="Arial" w:cs="Arial"/>
          <w:sz w:val="24"/>
          <w:szCs w:val="24"/>
        </w:rPr>
        <w:t>Yksikön</w:t>
      </w:r>
      <w:r w:rsidR="0075755A" w:rsidRPr="008505AA">
        <w:rPr>
          <w:rFonts w:ascii="Arial" w:hAnsi="Arial" w:cs="Arial"/>
          <w:sz w:val="24"/>
          <w:szCs w:val="24"/>
        </w:rPr>
        <w:t xml:space="preserve"> johtaja</w:t>
      </w:r>
      <w:r w:rsidR="000D2BF0" w:rsidRPr="008505AA">
        <w:rPr>
          <w:rFonts w:ascii="Arial" w:hAnsi="Arial" w:cs="Arial"/>
          <w:sz w:val="24"/>
          <w:szCs w:val="24"/>
        </w:rPr>
        <w:t xml:space="preserve"> tai hänen nimeämä sijainen</w:t>
      </w:r>
      <w:r w:rsidR="0075755A" w:rsidRPr="008505AA">
        <w:rPr>
          <w:rFonts w:ascii="Arial" w:hAnsi="Arial" w:cs="Arial"/>
          <w:sz w:val="24"/>
          <w:szCs w:val="24"/>
        </w:rPr>
        <w:t xml:space="preserve"> raportoi il</w:t>
      </w:r>
      <w:r w:rsidR="0075755A" w:rsidRPr="008505AA">
        <w:rPr>
          <w:rFonts w:ascii="Arial" w:hAnsi="Arial" w:cs="Arial"/>
          <w:sz w:val="24"/>
          <w:szCs w:val="24"/>
        </w:rPr>
        <w:lastRenderedPageBreak/>
        <w:t xml:space="preserve">moitetun </w:t>
      </w:r>
      <w:r w:rsidR="000D2BF0" w:rsidRPr="008505AA">
        <w:rPr>
          <w:rFonts w:ascii="Arial" w:hAnsi="Arial" w:cs="Arial"/>
          <w:sz w:val="24"/>
          <w:szCs w:val="24"/>
        </w:rPr>
        <w:t xml:space="preserve">vakavan </w:t>
      </w:r>
      <w:r w:rsidR="0075755A" w:rsidRPr="008505AA">
        <w:rPr>
          <w:rFonts w:ascii="Arial" w:hAnsi="Arial" w:cs="Arial"/>
          <w:sz w:val="24"/>
          <w:szCs w:val="24"/>
        </w:rPr>
        <w:t xml:space="preserve">poikkeaman palvelupäällikölle. </w:t>
      </w:r>
      <w:r w:rsidR="0025734D" w:rsidRPr="008505AA">
        <w:rPr>
          <w:rFonts w:ascii="Arial" w:hAnsi="Arial" w:cs="Arial"/>
          <w:sz w:val="24"/>
          <w:szCs w:val="24"/>
        </w:rPr>
        <w:t xml:space="preserve">Riskiltään merkittävät laatupoikkeamat käsitellään erikseen </w:t>
      </w:r>
      <w:r w:rsidR="00D82EFF">
        <w:rPr>
          <w:rFonts w:ascii="Arial" w:hAnsi="Arial" w:cs="Arial"/>
          <w:sz w:val="24"/>
          <w:szCs w:val="24"/>
        </w:rPr>
        <w:t>yksikön</w:t>
      </w:r>
      <w:r w:rsidR="0025734D" w:rsidRPr="008505AA">
        <w:rPr>
          <w:rFonts w:ascii="Arial" w:hAnsi="Arial" w:cs="Arial"/>
          <w:sz w:val="24"/>
          <w:szCs w:val="24"/>
        </w:rPr>
        <w:t xml:space="preserve"> johtajan, palvelupäällikön ja myynti- ja laatupäällikön kanssa yhdessä.</w:t>
      </w:r>
      <w:r w:rsidR="00A77AD0" w:rsidRPr="008505AA">
        <w:rPr>
          <w:rFonts w:ascii="Arial" w:hAnsi="Arial" w:cs="Arial"/>
          <w:sz w:val="24"/>
          <w:szCs w:val="24"/>
        </w:rPr>
        <w:t xml:space="preserve"> Työsuojelullisiin asioihin liittyvät poikkeamat käsitellään työsuojeluorganisaation kanssa.</w:t>
      </w:r>
      <w:r w:rsidR="00144394" w:rsidRPr="008505AA">
        <w:rPr>
          <w:rFonts w:ascii="Arial" w:hAnsi="Arial" w:cs="Arial"/>
          <w:sz w:val="24"/>
          <w:szCs w:val="24"/>
        </w:rPr>
        <w:t xml:space="preserve"> </w:t>
      </w:r>
      <w:r w:rsidR="00D82EFF">
        <w:rPr>
          <w:rFonts w:ascii="Arial" w:hAnsi="Arial" w:cs="Arial"/>
          <w:sz w:val="24"/>
          <w:szCs w:val="24"/>
        </w:rPr>
        <w:t>Yksikön</w:t>
      </w:r>
      <w:r w:rsidR="00144394" w:rsidRPr="008505AA">
        <w:rPr>
          <w:rFonts w:ascii="Arial" w:hAnsi="Arial" w:cs="Arial"/>
          <w:sz w:val="24"/>
          <w:szCs w:val="24"/>
        </w:rPr>
        <w:t xml:space="preserve"> johtaja raportoi tapahtumat esihenkilölleen ja tiedot raportoidaan edelleen johtoryhmälle. Työsuojelu tekee tarvittaessa omat toimenpiteensä. Vastuu riskinhallinnassa saadun tiedon hyödyntämisestä on työnantajalla, mutta työntekijöiden vastuulla on tiedon saattaminen työnantajan käyttöön.</w:t>
      </w:r>
    </w:p>
    <w:p w14:paraId="460A957D" w14:textId="77777777" w:rsidR="0088152D" w:rsidRPr="008505AA" w:rsidRDefault="0088152D" w:rsidP="00FA27D0">
      <w:pPr>
        <w:spacing w:after="160" w:line="278" w:lineRule="auto"/>
        <w:contextualSpacing/>
        <w:jc w:val="both"/>
        <w:rPr>
          <w:rFonts w:ascii="Arial" w:hAnsi="Arial" w:cs="Arial"/>
          <w:sz w:val="24"/>
          <w:szCs w:val="24"/>
        </w:rPr>
      </w:pPr>
    </w:p>
    <w:p w14:paraId="1F15B86D" w14:textId="77777777" w:rsidR="0088152D" w:rsidRPr="0004709D" w:rsidRDefault="00AC714C" w:rsidP="00FA27D0">
      <w:pPr>
        <w:spacing w:after="160" w:line="278" w:lineRule="auto"/>
        <w:contextualSpacing/>
        <w:jc w:val="both"/>
        <w:rPr>
          <w:rFonts w:ascii="Arial" w:hAnsi="Arial" w:cs="Arial"/>
          <w:sz w:val="24"/>
          <w:szCs w:val="24"/>
        </w:rPr>
      </w:pPr>
      <w:r w:rsidRPr="008505AA">
        <w:rPr>
          <w:rFonts w:ascii="Arial" w:hAnsi="Arial" w:cs="Arial"/>
          <w:sz w:val="24"/>
          <w:szCs w:val="24"/>
        </w:rPr>
        <w:t>Poikkeamien</w:t>
      </w:r>
      <w:r w:rsidR="00150653" w:rsidRPr="008505AA">
        <w:rPr>
          <w:rFonts w:ascii="Arial" w:hAnsi="Arial" w:cs="Arial"/>
          <w:sz w:val="24"/>
          <w:szCs w:val="24"/>
        </w:rPr>
        <w:t xml:space="preserve"> käsittelyssä määritellään korjaavat toimenpiteet, joilla estetään tilanteen toistuminen jatkossa.</w:t>
      </w:r>
      <w:r w:rsidR="00A26237" w:rsidRPr="008505AA">
        <w:rPr>
          <w:rFonts w:ascii="Arial" w:hAnsi="Arial" w:cs="Arial"/>
          <w:sz w:val="24"/>
          <w:szCs w:val="24"/>
        </w:rPr>
        <w:t xml:space="preserve"> T</w:t>
      </w:r>
      <w:r w:rsidR="00150653" w:rsidRPr="008505AA">
        <w:rPr>
          <w:rFonts w:ascii="Arial" w:hAnsi="Arial" w:cs="Arial"/>
          <w:sz w:val="24"/>
          <w:szCs w:val="24"/>
        </w:rPr>
        <w:t>ällaisia toimenpiteitä ovat tapahtuman ja tilanteiden juurisyiden selvittäminen, ohjeistuksen päivittäminen tai kertaaminen, tätä kautta menettelytapojen muuttaminen turvallisemmiksi sekä omavalvonnan tehostaminen.</w:t>
      </w:r>
      <w:r w:rsidR="00A26237" w:rsidRPr="008505AA">
        <w:rPr>
          <w:rFonts w:ascii="Arial" w:hAnsi="Arial" w:cs="Arial"/>
          <w:sz w:val="24"/>
          <w:szCs w:val="24"/>
        </w:rPr>
        <w:t xml:space="preserve"> </w:t>
      </w:r>
      <w:r w:rsidR="0088152D" w:rsidRPr="008505AA">
        <w:rPr>
          <w:rFonts w:ascii="Arial" w:hAnsi="Arial" w:cs="Arial"/>
          <w:sz w:val="24"/>
          <w:szCs w:val="24"/>
        </w:rPr>
        <w:t>Poikkeam</w:t>
      </w:r>
      <w:r w:rsidR="00BD1364" w:rsidRPr="008505AA">
        <w:rPr>
          <w:rFonts w:ascii="Arial" w:hAnsi="Arial" w:cs="Arial"/>
          <w:sz w:val="24"/>
          <w:szCs w:val="24"/>
        </w:rPr>
        <w:t>ia</w:t>
      </w:r>
      <w:r w:rsidR="0088152D" w:rsidRPr="008505AA">
        <w:rPr>
          <w:rFonts w:ascii="Arial" w:hAnsi="Arial" w:cs="Arial"/>
          <w:sz w:val="24"/>
          <w:szCs w:val="24"/>
        </w:rPr>
        <w:t xml:space="preserve"> käsiteltäessä </w:t>
      </w:r>
      <w:r w:rsidR="00BD1364" w:rsidRPr="008505AA">
        <w:rPr>
          <w:rFonts w:ascii="Arial" w:hAnsi="Arial" w:cs="Arial"/>
          <w:sz w:val="24"/>
          <w:szCs w:val="24"/>
        </w:rPr>
        <w:t>arvioidaan</w:t>
      </w:r>
      <w:r w:rsidR="00654763" w:rsidRPr="008505AA">
        <w:rPr>
          <w:rFonts w:ascii="Arial" w:hAnsi="Arial" w:cs="Arial"/>
          <w:sz w:val="24"/>
          <w:szCs w:val="24"/>
        </w:rPr>
        <w:t>,</w:t>
      </w:r>
      <w:r w:rsidR="00BD1364" w:rsidRPr="008505AA">
        <w:rPr>
          <w:rFonts w:ascii="Arial" w:hAnsi="Arial" w:cs="Arial"/>
          <w:sz w:val="24"/>
          <w:szCs w:val="24"/>
        </w:rPr>
        <w:t xml:space="preserve"> </w:t>
      </w:r>
      <w:r w:rsidR="0088152D" w:rsidRPr="008505AA">
        <w:rPr>
          <w:rFonts w:ascii="Arial" w:hAnsi="Arial" w:cs="Arial"/>
          <w:sz w:val="24"/>
          <w:szCs w:val="24"/>
        </w:rPr>
        <w:t>onko tilanne aiheutunut toimintaohjeen noudattamatta jättämisestä. Korjaavista toimenpiteistä tehdään seurantakirjaukset ja -ilmoitukset. Korjaavien toimenpiteiden toteutumista ja vaikuttavuutta seurataan</w:t>
      </w:r>
      <w:r w:rsidR="00654763" w:rsidRPr="008505AA">
        <w:rPr>
          <w:rFonts w:ascii="Arial" w:hAnsi="Arial" w:cs="Arial"/>
          <w:sz w:val="24"/>
          <w:szCs w:val="24"/>
        </w:rPr>
        <w:t xml:space="preserve"> </w:t>
      </w:r>
      <w:r w:rsidR="0088152D" w:rsidRPr="008505AA">
        <w:rPr>
          <w:rFonts w:ascii="Arial" w:hAnsi="Arial" w:cs="Arial"/>
          <w:sz w:val="24"/>
          <w:szCs w:val="24"/>
        </w:rPr>
        <w:t xml:space="preserve">työkokouksissa ja asukaskokouksissa. </w:t>
      </w:r>
      <w:r w:rsidR="00D82EFF">
        <w:rPr>
          <w:rFonts w:ascii="Arial" w:hAnsi="Arial" w:cs="Arial"/>
          <w:sz w:val="24"/>
          <w:szCs w:val="24"/>
        </w:rPr>
        <w:t>Yksikön</w:t>
      </w:r>
      <w:r w:rsidR="0088152D" w:rsidRPr="008505AA">
        <w:rPr>
          <w:rFonts w:ascii="Arial" w:hAnsi="Arial" w:cs="Arial"/>
          <w:sz w:val="24"/>
          <w:szCs w:val="24"/>
        </w:rPr>
        <w:t xml:space="preserve"> johtaja kirjaa omavalvontasuunnitelmaan ja riskikartoitukseen tarvittavat muutokset.</w:t>
      </w:r>
      <w:r w:rsidR="00B2209C" w:rsidRPr="008505AA">
        <w:rPr>
          <w:rFonts w:ascii="Arial" w:hAnsi="Arial" w:cs="Arial"/>
          <w:sz w:val="24"/>
          <w:szCs w:val="24"/>
        </w:rPr>
        <w:t xml:space="preserve"> </w:t>
      </w:r>
      <w:r w:rsidR="0088152D" w:rsidRPr="008505AA">
        <w:rPr>
          <w:rFonts w:ascii="Arial" w:hAnsi="Arial" w:cs="Arial"/>
          <w:sz w:val="24"/>
          <w:szCs w:val="24"/>
        </w:rPr>
        <w:t>Toiminta</w:t>
      </w:r>
      <w:r w:rsidR="00B2209C" w:rsidRPr="008505AA">
        <w:rPr>
          <w:rFonts w:ascii="Arial" w:hAnsi="Arial" w:cs="Arial"/>
          <w:sz w:val="24"/>
          <w:szCs w:val="24"/>
        </w:rPr>
        <w:t xml:space="preserve">ohjeet </w:t>
      </w:r>
      <w:r w:rsidR="0088152D" w:rsidRPr="0004709D">
        <w:rPr>
          <w:rFonts w:ascii="Arial" w:hAnsi="Arial" w:cs="Arial"/>
          <w:sz w:val="24"/>
          <w:szCs w:val="24"/>
        </w:rPr>
        <w:t xml:space="preserve">päivitetään </w:t>
      </w:r>
      <w:r w:rsidR="00B2209C" w:rsidRPr="0004709D">
        <w:rPr>
          <w:rFonts w:ascii="Arial" w:hAnsi="Arial" w:cs="Arial"/>
          <w:sz w:val="24"/>
          <w:szCs w:val="24"/>
        </w:rPr>
        <w:t xml:space="preserve">tai kerrataan </w:t>
      </w:r>
      <w:r w:rsidR="0088152D" w:rsidRPr="0004709D">
        <w:rPr>
          <w:rFonts w:ascii="Arial" w:hAnsi="Arial" w:cs="Arial"/>
          <w:sz w:val="24"/>
          <w:szCs w:val="24"/>
        </w:rPr>
        <w:t>tarvittaessa vastuuhenkilön toimest</w:t>
      </w:r>
      <w:r w:rsidR="00B2209C" w:rsidRPr="0004709D">
        <w:rPr>
          <w:rFonts w:ascii="Arial" w:hAnsi="Arial" w:cs="Arial"/>
          <w:sz w:val="24"/>
          <w:szCs w:val="24"/>
        </w:rPr>
        <w:t>a.</w:t>
      </w:r>
    </w:p>
    <w:p w14:paraId="1F50E32C" w14:textId="77777777" w:rsidR="00B313DE" w:rsidRPr="0004709D" w:rsidRDefault="00B313DE" w:rsidP="00FA27D0">
      <w:pPr>
        <w:spacing w:after="160" w:line="278" w:lineRule="auto"/>
        <w:contextualSpacing/>
        <w:jc w:val="both"/>
        <w:rPr>
          <w:rFonts w:ascii="Arial" w:hAnsi="Arial" w:cs="Arial"/>
          <w:sz w:val="24"/>
          <w:szCs w:val="24"/>
        </w:rPr>
      </w:pPr>
    </w:p>
    <w:p w14:paraId="7E60E0BA" w14:textId="4EB6A117" w:rsidR="006E7B1F" w:rsidRDefault="00D82EFF" w:rsidP="00FA27D0">
      <w:pPr>
        <w:spacing w:after="160" w:line="278" w:lineRule="auto"/>
        <w:contextualSpacing/>
        <w:jc w:val="both"/>
        <w:rPr>
          <w:rFonts w:ascii="Arial" w:hAnsi="Arial" w:cs="Arial"/>
          <w:sz w:val="24"/>
          <w:szCs w:val="24"/>
        </w:rPr>
      </w:pPr>
      <w:r>
        <w:rPr>
          <w:rFonts w:ascii="Arial" w:hAnsi="Arial" w:cs="Arial"/>
          <w:sz w:val="24"/>
          <w:szCs w:val="24"/>
        </w:rPr>
        <w:t>T</w:t>
      </w:r>
      <w:r w:rsidR="006E7B1F" w:rsidRPr="0004709D">
        <w:rPr>
          <w:rFonts w:ascii="Arial" w:hAnsi="Arial" w:cs="Arial"/>
          <w:sz w:val="24"/>
          <w:szCs w:val="24"/>
        </w:rPr>
        <w:t xml:space="preserve">yöhön, työympäristöön ja </w:t>
      </w:r>
      <w:proofErr w:type="spellStart"/>
      <w:r w:rsidR="006E7B1F" w:rsidRPr="0004709D">
        <w:rPr>
          <w:rFonts w:ascii="Arial" w:hAnsi="Arial" w:cs="Arial"/>
          <w:sz w:val="24"/>
          <w:szCs w:val="24"/>
        </w:rPr>
        <w:t>työoloihin</w:t>
      </w:r>
      <w:proofErr w:type="spellEnd"/>
      <w:r w:rsidR="006E7B1F" w:rsidRPr="0004709D">
        <w:rPr>
          <w:rFonts w:ascii="Arial" w:hAnsi="Arial" w:cs="Arial"/>
          <w:sz w:val="24"/>
          <w:szCs w:val="24"/>
        </w:rPr>
        <w:t xml:space="preserve"> liittyvät riskit ja vaaratekijät selvitetään yhdessä henkilöstön kanssa vähintään kerran vuodessa ja aina tarvittaessa toimintaympäristön tai tilanteiden muuttuess</w:t>
      </w:r>
      <w:r w:rsidR="002B7198">
        <w:rPr>
          <w:rFonts w:ascii="Arial" w:hAnsi="Arial" w:cs="Arial"/>
          <w:sz w:val="24"/>
          <w:szCs w:val="24"/>
        </w:rPr>
        <w:t>a.</w:t>
      </w:r>
    </w:p>
    <w:p w14:paraId="4F4EC140" w14:textId="77777777" w:rsidR="002B7198" w:rsidRPr="0004709D" w:rsidRDefault="002B7198" w:rsidP="00FA27D0">
      <w:pPr>
        <w:spacing w:after="160" w:line="278" w:lineRule="auto"/>
        <w:contextualSpacing/>
        <w:jc w:val="both"/>
        <w:rPr>
          <w:rFonts w:ascii="Arial" w:hAnsi="Arial" w:cs="Arial"/>
          <w:sz w:val="24"/>
          <w:szCs w:val="24"/>
        </w:rPr>
      </w:pPr>
    </w:p>
    <w:p w14:paraId="6C4F3184" w14:textId="77777777" w:rsidR="00F83040" w:rsidRPr="0004709D" w:rsidRDefault="002618E2" w:rsidP="00FA27D0">
      <w:pPr>
        <w:spacing w:after="160" w:line="278" w:lineRule="auto"/>
        <w:contextualSpacing/>
        <w:jc w:val="both"/>
        <w:rPr>
          <w:rFonts w:ascii="Arial" w:eastAsia="Arial" w:hAnsi="Arial" w:cs="Arial"/>
          <w:color w:val="FF0000"/>
          <w:sz w:val="24"/>
          <w:szCs w:val="24"/>
        </w:rPr>
      </w:pPr>
      <w:bookmarkStart w:id="122" w:name="_Toc45556437"/>
      <w:r w:rsidRPr="0004709D">
        <w:rPr>
          <w:rFonts w:ascii="Arial" w:eastAsia="Arial" w:hAnsi="Arial" w:cs="Arial"/>
          <w:sz w:val="24"/>
          <w:szCs w:val="24"/>
        </w:rPr>
        <w:t>Poikkeamien syyt ja taustatekijät käsitellään jokaisen poikkeaman kohdalla</w:t>
      </w:r>
      <w:r w:rsidR="00AB6134" w:rsidRPr="0004709D">
        <w:rPr>
          <w:rFonts w:ascii="Arial" w:eastAsia="Arial" w:hAnsi="Arial" w:cs="Arial"/>
          <w:sz w:val="24"/>
          <w:szCs w:val="24"/>
        </w:rPr>
        <w:t xml:space="preserve"> kuvassa 4 esitetyn poikkeamaprosessin mukaisesti.</w:t>
      </w:r>
      <w:bookmarkStart w:id="123" w:name="_Toc45556438"/>
      <w:bookmarkEnd w:id="122"/>
    </w:p>
    <w:p w14:paraId="352B9262" w14:textId="77777777" w:rsidR="00EC1BFA" w:rsidRPr="0004709D" w:rsidRDefault="00EC1BFA" w:rsidP="00FA27D0">
      <w:pPr>
        <w:spacing w:after="160" w:line="278" w:lineRule="auto"/>
        <w:contextualSpacing/>
        <w:jc w:val="both"/>
        <w:rPr>
          <w:rFonts w:ascii="Arial" w:hAnsi="Arial" w:cs="Arial"/>
          <w:sz w:val="24"/>
          <w:szCs w:val="24"/>
        </w:rPr>
      </w:pPr>
      <w:r w:rsidRPr="0004709D">
        <w:rPr>
          <w:rFonts w:ascii="Arial" w:eastAsia="Arial" w:hAnsi="Arial" w:cs="Arial"/>
          <w:noProof/>
          <w:color w:val="FF0000"/>
          <w:sz w:val="24"/>
          <w:szCs w:val="24"/>
        </w:rPr>
        <w:drawing>
          <wp:inline distT="0" distB="0" distL="0" distR="0" wp14:anchorId="38DA25C8" wp14:editId="23E83F00">
            <wp:extent cx="4752975" cy="3465360"/>
            <wp:effectExtent l="0" t="0" r="0" b="1905"/>
            <wp:docPr id="835434633" name="Kuva 1" descr="Kuva, joka sisältää kohteen teksti, käyntikortti, kuvakaappaus, Fontti&#10;&#10;Tekoälyn generoima sisältö voi olla virheellistä."/>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5434633" name="Kuva 1" descr="Kuva, joka sisältää kohteen teksti, käyntikortti, kuvakaappaus, Fontti&#10;&#10;Tekoälyn generoima sisältö voi olla virheellistä."/>
                    <pic:cNvPicPr/>
                  </pic:nvPicPr>
                  <pic:blipFill>
                    <a:blip r:embed="rId18"/>
                    <a:stretch>
                      <a:fillRect/>
                    </a:stretch>
                  </pic:blipFill>
                  <pic:spPr>
                    <a:xfrm>
                      <a:off x="0" y="0"/>
                      <a:ext cx="4780362" cy="3485328"/>
                    </a:xfrm>
                    <a:prstGeom prst="rect">
                      <a:avLst/>
                    </a:prstGeom>
                  </pic:spPr>
                </pic:pic>
              </a:graphicData>
            </a:graphic>
          </wp:inline>
        </w:drawing>
      </w:r>
    </w:p>
    <w:p w14:paraId="639B9623" w14:textId="77777777" w:rsidR="009A40BC" w:rsidRPr="0004709D" w:rsidRDefault="00D50B12" w:rsidP="00FA27D0">
      <w:pPr>
        <w:spacing w:after="160" w:line="278" w:lineRule="auto"/>
        <w:contextualSpacing/>
        <w:jc w:val="both"/>
        <w:rPr>
          <w:rFonts w:ascii="Arial" w:hAnsi="Arial" w:cs="Arial"/>
          <w:sz w:val="24"/>
          <w:szCs w:val="24"/>
        </w:rPr>
      </w:pPr>
      <w:r w:rsidRPr="0004709D">
        <w:rPr>
          <w:rFonts w:ascii="Arial" w:hAnsi="Arial" w:cs="Arial"/>
          <w:sz w:val="24"/>
          <w:szCs w:val="24"/>
        </w:rPr>
        <w:t>Kuva 4.</w:t>
      </w:r>
      <w:r w:rsidR="00B44E18">
        <w:rPr>
          <w:rFonts w:ascii="Arial" w:hAnsi="Arial" w:cs="Arial"/>
          <w:sz w:val="24"/>
          <w:szCs w:val="24"/>
        </w:rPr>
        <w:t xml:space="preserve"> Poikkeamaprosessi.</w:t>
      </w:r>
    </w:p>
    <w:p w14:paraId="62DBA311" w14:textId="77777777" w:rsidR="00D50B12" w:rsidRPr="0004709D" w:rsidRDefault="00D50B12" w:rsidP="00FA27D0">
      <w:pPr>
        <w:spacing w:after="160" w:line="278" w:lineRule="auto"/>
        <w:contextualSpacing/>
        <w:jc w:val="both"/>
        <w:rPr>
          <w:rFonts w:ascii="Arial" w:hAnsi="Arial" w:cs="Arial"/>
          <w:sz w:val="24"/>
          <w:szCs w:val="24"/>
        </w:rPr>
      </w:pPr>
    </w:p>
    <w:bookmarkEnd w:id="123"/>
    <w:p w14:paraId="1F0BA1AA" w14:textId="77777777" w:rsidR="001F1F57" w:rsidRPr="0004709D" w:rsidRDefault="001F1F57" w:rsidP="00FA27D0">
      <w:pPr>
        <w:spacing w:after="160" w:line="278" w:lineRule="auto"/>
        <w:contextualSpacing/>
        <w:jc w:val="both"/>
        <w:rPr>
          <w:rFonts w:ascii="Arial" w:hAnsi="Arial" w:cs="Arial"/>
          <w:sz w:val="24"/>
          <w:szCs w:val="24"/>
        </w:rPr>
      </w:pPr>
      <w:r w:rsidRPr="0004709D">
        <w:rPr>
          <w:rFonts w:ascii="Arial" w:hAnsi="Arial" w:cs="Arial"/>
          <w:noProof/>
          <w:sz w:val="24"/>
          <w:szCs w:val="24"/>
        </w:rPr>
        <w:drawing>
          <wp:inline distT="0" distB="0" distL="0" distR="0" wp14:anchorId="1FC5B892" wp14:editId="7F467D25">
            <wp:extent cx="3784253" cy="3307979"/>
            <wp:effectExtent l="0" t="0" r="6697" b="6721"/>
            <wp:docPr id="1818651287" name="Kuva 4" descr="Kuva, joka sisältää kohteen teksti, käyntikortti, kuvakaappaus, Fontti&#10;&#10;Tekoälyn generoima sisältö voi olla virheellistä."/>
            <wp:cNvGraphicFramePr/>
            <a:graphic xmlns:a="http://schemas.openxmlformats.org/drawingml/2006/main">
              <a:graphicData uri="http://schemas.openxmlformats.org/drawingml/2006/picture">
                <pic:pic xmlns:pic="http://schemas.openxmlformats.org/drawingml/2006/picture">
                  <pic:nvPicPr>
                    <pic:cNvPr id="1818651287" name="Kuva 4" descr="Kuva, joka sisältää kohteen teksti, käyntikortti, kuvakaappaus, Fontti&#10;&#10;Tekoälyn generoima sisältö voi olla virheellistä."/>
                    <pic:cNvPicPr/>
                  </pic:nvPicPr>
                  <pic:blipFill>
                    <a:blip r:embed="rId19"/>
                    <a:stretch>
                      <a:fillRect/>
                    </a:stretch>
                  </pic:blipFill>
                  <pic:spPr>
                    <a:xfrm>
                      <a:off x="0" y="0"/>
                      <a:ext cx="3784253" cy="3307979"/>
                    </a:xfrm>
                    <a:prstGeom prst="rect">
                      <a:avLst/>
                    </a:prstGeom>
                    <a:noFill/>
                    <a:ln>
                      <a:noFill/>
                      <a:prstDash/>
                    </a:ln>
                  </pic:spPr>
                </pic:pic>
              </a:graphicData>
            </a:graphic>
          </wp:inline>
        </w:drawing>
      </w:r>
    </w:p>
    <w:p w14:paraId="1C45AC1C" w14:textId="77777777" w:rsidR="00330286" w:rsidRPr="0004709D" w:rsidRDefault="00D50B12" w:rsidP="00FA27D0">
      <w:pPr>
        <w:spacing w:after="160" w:line="278" w:lineRule="auto"/>
        <w:contextualSpacing/>
        <w:jc w:val="both"/>
        <w:rPr>
          <w:rFonts w:ascii="Arial" w:hAnsi="Arial" w:cs="Arial"/>
          <w:sz w:val="24"/>
          <w:szCs w:val="24"/>
        </w:rPr>
      </w:pPr>
      <w:r w:rsidRPr="0004709D">
        <w:rPr>
          <w:rFonts w:ascii="Arial" w:hAnsi="Arial" w:cs="Arial"/>
          <w:sz w:val="24"/>
          <w:szCs w:val="24"/>
        </w:rPr>
        <w:t xml:space="preserve">Kuva 5. </w:t>
      </w:r>
      <w:r w:rsidR="00330286" w:rsidRPr="0004709D">
        <w:rPr>
          <w:rFonts w:ascii="Arial" w:hAnsi="Arial" w:cs="Arial"/>
          <w:sz w:val="24"/>
          <w:szCs w:val="24"/>
        </w:rPr>
        <w:t>Jatkuvan parantamisen malli.</w:t>
      </w:r>
    </w:p>
    <w:p w14:paraId="37E86E3D" w14:textId="77777777" w:rsidR="00330286" w:rsidRPr="0004709D" w:rsidRDefault="00330286" w:rsidP="00FA27D0">
      <w:pPr>
        <w:spacing w:after="160" w:line="278" w:lineRule="auto"/>
        <w:contextualSpacing/>
        <w:jc w:val="both"/>
        <w:rPr>
          <w:rFonts w:ascii="Arial" w:hAnsi="Arial" w:cs="Arial"/>
          <w:sz w:val="24"/>
          <w:szCs w:val="24"/>
        </w:rPr>
      </w:pPr>
    </w:p>
    <w:p w14:paraId="6AD9D93F" w14:textId="77777777" w:rsidR="001F1F57" w:rsidRPr="0004709D" w:rsidRDefault="001F1F57" w:rsidP="00FA27D0">
      <w:pPr>
        <w:spacing w:after="160" w:line="278" w:lineRule="auto"/>
        <w:contextualSpacing/>
        <w:jc w:val="both"/>
        <w:rPr>
          <w:rFonts w:ascii="Arial" w:hAnsi="Arial" w:cs="Arial"/>
          <w:sz w:val="24"/>
          <w:szCs w:val="24"/>
        </w:rPr>
      </w:pPr>
      <w:r w:rsidRPr="0004709D">
        <w:rPr>
          <w:rFonts w:ascii="Arial" w:hAnsi="Arial" w:cs="Arial"/>
          <w:sz w:val="24"/>
          <w:szCs w:val="24"/>
        </w:rPr>
        <w:t>Toimimme jatkuvan parantamisen mallin mukaisesti. Tavoitteiden mukaisen toiminnan taustalla on toiminnan suunnittelu ja sisäiset laatutavoitteet, joita arvioidaan omavalvonnalla, auditoimalla, strategisilla kyselyillä ja raportoinnilla. Näiden pohjalta tehdään tarvittavat korjaavat toimenpiteet ja kehitetään toimintaa.</w:t>
      </w:r>
    </w:p>
    <w:p w14:paraId="427043D7" w14:textId="77777777" w:rsidR="00330286" w:rsidRPr="0004709D" w:rsidRDefault="00330286" w:rsidP="00FA27D0">
      <w:pPr>
        <w:spacing w:after="160" w:line="278" w:lineRule="auto"/>
        <w:contextualSpacing/>
        <w:jc w:val="both"/>
        <w:rPr>
          <w:rFonts w:ascii="Arial" w:hAnsi="Arial" w:cs="Arial"/>
          <w:sz w:val="24"/>
          <w:szCs w:val="24"/>
        </w:rPr>
      </w:pPr>
    </w:p>
    <w:p w14:paraId="67E775FB" w14:textId="77777777" w:rsidR="00F46E13" w:rsidRPr="0004709D" w:rsidRDefault="008A0EF8" w:rsidP="00FA27D0">
      <w:pPr>
        <w:pStyle w:val="Otsikko3"/>
        <w:spacing w:after="160" w:line="278" w:lineRule="auto"/>
        <w:contextualSpacing/>
        <w:jc w:val="both"/>
        <w:rPr>
          <w:rFonts w:cs="Arial"/>
          <w:szCs w:val="24"/>
        </w:rPr>
      </w:pPr>
      <w:bookmarkStart w:id="124" w:name="_Toc230596345"/>
      <w:bookmarkStart w:id="125" w:name="_Toc45556436"/>
      <w:r w:rsidRPr="0004709D">
        <w:rPr>
          <w:rFonts w:cs="Arial"/>
          <w:szCs w:val="24"/>
        </w:rPr>
        <w:t>Palveluntuottajan ja henkilökunnan ilmoitusvelvollisuus</w:t>
      </w:r>
      <w:bookmarkEnd w:id="124"/>
    </w:p>
    <w:p w14:paraId="35A60716" w14:textId="77777777" w:rsidR="00F46E13" w:rsidRPr="0004709D" w:rsidRDefault="008A0EF8" w:rsidP="00FA27D0">
      <w:pPr>
        <w:spacing w:after="160" w:line="278" w:lineRule="auto"/>
        <w:contextualSpacing/>
        <w:jc w:val="both"/>
        <w:rPr>
          <w:rFonts w:ascii="Arial" w:hAnsi="Arial" w:cs="Arial"/>
          <w:sz w:val="24"/>
          <w:szCs w:val="24"/>
        </w:rPr>
      </w:pPr>
      <w:bookmarkStart w:id="126" w:name="_Hlk173932502"/>
      <w:r w:rsidRPr="0004709D">
        <w:rPr>
          <w:rFonts w:ascii="Arial" w:hAnsi="Arial" w:cs="Arial"/>
          <w:sz w:val="24"/>
          <w:szCs w:val="24"/>
        </w:rPr>
        <w:t xml:space="preserve">Valvontalain </w:t>
      </w:r>
      <w:r w:rsidRPr="0004709D">
        <w:rPr>
          <w:rFonts w:ascii="Arial" w:hAnsi="Arial" w:cs="Arial"/>
          <w:i/>
          <w:iCs/>
          <w:sz w:val="24"/>
          <w:szCs w:val="24"/>
        </w:rPr>
        <w:t xml:space="preserve">29 § </w:t>
      </w:r>
      <w:r w:rsidRPr="0004709D">
        <w:rPr>
          <w:rFonts w:ascii="Arial" w:hAnsi="Arial" w:cs="Arial"/>
          <w:sz w:val="24"/>
          <w:szCs w:val="24"/>
        </w:rPr>
        <w:t>mukaisesti palveluntuottajan on ilmoitettava välittömästi salassapitosäännösten estämättä palvelunjärjestäjälle ja valvontaviranomaiselle palveluntuottajan omassa tai tämän alihankkijan toiminnassa ilmenneet asiakas- ja potilasturvallisuutta olennaisesti vaarantavat epäkohdat sekä asiakas- ja potilasturvallisuutta vakavasti vaarantaneet tapahtumat, vahingot tai vaaratilanteet sekä muut sellaiset puutteet, joita palveluntuottaja ei ole kyennyt tai ei kykene korjaamaan omavalvonnallisin toimin.</w:t>
      </w:r>
    </w:p>
    <w:p w14:paraId="3D6A95DC" w14:textId="77777777" w:rsidR="00FE00F6" w:rsidRPr="0004709D" w:rsidRDefault="00FE00F6" w:rsidP="00FA27D0">
      <w:pPr>
        <w:spacing w:after="160" w:line="278" w:lineRule="auto"/>
        <w:contextualSpacing/>
        <w:jc w:val="both"/>
        <w:rPr>
          <w:rFonts w:ascii="Arial" w:hAnsi="Arial" w:cs="Arial"/>
          <w:sz w:val="24"/>
          <w:szCs w:val="24"/>
        </w:rPr>
      </w:pPr>
    </w:p>
    <w:p w14:paraId="3D03DB9C" w14:textId="77777777" w:rsidR="008A0EF8" w:rsidRPr="0004709D" w:rsidRDefault="008A0EF8" w:rsidP="00FA27D0">
      <w:pPr>
        <w:spacing w:after="160" w:line="278" w:lineRule="auto"/>
        <w:contextualSpacing/>
        <w:jc w:val="both"/>
        <w:rPr>
          <w:rFonts w:ascii="Arial" w:eastAsia="Cambria" w:hAnsi="Arial" w:cs="Arial"/>
          <w:bCs/>
          <w:color w:val="000000"/>
          <w:sz w:val="24"/>
          <w:szCs w:val="24"/>
        </w:rPr>
      </w:pPr>
      <w:r w:rsidRPr="0004709D">
        <w:rPr>
          <w:rFonts w:ascii="Arial" w:eastAsia="Cambria" w:hAnsi="Arial" w:cs="Arial"/>
          <w:bCs/>
          <w:color w:val="000000"/>
          <w:sz w:val="24"/>
          <w:szCs w:val="24"/>
        </w:rPr>
        <w:t>Palvelunjärjestäjän ja palveluntuottajan henkilöstöön kuuluvan tai vastaavissa tehtävissä toimeksiantosuhteessa tai alihankkijana toimivan henkilön on ilmoitettava viipymättä salassapitosäännösten estämättä palveluyksikön vastuuhenkilölle tai muulle toiminnan valvonnasta vastaavalle henkilölle, jos hän tehtävissään huomaa tai saa tietoonsa epäkohdan tai ilmeisen epäkohdan uhan asiakkaan tai potilaan sosiaali- tai terveydenhuollon toteuttamisessa taikka muun lainvastaisuuden.</w:t>
      </w:r>
    </w:p>
    <w:p w14:paraId="580CBC79" w14:textId="77777777" w:rsidR="00F46E13" w:rsidRPr="0004709D" w:rsidRDefault="00F46E13" w:rsidP="00FA27D0">
      <w:pPr>
        <w:spacing w:after="160" w:line="278" w:lineRule="auto"/>
        <w:contextualSpacing/>
        <w:jc w:val="both"/>
        <w:rPr>
          <w:rFonts w:ascii="Arial" w:hAnsi="Arial" w:cs="Arial"/>
          <w:sz w:val="24"/>
          <w:szCs w:val="24"/>
        </w:rPr>
      </w:pPr>
    </w:p>
    <w:bookmarkEnd w:id="126"/>
    <w:p w14:paraId="7BA74EC3" w14:textId="01612309" w:rsidR="008A0EF8" w:rsidRPr="0004709D" w:rsidRDefault="008A0EF8" w:rsidP="00FA27D0">
      <w:pPr>
        <w:spacing w:after="160" w:line="278" w:lineRule="auto"/>
        <w:contextualSpacing/>
        <w:jc w:val="both"/>
        <w:rPr>
          <w:rFonts w:ascii="Arial" w:hAnsi="Arial" w:cs="Arial"/>
          <w:sz w:val="24"/>
          <w:szCs w:val="24"/>
        </w:rPr>
      </w:pPr>
      <w:r w:rsidRPr="0004709D">
        <w:rPr>
          <w:rFonts w:ascii="Arial" w:eastAsia="Cambria" w:hAnsi="Arial" w:cs="Arial"/>
          <w:bCs/>
          <w:color w:val="000000"/>
          <w:sz w:val="24"/>
          <w:szCs w:val="24"/>
        </w:rPr>
        <w:lastRenderedPageBreak/>
        <w:t>Tämä tarkoittaa, että</w:t>
      </w:r>
      <w:r w:rsidR="008768F0" w:rsidRPr="0004709D">
        <w:rPr>
          <w:rFonts w:ascii="Arial" w:eastAsia="Cambria" w:hAnsi="Arial" w:cs="Arial"/>
          <w:bCs/>
          <w:color w:val="000000"/>
          <w:sz w:val="24"/>
          <w:szCs w:val="24"/>
        </w:rPr>
        <w:t xml:space="preserve"> työntekijän </w:t>
      </w:r>
      <w:r w:rsidRPr="0004709D">
        <w:rPr>
          <w:rFonts w:ascii="Arial" w:eastAsia="Cambria" w:hAnsi="Arial" w:cs="Arial"/>
          <w:bCs/>
          <w:color w:val="000000"/>
          <w:sz w:val="24"/>
          <w:szCs w:val="24"/>
        </w:rPr>
        <w:t xml:space="preserve">on ilmoitettava viipymättä toiminnasta vastaavalle henkilölle, jos hän tehtävissään huomaa tai saa tietoonsa epäkohdan tai ilmeisen epäkohdan uhan asiakkaan palvelun toteuttamisessa. Ilmoituksen tehneeseen henkilöön ei </w:t>
      </w:r>
      <w:r w:rsidR="00256FC4" w:rsidRPr="0004709D">
        <w:rPr>
          <w:rFonts w:ascii="Arial" w:eastAsia="Cambria" w:hAnsi="Arial" w:cs="Arial"/>
          <w:bCs/>
          <w:color w:val="000000"/>
          <w:sz w:val="24"/>
          <w:szCs w:val="24"/>
        </w:rPr>
        <w:t>kohdisteta k</w:t>
      </w:r>
      <w:r w:rsidRPr="0004709D">
        <w:rPr>
          <w:rFonts w:ascii="Arial" w:eastAsia="Cambria" w:hAnsi="Arial" w:cs="Arial"/>
          <w:bCs/>
          <w:color w:val="000000"/>
          <w:sz w:val="24"/>
          <w:szCs w:val="24"/>
        </w:rPr>
        <w:t xml:space="preserve">ielteisiä vastatoimia ilmoituksen seurauksena. Ilmoitus tehdään ilmoituslomakkeelle </w:t>
      </w:r>
      <w:r w:rsidRPr="0004709D">
        <w:rPr>
          <w:rFonts w:ascii="Arial" w:eastAsia="Cambria" w:hAnsi="Arial" w:cs="Arial"/>
          <w:bCs/>
          <w:sz w:val="24"/>
          <w:szCs w:val="24"/>
        </w:rPr>
        <w:t>viipymättä</w:t>
      </w:r>
      <w:r w:rsidRPr="0004709D">
        <w:rPr>
          <w:rFonts w:ascii="Arial" w:eastAsia="Cambria" w:hAnsi="Arial" w:cs="Arial"/>
          <w:bCs/>
          <w:color w:val="000000"/>
          <w:sz w:val="24"/>
          <w:szCs w:val="24"/>
        </w:rPr>
        <w:t xml:space="preserve">, kun työntekijä havaitsee asiakkaaseen kohdistuvan epäkohdan tai uhan. Ilmoitus asiakkaaseen kohdistuvasta epäkohdasta tai sen uhasta-lomake löytyy </w:t>
      </w:r>
      <w:proofErr w:type="spellStart"/>
      <w:r w:rsidR="00AB5511">
        <w:rPr>
          <w:rFonts w:ascii="Arial" w:eastAsia="Cambria" w:hAnsi="Arial" w:cs="Arial"/>
          <w:bCs/>
          <w:color w:val="000000"/>
          <w:sz w:val="24"/>
          <w:szCs w:val="24"/>
        </w:rPr>
        <w:t>Tavanan</w:t>
      </w:r>
      <w:proofErr w:type="spellEnd"/>
      <w:r w:rsidRPr="0004709D">
        <w:rPr>
          <w:rFonts w:ascii="Arial" w:eastAsia="Cambria" w:hAnsi="Arial" w:cs="Arial"/>
          <w:bCs/>
          <w:color w:val="000000"/>
          <w:sz w:val="24"/>
          <w:szCs w:val="24"/>
        </w:rPr>
        <w:t xml:space="preserve"> laatujärjestelmästä.</w:t>
      </w:r>
      <w:r w:rsidR="00814557" w:rsidRPr="0004709D">
        <w:rPr>
          <w:rFonts w:ascii="Arial" w:eastAsia="Cambria" w:hAnsi="Arial" w:cs="Arial"/>
          <w:bCs/>
          <w:color w:val="000000"/>
          <w:sz w:val="24"/>
          <w:szCs w:val="24"/>
        </w:rPr>
        <w:t xml:space="preserve"> </w:t>
      </w:r>
      <w:r w:rsidRPr="0004709D">
        <w:rPr>
          <w:rFonts w:ascii="Arial" w:eastAsia="Cambria" w:hAnsi="Arial" w:cs="Arial"/>
          <w:bCs/>
          <w:color w:val="000000"/>
          <w:sz w:val="24"/>
          <w:szCs w:val="24"/>
        </w:rPr>
        <w:t xml:space="preserve">Ilmoitus toimitetaan </w:t>
      </w:r>
      <w:r w:rsidR="00D82EFF">
        <w:rPr>
          <w:rFonts w:ascii="Arial" w:eastAsia="Cambria" w:hAnsi="Arial" w:cs="Arial"/>
          <w:bCs/>
          <w:color w:val="000000"/>
          <w:sz w:val="24"/>
          <w:szCs w:val="24"/>
        </w:rPr>
        <w:t>yksikön</w:t>
      </w:r>
      <w:r w:rsidRPr="0004709D">
        <w:rPr>
          <w:rFonts w:ascii="Arial" w:eastAsia="Cambria" w:hAnsi="Arial" w:cs="Arial"/>
          <w:bCs/>
          <w:color w:val="000000"/>
          <w:sz w:val="24"/>
          <w:szCs w:val="24"/>
        </w:rPr>
        <w:t xml:space="preserve"> johtajalle, joka informoi asiasta palvelupäällikköä. Ilmoituksen vastaanottanut henkilö eli </w:t>
      </w:r>
      <w:r w:rsidR="00D82EFF">
        <w:rPr>
          <w:rFonts w:ascii="Arial" w:eastAsia="Cambria" w:hAnsi="Arial" w:cs="Arial"/>
          <w:bCs/>
          <w:color w:val="000000"/>
          <w:sz w:val="24"/>
          <w:szCs w:val="24"/>
        </w:rPr>
        <w:t>yksikön</w:t>
      </w:r>
      <w:r w:rsidRPr="0004709D">
        <w:rPr>
          <w:rFonts w:ascii="Arial" w:eastAsia="Cambria" w:hAnsi="Arial" w:cs="Arial"/>
          <w:bCs/>
          <w:color w:val="000000"/>
          <w:sz w:val="24"/>
          <w:szCs w:val="24"/>
        </w:rPr>
        <w:t xml:space="preserve"> johtaja ilmoittaa asiasta kunnan sosiaalihuollon johtavalle viranhaltijalle</w:t>
      </w:r>
      <w:r w:rsidRPr="00D82EFF">
        <w:rPr>
          <w:rFonts w:ascii="Arial" w:eastAsia="Cambria" w:hAnsi="Arial" w:cs="Arial"/>
          <w:bCs/>
          <w:sz w:val="24"/>
          <w:szCs w:val="24"/>
        </w:rPr>
        <w:t>.</w:t>
      </w:r>
      <w:r w:rsidRPr="00D82EFF">
        <w:rPr>
          <w:rFonts w:ascii="Arial" w:hAnsi="Arial" w:cs="Arial"/>
          <w:sz w:val="24"/>
          <w:szCs w:val="24"/>
        </w:rPr>
        <w:t xml:space="preserve"> </w:t>
      </w:r>
      <w:r w:rsidR="00D82EFF" w:rsidRPr="00D82EFF">
        <w:rPr>
          <w:rFonts w:ascii="Arial" w:hAnsi="Arial" w:cs="Arial"/>
          <w:sz w:val="24"/>
          <w:szCs w:val="24"/>
        </w:rPr>
        <w:t>J</w:t>
      </w:r>
      <w:r w:rsidRPr="00D82EFF">
        <w:rPr>
          <w:rFonts w:ascii="Arial" w:eastAsia="Cambria" w:hAnsi="Arial" w:cs="Arial"/>
          <w:bCs/>
          <w:sz w:val="24"/>
          <w:szCs w:val="24"/>
        </w:rPr>
        <w:t xml:space="preserve">ohtaja </w:t>
      </w:r>
      <w:r w:rsidRPr="0004709D">
        <w:rPr>
          <w:rFonts w:ascii="Arial" w:eastAsia="Cambria" w:hAnsi="Arial" w:cs="Arial"/>
          <w:bCs/>
          <w:sz w:val="24"/>
          <w:szCs w:val="24"/>
        </w:rPr>
        <w:t>saa palvelupäälliköltä toimintaohjeet ennen tilaajalle tehtävää ilmoitusta varten.</w:t>
      </w:r>
      <w:r w:rsidRPr="0004709D">
        <w:rPr>
          <w:rFonts w:ascii="Arial" w:eastAsia="Cambria" w:hAnsi="Arial" w:cs="Arial"/>
          <w:bCs/>
          <w:color w:val="000000"/>
          <w:sz w:val="24"/>
          <w:szCs w:val="24"/>
        </w:rPr>
        <w:t xml:space="preserve"> </w:t>
      </w:r>
      <w:r w:rsidR="00827357">
        <w:rPr>
          <w:rFonts w:ascii="Arial" w:eastAsia="Cambria" w:hAnsi="Arial" w:cs="Arial"/>
          <w:bCs/>
          <w:color w:val="000000"/>
          <w:sz w:val="24"/>
          <w:szCs w:val="24"/>
        </w:rPr>
        <w:t>Yksikön</w:t>
      </w:r>
      <w:r w:rsidRPr="0004709D">
        <w:rPr>
          <w:rFonts w:ascii="Arial" w:eastAsia="Cambria" w:hAnsi="Arial" w:cs="Arial"/>
          <w:bCs/>
          <w:color w:val="000000"/>
          <w:sz w:val="24"/>
          <w:szCs w:val="24"/>
        </w:rPr>
        <w:t xml:space="preserve"> johtaja käynnistää toimet epäkohdan tai ilmeisen epäkohdan uhan poistamiseksi. </w:t>
      </w:r>
      <w:r w:rsidR="00827357">
        <w:rPr>
          <w:rFonts w:ascii="Arial" w:eastAsia="Cambria" w:hAnsi="Arial" w:cs="Arial"/>
          <w:bCs/>
          <w:color w:val="000000"/>
          <w:sz w:val="24"/>
          <w:szCs w:val="24"/>
        </w:rPr>
        <w:t xml:space="preserve">Yksikön </w:t>
      </w:r>
      <w:r w:rsidRPr="0004709D">
        <w:rPr>
          <w:rFonts w:ascii="Arial" w:hAnsi="Arial" w:cs="Arial"/>
          <w:sz w:val="24"/>
          <w:szCs w:val="24"/>
        </w:rPr>
        <w:t>johtajan johdolla sovitaan toimenpiteet, joiden avulla riskitilanteet, vaaratekijät tai laatupoikkeamat pyritään ehkäisemään jatkossa.</w:t>
      </w:r>
      <w:bookmarkEnd w:id="125"/>
      <w:r w:rsidR="00AA6C4F">
        <w:rPr>
          <w:rFonts w:ascii="Arial" w:hAnsi="Arial" w:cs="Arial"/>
          <w:sz w:val="24"/>
          <w:szCs w:val="24"/>
        </w:rPr>
        <w:t xml:space="preserve"> Yhteisessä viikkopalaverissa käydään aina johtajan johdolla läpi poikkeamat ja riskitekijät ja sovitaan käytännöistä, joilla voidaan ennalta </w:t>
      </w:r>
      <w:proofErr w:type="gramStart"/>
      <w:r w:rsidR="00AA6C4F">
        <w:rPr>
          <w:rFonts w:ascii="Arial" w:hAnsi="Arial" w:cs="Arial"/>
          <w:sz w:val="24"/>
          <w:szCs w:val="24"/>
        </w:rPr>
        <w:t>ehkäistä</w:t>
      </w:r>
      <w:proofErr w:type="gramEnd"/>
      <w:r w:rsidR="00AA6C4F">
        <w:rPr>
          <w:rFonts w:ascii="Arial" w:hAnsi="Arial" w:cs="Arial"/>
          <w:sz w:val="24"/>
          <w:szCs w:val="24"/>
        </w:rPr>
        <w:t xml:space="preserve"> ettei vastaavaa enää tapahtuisi.</w:t>
      </w:r>
    </w:p>
    <w:p w14:paraId="5C8582C1" w14:textId="77777777" w:rsidR="00F46E13" w:rsidRPr="00115156" w:rsidRDefault="00F46E13" w:rsidP="00FA27D0">
      <w:pPr>
        <w:spacing w:after="160" w:line="278" w:lineRule="auto"/>
        <w:contextualSpacing/>
        <w:jc w:val="both"/>
        <w:rPr>
          <w:rFonts w:ascii="Arial" w:hAnsi="Arial" w:cs="Arial"/>
          <w:sz w:val="24"/>
          <w:szCs w:val="24"/>
        </w:rPr>
      </w:pPr>
    </w:p>
    <w:p w14:paraId="60690550" w14:textId="77777777" w:rsidR="001F1F57" w:rsidRPr="00115156" w:rsidRDefault="001F1F57" w:rsidP="00FA27D0">
      <w:pPr>
        <w:spacing w:after="160" w:line="278" w:lineRule="auto"/>
        <w:contextualSpacing/>
        <w:jc w:val="both"/>
        <w:rPr>
          <w:rFonts w:ascii="Arial" w:eastAsia="Arial" w:hAnsi="Arial" w:cs="Arial"/>
          <w:sz w:val="24"/>
          <w:szCs w:val="24"/>
        </w:rPr>
      </w:pPr>
    </w:p>
    <w:p w14:paraId="37FDA774" w14:textId="77777777" w:rsidR="00B13E53" w:rsidRPr="00115156" w:rsidRDefault="00B13E53" w:rsidP="00FA27D0">
      <w:pPr>
        <w:pStyle w:val="Otsikko2"/>
        <w:spacing w:after="160" w:line="278" w:lineRule="auto"/>
        <w:contextualSpacing/>
        <w:jc w:val="both"/>
        <w:rPr>
          <w:rFonts w:eastAsia="Arial" w:cs="Arial"/>
          <w:szCs w:val="24"/>
        </w:rPr>
      </w:pPr>
      <w:bookmarkStart w:id="127" w:name="_Toc175740443"/>
      <w:bookmarkStart w:id="128" w:name="_Toc175741906"/>
      <w:bookmarkStart w:id="129" w:name="_Toc175741970"/>
      <w:bookmarkStart w:id="130" w:name="_Toc177734579"/>
      <w:bookmarkStart w:id="131" w:name="_Toc230596346"/>
      <w:r w:rsidRPr="00115156">
        <w:rPr>
          <w:rFonts w:eastAsia="Arial" w:cs="Arial"/>
          <w:szCs w:val="24"/>
        </w:rPr>
        <w:t>Vakavien vaaratapahtumien tutkinta</w:t>
      </w:r>
      <w:bookmarkEnd w:id="127"/>
      <w:bookmarkEnd w:id="128"/>
      <w:bookmarkEnd w:id="129"/>
      <w:bookmarkEnd w:id="130"/>
      <w:bookmarkEnd w:id="131"/>
    </w:p>
    <w:p w14:paraId="190DDB5E" w14:textId="77777777" w:rsidR="00E30227" w:rsidRPr="00115156" w:rsidRDefault="00E30227" w:rsidP="00FA27D0">
      <w:pPr>
        <w:spacing w:after="160" w:line="278" w:lineRule="auto"/>
        <w:contextualSpacing/>
        <w:jc w:val="both"/>
        <w:rPr>
          <w:rFonts w:ascii="Arial" w:hAnsi="Arial" w:cs="Arial"/>
          <w:color w:val="000000" w:themeColor="text1"/>
          <w:sz w:val="24"/>
          <w:szCs w:val="24"/>
        </w:rPr>
      </w:pPr>
      <w:r w:rsidRPr="00115156">
        <w:rPr>
          <w:rFonts w:ascii="Arial" w:hAnsi="Arial" w:cs="Arial"/>
          <w:color w:val="000000" w:themeColor="text1"/>
          <w:sz w:val="24"/>
          <w:szCs w:val="24"/>
        </w:rPr>
        <w:t>Vakavassa vaaratapahtumassa asiakkaalle</w:t>
      </w:r>
      <w:r w:rsidR="001E7B48" w:rsidRPr="00115156">
        <w:rPr>
          <w:rFonts w:ascii="Arial" w:hAnsi="Arial" w:cs="Arial"/>
          <w:color w:val="000000" w:themeColor="text1"/>
          <w:sz w:val="24"/>
          <w:szCs w:val="24"/>
        </w:rPr>
        <w:t xml:space="preserve"> </w:t>
      </w:r>
      <w:r w:rsidRPr="00115156">
        <w:rPr>
          <w:rFonts w:ascii="Arial" w:hAnsi="Arial" w:cs="Arial"/>
          <w:color w:val="000000" w:themeColor="text1"/>
          <w:sz w:val="24"/>
          <w:szCs w:val="24"/>
        </w:rPr>
        <w:t>on aiheutunut tai olisi voinut aiheutua vakavaa tai huomattavaa pysyvää haittaa, taikka hänen henkeensä tai turvallisuuteensa kohdistuu vakava vaara. Vakavaksi haitaksi katsotaan tyypillisesti kuolemaan johtanut, henkeä uhannut, sairaalahoidon aloittamiseen tai jatkamiseen, pysyvään tai merkittävään vammaan, toimintaesteisyyteen tai -kyvyttömyyteen johtanut tilanne. Vakava vaaratapahtuma on myös tilanne, jossa uhka kohdistuu suureen joukkoon a</w:t>
      </w:r>
      <w:r w:rsidR="00FD01B0" w:rsidRPr="00115156">
        <w:rPr>
          <w:rFonts w:ascii="Arial" w:hAnsi="Arial" w:cs="Arial"/>
          <w:color w:val="000000" w:themeColor="text1"/>
          <w:sz w:val="24"/>
          <w:szCs w:val="24"/>
        </w:rPr>
        <w:t>siakkaita.</w:t>
      </w:r>
    </w:p>
    <w:p w14:paraId="43A570E7" w14:textId="77777777" w:rsidR="00E30227" w:rsidRPr="00115156" w:rsidRDefault="00E30227" w:rsidP="00FA27D0">
      <w:pPr>
        <w:spacing w:after="160" w:line="278" w:lineRule="auto"/>
        <w:contextualSpacing/>
        <w:jc w:val="both"/>
        <w:rPr>
          <w:rFonts w:ascii="Arial" w:hAnsi="Arial" w:cs="Arial"/>
          <w:color w:val="000000" w:themeColor="text1"/>
          <w:sz w:val="24"/>
          <w:szCs w:val="24"/>
        </w:rPr>
      </w:pPr>
    </w:p>
    <w:p w14:paraId="3CE919E5" w14:textId="77777777" w:rsidR="003A3C3E" w:rsidRPr="00115156" w:rsidRDefault="00010448" w:rsidP="00FA27D0">
      <w:pPr>
        <w:spacing w:after="160" w:line="278" w:lineRule="auto"/>
        <w:contextualSpacing/>
        <w:jc w:val="both"/>
        <w:rPr>
          <w:rFonts w:ascii="Arial" w:hAnsi="Arial" w:cs="Arial"/>
          <w:color w:val="000000" w:themeColor="text1"/>
          <w:sz w:val="24"/>
          <w:szCs w:val="24"/>
        </w:rPr>
      </w:pPr>
      <w:r w:rsidRPr="00115156">
        <w:rPr>
          <w:rFonts w:ascii="Arial" w:hAnsi="Arial" w:cs="Arial"/>
          <w:color w:val="000000" w:themeColor="text1"/>
          <w:sz w:val="24"/>
          <w:szCs w:val="24"/>
        </w:rPr>
        <w:t xml:space="preserve">Välittömien toimenpiteiden (kuten elvytys ja hätänumeroon soittaminen) suorittamisen jälkeen </w:t>
      </w:r>
      <w:r w:rsidR="00AC0066" w:rsidRPr="00115156">
        <w:rPr>
          <w:rFonts w:ascii="Arial" w:hAnsi="Arial" w:cs="Arial"/>
          <w:color w:val="000000" w:themeColor="text1"/>
          <w:sz w:val="24"/>
          <w:szCs w:val="24"/>
        </w:rPr>
        <w:t>t</w:t>
      </w:r>
      <w:r w:rsidR="00C8754B" w:rsidRPr="00115156">
        <w:rPr>
          <w:rFonts w:ascii="Arial" w:hAnsi="Arial" w:cs="Arial"/>
          <w:color w:val="000000" w:themeColor="text1"/>
          <w:sz w:val="24"/>
          <w:szCs w:val="24"/>
        </w:rPr>
        <w:t>o</w:t>
      </w:r>
      <w:r w:rsidR="0054211A" w:rsidRPr="00115156">
        <w:rPr>
          <w:rFonts w:ascii="Arial" w:hAnsi="Arial" w:cs="Arial"/>
          <w:color w:val="000000" w:themeColor="text1"/>
          <w:sz w:val="24"/>
          <w:szCs w:val="24"/>
        </w:rPr>
        <w:t>iminnassa esiin nousseet vakavat poikkeamat tuodaan aina välittömästi yksikönjohtajan tietoon</w:t>
      </w:r>
      <w:r w:rsidR="00622DD3" w:rsidRPr="00115156">
        <w:rPr>
          <w:rFonts w:ascii="Arial" w:hAnsi="Arial" w:cs="Arial"/>
          <w:color w:val="000000" w:themeColor="text1"/>
          <w:sz w:val="24"/>
          <w:szCs w:val="24"/>
        </w:rPr>
        <w:t xml:space="preserve"> ja niistä</w:t>
      </w:r>
      <w:r w:rsidR="00FD01B0" w:rsidRPr="00115156">
        <w:rPr>
          <w:rFonts w:ascii="Arial" w:hAnsi="Arial" w:cs="Arial"/>
          <w:color w:val="000000" w:themeColor="text1"/>
          <w:sz w:val="24"/>
          <w:szCs w:val="24"/>
        </w:rPr>
        <w:t xml:space="preserve"> tehdään poikkeamaraportti</w:t>
      </w:r>
      <w:r w:rsidR="00622DD3" w:rsidRPr="00115156">
        <w:rPr>
          <w:rFonts w:ascii="Arial" w:hAnsi="Arial" w:cs="Arial"/>
          <w:color w:val="000000" w:themeColor="text1"/>
          <w:sz w:val="24"/>
          <w:szCs w:val="24"/>
        </w:rPr>
        <w:t xml:space="preserve">. </w:t>
      </w:r>
      <w:r w:rsidR="00827357">
        <w:rPr>
          <w:rFonts w:ascii="Arial" w:hAnsi="Arial" w:cs="Arial"/>
          <w:color w:val="000000" w:themeColor="text1"/>
          <w:sz w:val="24"/>
          <w:szCs w:val="24"/>
        </w:rPr>
        <w:t>Yksikön</w:t>
      </w:r>
      <w:r w:rsidR="00B610A2" w:rsidRPr="00115156">
        <w:rPr>
          <w:rFonts w:ascii="Arial" w:hAnsi="Arial" w:cs="Arial"/>
          <w:color w:val="000000" w:themeColor="text1"/>
          <w:sz w:val="24"/>
          <w:szCs w:val="24"/>
        </w:rPr>
        <w:t xml:space="preserve"> johtaja informoi viipymättä palvelupäällikköä tapahtuneen haittatapahtuman tai vaara- tai uhkatilanteen jälkeen.</w:t>
      </w:r>
    </w:p>
    <w:p w14:paraId="55934713" w14:textId="77777777" w:rsidR="00EB1426" w:rsidRPr="00115156" w:rsidRDefault="00EB1426" w:rsidP="00FA27D0">
      <w:pPr>
        <w:spacing w:after="160" w:line="278" w:lineRule="auto"/>
        <w:contextualSpacing/>
        <w:jc w:val="both"/>
        <w:rPr>
          <w:rFonts w:ascii="Arial" w:hAnsi="Arial" w:cs="Arial"/>
          <w:color w:val="000000" w:themeColor="text1"/>
          <w:sz w:val="24"/>
          <w:szCs w:val="24"/>
        </w:rPr>
      </w:pPr>
    </w:p>
    <w:p w14:paraId="0E1A786D" w14:textId="77777777" w:rsidR="00CD7FA2" w:rsidRPr="00115156" w:rsidRDefault="00782617" w:rsidP="00FA27D0">
      <w:pPr>
        <w:spacing w:after="160" w:line="278" w:lineRule="auto"/>
        <w:contextualSpacing/>
        <w:jc w:val="both"/>
        <w:rPr>
          <w:rFonts w:ascii="Arial" w:eastAsia="Cambria" w:hAnsi="Arial" w:cs="Arial"/>
          <w:bCs/>
          <w:color w:val="000000"/>
          <w:sz w:val="24"/>
          <w:szCs w:val="24"/>
        </w:rPr>
      </w:pPr>
      <w:r w:rsidRPr="00115156">
        <w:rPr>
          <w:rFonts w:ascii="Arial" w:hAnsi="Arial" w:cs="Arial"/>
          <w:color w:val="000000" w:themeColor="text1"/>
          <w:sz w:val="24"/>
          <w:szCs w:val="24"/>
        </w:rPr>
        <w:t>Sisäisen selvitysprosessin</w:t>
      </w:r>
      <w:r w:rsidR="00D02051" w:rsidRPr="00115156">
        <w:rPr>
          <w:rFonts w:ascii="Arial" w:hAnsi="Arial" w:cs="Arial"/>
          <w:color w:val="000000" w:themeColor="text1"/>
          <w:sz w:val="24"/>
          <w:szCs w:val="24"/>
        </w:rPr>
        <w:t>, joka on kuvattu laatujärjestelmässä,</w:t>
      </w:r>
      <w:r w:rsidRPr="00115156">
        <w:rPr>
          <w:rFonts w:ascii="Arial" w:hAnsi="Arial" w:cs="Arial"/>
          <w:color w:val="000000" w:themeColor="text1"/>
          <w:sz w:val="24"/>
          <w:szCs w:val="24"/>
        </w:rPr>
        <w:t xml:space="preserve"> lisäksi vakavasta vaaratapahtumasta ilmoitetaan </w:t>
      </w:r>
      <w:r w:rsidR="003A3C3E" w:rsidRPr="00115156">
        <w:rPr>
          <w:rFonts w:ascii="Arial" w:hAnsi="Arial" w:cs="Arial"/>
          <w:color w:val="000000" w:themeColor="text1"/>
          <w:sz w:val="24"/>
          <w:szCs w:val="24"/>
        </w:rPr>
        <w:t xml:space="preserve">palveluiden </w:t>
      </w:r>
      <w:r w:rsidR="000F5204" w:rsidRPr="00115156">
        <w:rPr>
          <w:rFonts w:ascii="Arial" w:hAnsi="Arial" w:cs="Arial"/>
          <w:color w:val="000000" w:themeColor="text1"/>
          <w:sz w:val="24"/>
          <w:szCs w:val="24"/>
        </w:rPr>
        <w:t xml:space="preserve">tilaajalle </w:t>
      </w:r>
      <w:r w:rsidR="003A3C3E" w:rsidRPr="00115156">
        <w:rPr>
          <w:rFonts w:ascii="Arial" w:hAnsi="Arial" w:cs="Arial"/>
          <w:color w:val="000000" w:themeColor="text1"/>
          <w:sz w:val="24"/>
          <w:szCs w:val="24"/>
        </w:rPr>
        <w:t xml:space="preserve">valvontalain vaatimusten mukaisesti. </w:t>
      </w:r>
      <w:r w:rsidR="000F5204" w:rsidRPr="00115156">
        <w:rPr>
          <w:rFonts w:ascii="Arial" w:hAnsi="Arial" w:cs="Arial"/>
          <w:color w:val="000000" w:themeColor="text1"/>
          <w:sz w:val="24"/>
          <w:szCs w:val="24"/>
        </w:rPr>
        <w:t>Tilaaja eli h</w:t>
      </w:r>
      <w:r w:rsidR="003A3C3E" w:rsidRPr="00115156">
        <w:rPr>
          <w:rFonts w:ascii="Arial" w:hAnsi="Arial" w:cs="Arial"/>
          <w:color w:val="000000" w:themeColor="text1"/>
          <w:sz w:val="24"/>
          <w:szCs w:val="24"/>
        </w:rPr>
        <w:t>yvinvointialue voi pyytää palvelutuottajalta selvitystä</w:t>
      </w:r>
      <w:r w:rsidR="00334EB6" w:rsidRPr="00115156">
        <w:rPr>
          <w:rFonts w:ascii="Arial" w:hAnsi="Arial" w:cs="Arial"/>
          <w:color w:val="000000" w:themeColor="text1"/>
          <w:sz w:val="24"/>
          <w:szCs w:val="24"/>
        </w:rPr>
        <w:t xml:space="preserve"> tapatuman käsittelystä ja korjaavista toimenpiteistä.</w:t>
      </w:r>
      <w:r w:rsidR="00284921" w:rsidRPr="00115156">
        <w:rPr>
          <w:rFonts w:ascii="Arial" w:hAnsi="Arial" w:cs="Arial"/>
          <w:color w:val="000000" w:themeColor="text1"/>
          <w:sz w:val="24"/>
          <w:szCs w:val="24"/>
        </w:rPr>
        <w:t xml:space="preserve"> </w:t>
      </w:r>
      <w:r w:rsidR="00D90D9F" w:rsidRPr="00115156">
        <w:rPr>
          <w:rFonts w:ascii="Arial" w:hAnsi="Arial" w:cs="Arial"/>
          <w:color w:val="000000" w:themeColor="text1"/>
          <w:sz w:val="24"/>
          <w:szCs w:val="24"/>
        </w:rPr>
        <w:t>Tarvittaessa hy</w:t>
      </w:r>
      <w:r w:rsidR="003A3C3E" w:rsidRPr="00115156">
        <w:rPr>
          <w:rFonts w:ascii="Arial" w:hAnsi="Arial" w:cs="Arial"/>
          <w:color w:val="000000" w:themeColor="text1"/>
          <w:sz w:val="24"/>
          <w:szCs w:val="24"/>
        </w:rPr>
        <w:t>vinvointialue</w:t>
      </w:r>
      <w:r w:rsidR="00DE618F" w:rsidRPr="00115156">
        <w:rPr>
          <w:rFonts w:ascii="Arial" w:hAnsi="Arial" w:cs="Arial"/>
          <w:color w:val="000000" w:themeColor="text1"/>
          <w:sz w:val="24"/>
          <w:szCs w:val="24"/>
        </w:rPr>
        <w:t xml:space="preserve"> </w:t>
      </w:r>
      <w:r w:rsidR="003A3C3E" w:rsidRPr="00115156">
        <w:rPr>
          <w:rFonts w:ascii="Arial" w:hAnsi="Arial" w:cs="Arial"/>
          <w:color w:val="000000" w:themeColor="text1"/>
          <w:sz w:val="24"/>
          <w:szCs w:val="24"/>
        </w:rPr>
        <w:t>suorittaa valvontatoim</w:t>
      </w:r>
      <w:r w:rsidR="00DE618F" w:rsidRPr="00115156">
        <w:rPr>
          <w:rFonts w:ascii="Arial" w:hAnsi="Arial" w:cs="Arial"/>
          <w:color w:val="000000" w:themeColor="text1"/>
          <w:sz w:val="24"/>
          <w:szCs w:val="24"/>
        </w:rPr>
        <w:t xml:space="preserve">en ja tarkemman tutkinnan tapahtuneesta </w:t>
      </w:r>
      <w:r w:rsidR="003A3C3E" w:rsidRPr="00115156">
        <w:rPr>
          <w:rFonts w:ascii="Arial" w:hAnsi="Arial" w:cs="Arial"/>
          <w:color w:val="000000" w:themeColor="text1"/>
          <w:sz w:val="24"/>
          <w:szCs w:val="24"/>
        </w:rPr>
        <w:t>sekä antaa palvelutuottajalle ohjausta tarpeellisista toimista asiakasturvallisuuden varmistamiseksi.</w:t>
      </w:r>
      <w:r w:rsidR="007B1B60" w:rsidRPr="00115156">
        <w:rPr>
          <w:rFonts w:ascii="Arial" w:hAnsi="Arial" w:cs="Arial"/>
          <w:color w:val="000000" w:themeColor="text1"/>
          <w:sz w:val="24"/>
          <w:szCs w:val="24"/>
        </w:rPr>
        <w:t xml:space="preserve"> </w:t>
      </w:r>
      <w:r w:rsidR="003E2339" w:rsidRPr="00115156">
        <w:rPr>
          <w:rFonts w:ascii="Arial" w:hAnsi="Arial" w:cs="Arial"/>
          <w:color w:val="000000" w:themeColor="text1"/>
          <w:sz w:val="24"/>
          <w:szCs w:val="24"/>
        </w:rPr>
        <w:t xml:space="preserve">Työterveyshuolto on tarvittaessa käytettävissä kriisitilanteiden käsittelyssä. Käydyistä keskusteluista laaditaan muistiot, jotka tallennetaan </w:t>
      </w:r>
      <w:r w:rsidR="003E2339" w:rsidRPr="00115156">
        <w:rPr>
          <w:rFonts w:ascii="Arial" w:eastAsia="Cambria" w:hAnsi="Arial" w:cs="Arial"/>
          <w:bCs/>
          <w:color w:val="000000"/>
          <w:sz w:val="24"/>
          <w:szCs w:val="24"/>
        </w:rPr>
        <w:t>työsuojelukansioon.</w:t>
      </w:r>
      <w:bookmarkStart w:id="132" w:name="_Toc175740444"/>
      <w:bookmarkStart w:id="133" w:name="_Toc175741907"/>
      <w:bookmarkStart w:id="134" w:name="_Toc175741971"/>
      <w:bookmarkStart w:id="135" w:name="_Toc177734580"/>
      <w:r w:rsidR="00BE23A9" w:rsidRPr="00115156">
        <w:rPr>
          <w:rFonts w:ascii="Arial" w:eastAsia="Cambria" w:hAnsi="Arial" w:cs="Arial"/>
          <w:bCs/>
          <w:color w:val="000000"/>
          <w:sz w:val="24"/>
          <w:szCs w:val="24"/>
        </w:rPr>
        <w:t xml:space="preserve"> Käsittelyyn kuuluu keskustelu työyhteisössä työntekijöiden, asiakkaan ja tarvittaessa läheisen kanssa.</w:t>
      </w:r>
      <w:r w:rsidR="005E78CC" w:rsidRPr="00115156">
        <w:rPr>
          <w:rFonts w:ascii="Arial" w:eastAsia="Cambria" w:hAnsi="Arial" w:cs="Arial"/>
          <w:bCs/>
          <w:color w:val="000000"/>
          <w:sz w:val="24"/>
          <w:szCs w:val="24"/>
        </w:rPr>
        <w:t xml:space="preserve"> </w:t>
      </w:r>
    </w:p>
    <w:p w14:paraId="288A9CE1" w14:textId="77777777" w:rsidR="00535D87" w:rsidRPr="00115156" w:rsidRDefault="00535D87" w:rsidP="00FA27D0">
      <w:pPr>
        <w:spacing w:after="160" w:line="278" w:lineRule="auto"/>
        <w:contextualSpacing/>
        <w:jc w:val="both"/>
        <w:rPr>
          <w:rFonts w:ascii="Arial" w:eastAsia="Cambria" w:hAnsi="Arial" w:cs="Arial"/>
          <w:bCs/>
          <w:color w:val="000000"/>
          <w:sz w:val="24"/>
          <w:szCs w:val="24"/>
        </w:rPr>
      </w:pPr>
    </w:p>
    <w:p w14:paraId="68B12ED0" w14:textId="77777777" w:rsidR="00F95CD5" w:rsidRPr="00115156" w:rsidRDefault="00B86290" w:rsidP="00FA27D0">
      <w:pPr>
        <w:spacing w:after="160" w:line="278" w:lineRule="auto"/>
        <w:contextualSpacing/>
        <w:jc w:val="both"/>
        <w:rPr>
          <w:rFonts w:ascii="Arial" w:eastAsia="Cambria" w:hAnsi="Arial" w:cs="Arial"/>
          <w:bCs/>
          <w:color w:val="000000"/>
          <w:sz w:val="24"/>
          <w:szCs w:val="24"/>
        </w:rPr>
      </w:pPr>
      <w:r w:rsidRPr="00115156">
        <w:rPr>
          <w:rFonts w:ascii="Arial" w:eastAsia="Cambria" w:hAnsi="Arial" w:cs="Arial"/>
          <w:bCs/>
          <w:color w:val="000000"/>
          <w:sz w:val="24"/>
          <w:szCs w:val="24"/>
        </w:rPr>
        <w:lastRenderedPageBreak/>
        <w:t>Vakavasta vaaratapahtumasta</w:t>
      </w:r>
      <w:r w:rsidR="007B1B60" w:rsidRPr="00115156">
        <w:rPr>
          <w:rFonts w:ascii="Arial" w:eastAsia="Cambria" w:hAnsi="Arial" w:cs="Arial"/>
          <w:bCs/>
          <w:color w:val="000000"/>
          <w:sz w:val="24"/>
          <w:szCs w:val="24"/>
        </w:rPr>
        <w:t xml:space="preserve"> ilmoitetaan kriisiviestintäohjeen mukaisesti, mikäli </w:t>
      </w:r>
      <w:r w:rsidR="00F95CD5" w:rsidRPr="00115156">
        <w:rPr>
          <w:rFonts w:ascii="Arial" w:eastAsia="Cambria" w:hAnsi="Arial" w:cs="Arial"/>
          <w:bCs/>
          <w:color w:val="000000"/>
          <w:sz w:val="24"/>
          <w:szCs w:val="24"/>
        </w:rPr>
        <w:t>se tapahtuu virka-ajan ulkopuolella tai jos esihenkilö ei ole tavoitettavissa.</w:t>
      </w:r>
    </w:p>
    <w:p w14:paraId="705DE1E9" w14:textId="77777777" w:rsidR="00F95CD5" w:rsidRPr="00115156" w:rsidRDefault="00F95CD5" w:rsidP="00FA27D0">
      <w:pPr>
        <w:spacing w:after="160" w:line="278" w:lineRule="auto"/>
        <w:contextualSpacing/>
        <w:jc w:val="both"/>
        <w:rPr>
          <w:rFonts w:ascii="Arial" w:eastAsia="Cambria" w:hAnsi="Arial" w:cs="Arial"/>
          <w:bCs/>
          <w:color w:val="000000"/>
          <w:sz w:val="24"/>
          <w:szCs w:val="24"/>
        </w:rPr>
      </w:pPr>
    </w:p>
    <w:p w14:paraId="5CB0AD9D" w14:textId="77777777" w:rsidR="000B68D4" w:rsidRDefault="00F36890" w:rsidP="00FA27D0">
      <w:pPr>
        <w:spacing w:after="160" w:line="278" w:lineRule="auto"/>
        <w:contextualSpacing/>
        <w:jc w:val="both"/>
        <w:rPr>
          <w:rFonts w:ascii="Arial" w:eastAsia="Cambria" w:hAnsi="Arial" w:cs="Arial"/>
          <w:color w:val="000000"/>
          <w:sz w:val="24"/>
        </w:rPr>
      </w:pPr>
      <w:bookmarkStart w:id="136" w:name="_Toc197594408"/>
      <w:bookmarkStart w:id="137" w:name="_Toc198305777"/>
      <w:bookmarkStart w:id="138" w:name="_Toc198306537"/>
      <w:bookmarkStart w:id="139" w:name="_Toc198306646"/>
      <w:r w:rsidRPr="00115156">
        <w:rPr>
          <w:rFonts w:ascii="Arial" w:eastAsia="Cambria" w:hAnsi="Arial" w:cs="Arial"/>
          <w:color w:val="000000"/>
          <w:sz w:val="24"/>
        </w:rPr>
        <w:t xml:space="preserve">Valvontalain </w:t>
      </w:r>
      <w:r w:rsidR="00013C03" w:rsidRPr="00115156">
        <w:rPr>
          <w:rFonts w:ascii="Arial" w:eastAsia="Cambria" w:hAnsi="Arial" w:cs="Arial"/>
          <w:color w:val="000000"/>
          <w:sz w:val="24"/>
        </w:rPr>
        <w:t>29 § mukaan p</w:t>
      </w:r>
      <w:r w:rsidRPr="00115156">
        <w:rPr>
          <w:rFonts w:ascii="Arial" w:eastAsia="Cambria" w:hAnsi="Arial" w:cs="Arial"/>
          <w:color w:val="000000"/>
          <w:sz w:val="24"/>
        </w:rPr>
        <w:t xml:space="preserve">alveluntuottajan </w:t>
      </w:r>
      <w:r w:rsidR="00771ED7" w:rsidRPr="00115156">
        <w:rPr>
          <w:rFonts w:ascii="Arial" w:eastAsia="Cambria" w:hAnsi="Arial" w:cs="Arial"/>
          <w:color w:val="000000"/>
          <w:sz w:val="24"/>
        </w:rPr>
        <w:t xml:space="preserve">tulee ilmoittaa </w:t>
      </w:r>
      <w:r w:rsidR="002A31FF" w:rsidRPr="00115156">
        <w:rPr>
          <w:rFonts w:ascii="Arial" w:eastAsia="Cambria" w:hAnsi="Arial" w:cs="Arial"/>
          <w:color w:val="000000"/>
          <w:sz w:val="24"/>
        </w:rPr>
        <w:t>vakavista vaaratilanteista</w:t>
      </w:r>
      <w:r w:rsidR="00B06910" w:rsidRPr="00115156">
        <w:rPr>
          <w:rFonts w:ascii="Arial" w:eastAsia="Cambria" w:hAnsi="Arial" w:cs="Arial"/>
          <w:color w:val="000000"/>
          <w:sz w:val="24"/>
        </w:rPr>
        <w:t xml:space="preserve"> valvontaviranomaiselle.</w:t>
      </w:r>
      <w:r w:rsidR="001319F7" w:rsidRPr="00115156">
        <w:rPr>
          <w:rFonts w:ascii="Arial" w:eastAsia="Cambria" w:hAnsi="Arial" w:cs="Arial"/>
          <w:color w:val="000000"/>
          <w:sz w:val="24"/>
        </w:rPr>
        <w:t xml:space="preserve"> </w:t>
      </w:r>
      <w:r w:rsidR="002A31FF" w:rsidRPr="00115156">
        <w:rPr>
          <w:rFonts w:ascii="Arial" w:eastAsia="Cambria" w:hAnsi="Arial" w:cs="Arial"/>
          <w:color w:val="000000"/>
          <w:sz w:val="24"/>
        </w:rPr>
        <w:t>Valvira</w:t>
      </w:r>
      <w:r w:rsidR="00516574" w:rsidRPr="00115156">
        <w:rPr>
          <w:rFonts w:ascii="Arial" w:eastAsia="Cambria" w:hAnsi="Arial" w:cs="Arial"/>
          <w:color w:val="000000"/>
          <w:sz w:val="24"/>
        </w:rPr>
        <w:t xml:space="preserve"> </w:t>
      </w:r>
      <w:r w:rsidR="00BF03B0" w:rsidRPr="00115156">
        <w:rPr>
          <w:rFonts w:ascii="Arial" w:eastAsia="Cambria" w:hAnsi="Arial" w:cs="Arial"/>
          <w:color w:val="000000"/>
          <w:sz w:val="24"/>
        </w:rPr>
        <w:t xml:space="preserve">tutkii </w:t>
      </w:r>
      <w:r w:rsidRPr="00115156">
        <w:rPr>
          <w:rFonts w:ascii="Arial" w:eastAsia="Cambria" w:hAnsi="Arial" w:cs="Arial"/>
          <w:color w:val="000000"/>
          <w:sz w:val="24"/>
        </w:rPr>
        <w:t>tapaukset, joissa hoidon tai sen laiminlyömisen epäillään aiheuttaneen</w:t>
      </w:r>
      <w:r w:rsidR="00E13FA3" w:rsidRPr="00115156">
        <w:rPr>
          <w:rFonts w:ascii="Arial" w:eastAsia="Cambria" w:hAnsi="Arial" w:cs="Arial"/>
          <w:color w:val="000000"/>
          <w:sz w:val="24"/>
        </w:rPr>
        <w:t xml:space="preserve"> </w:t>
      </w:r>
      <w:r w:rsidRPr="00115156">
        <w:rPr>
          <w:rFonts w:ascii="Arial" w:eastAsia="Cambria" w:hAnsi="Arial" w:cs="Arial"/>
          <w:color w:val="000000"/>
          <w:sz w:val="24"/>
        </w:rPr>
        <w:t>henkilön kuoleman tai vaikean vammautumisen</w:t>
      </w:r>
      <w:r w:rsidR="001319F7" w:rsidRPr="00115156">
        <w:rPr>
          <w:rFonts w:ascii="Arial" w:eastAsia="Cambria" w:hAnsi="Arial" w:cs="Arial"/>
          <w:color w:val="000000"/>
          <w:sz w:val="24"/>
        </w:rPr>
        <w:t xml:space="preserve">. </w:t>
      </w:r>
      <w:r w:rsidRPr="00115156">
        <w:rPr>
          <w:rFonts w:ascii="Arial" w:eastAsia="Cambria" w:hAnsi="Arial" w:cs="Arial"/>
          <w:color w:val="000000"/>
          <w:sz w:val="24"/>
        </w:rPr>
        <w:t>Aluehallintovirastojen tehtäviin kuuluvat erilaiset oikeusturvaan, perusoikeuksiin ja turvalliseen ympäristöön liittyviä</w:t>
      </w:r>
      <w:r w:rsidR="00F65789" w:rsidRPr="00115156">
        <w:rPr>
          <w:rFonts w:ascii="Arial" w:eastAsia="Cambria" w:hAnsi="Arial" w:cs="Arial"/>
          <w:color w:val="000000"/>
          <w:sz w:val="24"/>
        </w:rPr>
        <w:t xml:space="preserve"> </w:t>
      </w:r>
      <w:r w:rsidRPr="00115156">
        <w:rPr>
          <w:rFonts w:ascii="Arial" w:eastAsia="Cambria" w:hAnsi="Arial" w:cs="Arial"/>
          <w:color w:val="000000"/>
          <w:sz w:val="24"/>
        </w:rPr>
        <w:t>valvontatehtävät</w:t>
      </w:r>
      <w:r w:rsidR="00CF0C6F" w:rsidRPr="00115156">
        <w:rPr>
          <w:rFonts w:ascii="Arial" w:eastAsia="Cambria" w:hAnsi="Arial" w:cs="Arial"/>
          <w:color w:val="000000"/>
          <w:sz w:val="24"/>
        </w:rPr>
        <w:t>.</w:t>
      </w:r>
      <w:bookmarkStart w:id="140" w:name="_Toc197594409"/>
      <w:bookmarkEnd w:id="136"/>
      <w:r w:rsidR="001F36F7" w:rsidRPr="00115156">
        <w:rPr>
          <w:rFonts w:ascii="Arial" w:eastAsia="Cambria" w:hAnsi="Arial" w:cs="Arial"/>
          <w:color w:val="000000"/>
          <w:sz w:val="24"/>
        </w:rPr>
        <w:t xml:space="preserve"> </w:t>
      </w:r>
      <w:r w:rsidR="00D12866" w:rsidRPr="00115156">
        <w:rPr>
          <w:rFonts w:ascii="Arial" w:eastAsia="Cambria" w:hAnsi="Arial" w:cs="Arial"/>
          <w:color w:val="000000"/>
          <w:sz w:val="24"/>
        </w:rPr>
        <w:t>T</w:t>
      </w:r>
      <w:r w:rsidRPr="00115156">
        <w:rPr>
          <w:rFonts w:ascii="Arial" w:eastAsia="Cambria" w:hAnsi="Arial" w:cs="Arial"/>
          <w:color w:val="000000"/>
          <w:sz w:val="24"/>
        </w:rPr>
        <w:t>yötapaturma</w:t>
      </w:r>
      <w:r w:rsidR="00D12866" w:rsidRPr="00115156">
        <w:rPr>
          <w:rFonts w:ascii="Arial" w:eastAsia="Cambria" w:hAnsi="Arial" w:cs="Arial"/>
          <w:color w:val="000000"/>
          <w:sz w:val="24"/>
        </w:rPr>
        <w:t>sta</w:t>
      </w:r>
      <w:r w:rsidR="00A02EE7" w:rsidRPr="00115156">
        <w:rPr>
          <w:rFonts w:ascii="Arial" w:eastAsia="Cambria" w:hAnsi="Arial" w:cs="Arial"/>
          <w:color w:val="000000"/>
          <w:sz w:val="24"/>
        </w:rPr>
        <w:t xml:space="preserve"> ilmoitetaan työsuojeluviranomaiselle ja poliisille, mikäli</w:t>
      </w:r>
      <w:r w:rsidR="00BC0A3A" w:rsidRPr="00115156">
        <w:rPr>
          <w:rFonts w:ascii="Arial" w:eastAsia="Cambria" w:hAnsi="Arial" w:cs="Arial"/>
          <w:color w:val="000000"/>
          <w:sz w:val="24"/>
        </w:rPr>
        <w:t xml:space="preserve"> seurauksena on </w:t>
      </w:r>
      <w:r w:rsidRPr="00115156">
        <w:rPr>
          <w:rFonts w:ascii="Arial" w:eastAsia="Cambria" w:hAnsi="Arial" w:cs="Arial"/>
          <w:color w:val="000000"/>
          <w:sz w:val="24"/>
        </w:rPr>
        <w:t>kuolema tai vaikea vamma</w:t>
      </w:r>
      <w:r w:rsidR="00EA7C1D" w:rsidRPr="00115156">
        <w:rPr>
          <w:rFonts w:ascii="Arial" w:eastAsia="Cambria" w:hAnsi="Arial" w:cs="Arial"/>
          <w:color w:val="000000"/>
          <w:sz w:val="24"/>
        </w:rPr>
        <w:t xml:space="preserve">. </w:t>
      </w:r>
      <w:r w:rsidRPr="00115156">
        <w:rPr>
          <w:rFonts w:ascii="Arial" w:eastAsia="Cambria" w:hAnsi="Arial" w:cs="Arial"/>
          <w:color w:val="000000"/>
          <w:sz w:val="24"/>
        </w:rPr>
        <w:t>Työsuojeluviranoma</w:t>
      </w:r>
      <w:r w:rsidR="00EA7C1D" w:rsidRPr="00115156">
        <w:rPr>
          <w:rFonts w:ascii="Arial" w:eastAsia="Cambria" w:hAnsi="Arial" w:cs="Arial"/>
          <w:color w:val="000000"/>
          <w:sz w:val="24"/>
        </w:rPr>
        <w:t xml:space="preserve">inen selvittää </w:t>
      </w:r>
      <w:r w:rsidR="0021431B" w:rsidRPr="00115156">
        <w:rPr>
          <w:rFonts w:ascii="Arial" w:eastAsia="Cambria" w:hAnsi="Arial" w:cs="Arial"/>
          <w:color w:val="000000"/>
          <w:sz w:val="24"/>
        </w:rPr>
        <w:t>tapahtumaan johtaneet syyt ja tapahtumien kulun</w:t>
      </w:r>
      <w:r w:rsidR="00D84132" w:rsidRPr="00115156">
        <w:rPr>
          <w:rFonts w:ascii="Arial" w:eastAsia="Cambria" w:hAnsi="Arial" w:cs="Arial"/>
          <w:color w:val="000000"/>
          <w:sz w:val="24"/>
        </w:rPr>
        <w:t xml:space="preserve"> sekä </w:t>
      </w:r>
      <w:r w:rsidRPr="00115156">
        <w:rPr>
          <w:rFonts w:ascii="Arial" w:eastAsia="Cambria" w:hAnsi="Arial" w:cs="Arial"/>
          <w:color w:val="000000"/>
          <w:sz w:val="24"/>
        </w:rPr>
        <w:t xml:space="preserve">mahdollisuudet estää samankaltaisten tapaturmien toistuminen. Tutkinnassa </w:t>
      </w:r>
      <w:r w:rsidR="00263149" w:rsidRPr="00115156">
        <w:rPr>
          <w:rFonts w:ascii="Arial" w:eastAsia="Cambria" w:hAnsi="Arial" w:cs="Arial"/>
          <w:color w:val="000000"/>
          <w:sz w:val="24"/>
        </w:rPr>
        <w:t>selvitetään</w:t>
      </w:r>
      <w:r w:rsidRPr="00115156">
        <w:rPr>
          <w:rFonts w:ascii="Arial" w:eastAsia="Cambria" w:hAnsi="Arial" w:cs="Arial"/>
          <w:color w:val="000000"/>
          <w:sz w:val="24"/>
        </w:rPr>
        <w:t>, liittyykö työtapaturmaan sellaisia työsuojelulainsäädännössä annettujen velvoitteiden laiminlyöntejä, joiden perusteella työsuojelun vastuualueen tulee tehdä ilmoitus tai esitutkintapyyntö rikosepäilystä poliisiviranomaiselle.</w:t>
      </w:r>
      <w:bookmarkEnd w:id="137"/>
      <w:bookmarkEnd w:id="138"/>
      <w:bookmarkEnd w:id="139"/>
      <w:bookmarkEnd w:id="140"/>
    </w:p>
    <w:p w14:paraId="0101578D" w14:textId="77777777" w:rsidR="00115156" w:rsidRPr="00115156" w:rsidRDefault="00115156" w:rsidP="00FA27D0">
      <w:pPr>
        <w:spacing w:after="160" w:line="278" w:lineRule="auto"/>
        <w:contextualSpacing/>
        <w:jc w:val="both"/>
        <w:rPr>
          <w:rFonts w:ascii="Arial" w:eastAsia="Cambria" w:hAnsi="Arial" w:cs="Arial"/>
          <w:color w:val="000000"/>
          <w:sz w:val="24"/>
        </w:rPr>
      </w:pPr>
    </w:p>
    <w:p w14:paraId="2B8864D6" w14:textId="77777777" w:rsidR="001E72A5" w:rsidRPr="00115156" w:rsidRDefault="001E72A5" w:rsidP="00FA27D0">
      <w:pPr>
        <w:spacing w:after="160" w:line="278" w:lineRule="auto"/>
        <w:contextualSpacing/>
        <w:jc w:val="both"/>
        <w:rPr>
          <w:rFonts w:ascii="Arial" w:eastAsia="Cambria" w:hAnsi="Arial" w:cs="Arial"/>
          <w:color w:val="000000"/>
          <w:sz w:val="24"/>
        </w:rPr>
      </w:pPr>
      <w:bookmarkStart w:id="141" w:name="_Toc197594410"/>
      <w:bookmarkStart w:id="142" w:name="_Toc198305778"/>
      <w:bookmarkStart w:id="143" w:name="_Toc198306538"/>
      <w:bookmarkStart w:id="144" w:name="_Toc198306647"/>
      <w:r w:rsidRPr="00115156">
        <w:rPr>
          <w:rFonts w:ascii="Arial" w:eastAsia="Cambria" w:hAnsi="Arial" w:cs="Arial"/>
          <w:color w:val="000000"/>
          <w:sz w:val="24"/>
        </w:rPr>
        <w:t>Potilasvakuutuskeskus</w:t>
      </w:r>
      <w:r w:rsidR="00091884" w:rsidRPr="00115156">
        <w:rPr>
          <w:rFonts w:ascii="Arial" w:eastAsia="Cambria" w:hAnsi="Arial" w:cs="Arial"/>
          <w:color w:val="000000"/>
          <w:sz w:val="24"/>
        </w:rPr>
        <w:t xml:space="preserve"> </w:t>
      </w:r>
      <w:r w:rsidRPr="00115156">
        <w:rPr>
          <w:rFonts w:ascii="Arial" w:eastAsia="Cambria" w:hAnsi="Arial" w:cs="Arial"/>
          <w:color w:val="000000"/>
          <w:sz w:val="24"/>
        </w:rPr>
        <w:t xml:space="preserve">vastaa potilasvahinkoilmoitusten käsittelystä ja korvausten maksamisesta potilasvahinkoja koskevan lainsäädännön perusteella. Potilasvahinkoa epäillessään potilas tai omainen tekee vahinkoilmoituksen </w:t>
      </w:r>
      <w:proofErr w:type="spellStart"/>
      <w:r w:rsidRPr="00115156">
        <w:rPr>
          <w:rFonts w:ascii="Arial" w:eastAsia="Cambria" w:hAnsi="Arial" w:cs="Arial"/>
          <w:color w:val="000000"/>
          <w:sz w:val="24"/>
        </w:rPr>
        <w:t>PVK:lle</w:t>
      </w:r>
      <w:proofErr w:type="spellEnd"/>
      <w:r w:rsidRPr="00115156">
        <w:rPr>
          <w:rFonts w:ascii="Arial" w:eastAsia="Cambria" w:hAnsi="Arial" w:cs="Arial"/>
          <w:color w:val="000000"/>
          <w:sz w:val="24"/>
        </w:rPr>
        <w:t>, jolla on lakisääteinen oikeus asian ratkaisemiseksi välttämättömien potilasasiakirjojen saamiseen.</w:t>
      </w:r>
      <w:bookmarkEnd w:id="141"/>
      <w:bookmarkEnd w:id="142"/>
      <w:bookmarkEnd w:id="143"/>
      <w:bookmarkEnd w:id="144"/>
    </w:p>
    <w:p w14:paraId="2A912A74" w14:textId="77777777" w:rsidR="00386B7C" w:rsidRPr="0004709D" w:rsidRDefault="00386B7C" w:rsidP="00FA27D0">
      <w:pPr>
        <w:spacing w:after="160" w:line="278" w:lineRule="auto"/>
        <w:contextualSpacing/>
        <w:jc w:val="both"/>
        <w:rPr>
          <w:rStyle w:val="Otsikko3Char"/>
          <w:rFonts w:eastAsiaTheme="minorEastAsia" w:cs="Arial"/>
          <w:szCs w:val="24"/>
        </w:rPr>
      </w:pPr>
    </w:p>
    <w:p w14:paraId="1E1678C6" w14:textId="77777777" w:rsidR="00B13E53" w:rsidRPr="0004709D" w:rsidRDefault="00B13E53" w:rsidP="00FA27D0">
      <w:pPr>
        <w:pStyle w:val="Otsikko2"/>
        <w:spacing w:after="160" w:line="278" w:lineRule="auto"/>
        <w:contextualSpacing/>
        <w:rPr>
          <w:rFonts w:eastAsia="Arial" w:cs="Arial"/>
          <w:b w:val="0"/>
          <w:bCs/>
          <w:szCs w:val="24"/>
        </w:rPr>
      </w:pPr>
      <w:bookmarkStart w:id="145" w:name="_Toc230596347"/>
      <w:r w:rsidRPr="0004709D">
        <w:rPr>
          <w:rStyle w:val="Otsikko3Char"/>
          <w:rFonts w:cs="Arial"/>
          <w:b/>
          <w:bCs/>
          <w:szCs w:val="24"/>
        </w:rPr>
        <w:t>Palautetiedon huomioiminen kehittämisessä</w:t>
      </w:r>
      <w:bookmarkEnd w:id="132"/>
      <w:bookmarkEnd w:id="133"/>
      <w:bookmarkEnd w:id="134"/>
      <w:bookmarkEnd w:id="135"/>
      <w:bookmarkEnd w:id="145"/>
    </w:p>
    <w:p w14:paraId="5F2410D8" w14:textId="77777777" w:rsidR="00FB3F1E" w:rsidRPr="0004709D" w:rsidRDefault="00FB3F1E" w:rsidP="00FA27D0">
      <w:pPr>
        <w:pStyle w:val="Luettelokappale"/>
        <w:spacing w:after="160" w:line="278" w:lineRule="auto"/>
        <w:ind w:left="1440"/>
        <w:jc w:val="both"/>
        <w:rPr>
          <w:rFonts w:ascii="Arial" w:eastAsia="Arial" w:hAnsi="Arial" w:cs="Arial"/>
          <w:sz w:val="24"/>
          <w:szCs w:val="24"/>
        </w:rPr>
      </w:pPr>
    </w:p>
    <w:p w14:paraId="5D1DDB27" w14:textId="77777777" w:rsidR="00F77ACA" w:rsidRPr="00A758E7" w:rsidRDefault="00F77ACA" w:rsidP="00F77ACA">
      <w:pPr>
        <w:spacing w:after="0" w:line="240" w:lineRule="auto"/>
        <w:jc w:val="both"/>
        <w:rPr>
          <w:rFonts w:ascii="Arial" w:eastAsia="Arial" w:hAnsi="Arial" w:cs="Arial"/>
          <w:sz w:val="24"/>
          <w:szCs w:val="24"/>
        </w:rPr>
      </w:pPr>
      <w:r w:rsidRPr="00A758E7">
        <w:rPr>
          <w:rFonts w:ascii="Arial" w:eastAsia="Arial" w:hAnsi="Arial" w:cs="Arial"/>
          <w:sz w:val="24"/>
          <w:szCs w:val="24"/>
        </w:rPr>
        <w:t>Epäkohtailmoitusten sekä haitta- ja vaaratapahtumailmoitusten pohjalta saatua tietoa hyödynnetään omavalvonnan ja toiminnan laadun kehittämisessä. Ilmoitukset käsitellään aina työyhteisössä viikkopalaverissa ja kehittämispäivissä. Yhdessä mietitään keinoa ennaltaehkäisyyn ja etsitään juurisyitä, jotta vastaavaa ei tapahtuisi jatkossa.</w:t>
      </w:r>
    </w:p>
    <w:p w14:paraId="5D6D4055" w14:textId="77777777" w:rsidR="00F77ACA" w:rsidRPr="0004709D" w:rsidRDefault="00F77ACA" w:rsidP="00F77ACA">
      <w:pPr>
        <w:spacing w:after="0" w:line="240" w:lineRule="auto"/>
        <w:ind w:left="360"/>
        <w:contextualSpacing/>
        <w:jc w:val="both"/>
        <w:rPr>
          <w:rFonts w:ascii="Arial" w:eastAsia="Arial" w:hAnsi="Arial" w:cs="Arial"/>
          <w:color w:val="FF0000"/>
          <w:sz w:val="24"/>
          <w:szCs w:val="24"/>
        </w:rPr>
      </w:pPr>
    </w:p>
    <w:p w14:paraId="4349DC90" w14:textId="77777777" w:rsidR="00F77ACA" w:rsidRPr="00A758E7" w:rsidRDefault="00F77ACA" w:rsidP="00F77ACA">
      <w:pPr>
        <w:spacing w:after="0" w:line="240" w:lineRule="auto"/>
        <w:jc w:val="both"/>
        <w:rPr>
          <w:rFonts w:ascii="Arial" w:eastAsia="Arial" w:hAnsi="Arial" w:cs="Arial"/>
          <w:sz w:val="24"/>
          <w:szCs w:val="24"/>
        </w:rPr>
      </w:pPr>
      <w:r w:rsidRPr="00A758E7">
        <w:rPr>
          <w:rFonts w:ascii="Arial" w:eastAsia="Arial" w:hAnsi="Arial" w:cs="Arial"/>
          <w:sz w:val="24"/>
          <w:szCs w:val="24"/>
        </w:rPr>
        <w:t xml:space="preserve">Mahdollisissa muistutuksissa, kanteluissa ja potilasvahinkoilmoituksissa ilmi tulleet epäkohdat tai puutteet käsitellään työyhteisössä avoimesti ja yhdessä haetaan ratkaisuja, ettei näin enää tapahtuisi. Reklamaatioihin reagoidaan nopeasti ja ratkaisukeskeisesti </w:t>
      </w:r>
      <w:proofErr w:type="spellStart"/>
      <w:r w:rsidRPr="00A758E7">
        <w:rPr>
          <w:rFonts w:ascii="Arial" w:eastAsia="Arial" w:hAnsi="Arial" w:cs="Arial"/>
          <w:sz w:val="24"/>
          <w:szCs w:val="24"/>
        </w:rPr>
        <w:t>Aspa</w:t>
      </w:r>
      <w:proofErr w:type="spellEnd"/>
      <w:r w:rsidRPr="00A758E7">
        <w:rPr>
          <w:rFonts w:ascii="Arial" w:eastAsia="Arial" w:hAnsi="Arial" w:cs="Arial"/>
          <w:sz w:val="24"/>
          <w:szCs w:val="24"/>
        </w:rPr>
        <w:t>-kodin johtajan toimesta.</w:t>
      </w:r>
    </w:p>
    <w:p w14:paraId="039F586F" w14:textId="77777777" w:rsidR="00F77ACA" w:rsidRPr="0004709D" w:rsidRDefault="00F77ACA" w:rsidP="00F77ACA">
      <w:pPr>
        <w:spacing w:after="0" w:line="240" w:lineRule="auto"/>
        <w:ind w:left="360"/>
        <w:contextualSpacing/>
        <w:jc w:val="both"/>
        <w:rPr>
          <w:rFonts w:ascii="Arial" w:eastAsia="Arial" w:hAnsi="Arial" w:cs="Arial"/>
          <w:color w:val="FF0000"/>
          <w:sz w:val="24"/>
          <w:szCs w:val="24"/>
        </w:rPr>
      </w:pPr>
      <w:r w:rsidRPr="0004709D">
        <w:rPr>
          <w:rFonts w:ascii="Arial" w:eastAsia="Arial" w:hAnsi="Arial" w:cs="Arial"/>
          <w:color w:val="FF0000"/>
          <w:sz w:val="24"/>
          <w:szCs w:val="24"/>
        </w:rPr>
        <w:t xml:space="preserve">            </w:t>
      </w:r>
    </w:p>
    <w:p w14:paraId="13103ED1" w14:textId="77777777" w:rsidR="00F77ACA" w:rsidRPr="00A758E7" w:rsidRDefault="00F77ACA" w:rsidP="00F77ACA">
      <w:pPr>
        <w:spacing w:after="0" w:line="240" w:lineRule="auto"/>
        <w:jc w:val="both"/>
        <w:rPr>
          <w:rFonts w:ascii="Arial" w:eastAsia="Arial" w:hAnsi="Arial" w:cs="Arial"/>
          <w:sz w:val="24"/>
          <w:szCs w:val="24"/>
        </w:rPr>
      </w:pPr>
      <w:r w:rsidRPr="00A758E7">
        <w:rPr>
          <w:rFonts w:ascii="Arial" w:eastAsia="Arial" w:hAnsi="Arial" w:cs="Arial"/>
          <w:sz w:val="24"/>
          <w:szCs w:val="24"/>
        </w:rPr>
        <w:t>Käytössä oleviin palautekanaviin tutustutaan perehdytyksessä ja kerrataan yhdessä viikkopalavereissa. Tukea voi pyytää ja tarjotaan matalalla kynnyksellä.</w:t>
      </w:r>
    </w:p>
    <w:p w14:paraId="3D5D840C" w14:textId="77777777" w:rsidR="0004709D" w:rsidRPr="0004709D" w:rsidRDefault="0004709D" w:rsidP="00FA27D0">
      <w:pPr>
        <w:spacing w:after="160" w:line="278" w:lineRule="auto"/>
        <w:contextualSpacing/>
        <w:jc w:val="both"/>
        <w:rPr>
          <w:rFonts w:ascii="Arial" w:eastAsia="Arial" w:hAnsi="Arial" w:cs="Arial"/>
          <w:color w:val="FF0000"/>
          <w:sz w:val="24"/>
          <w:szCs w:val="24"/>
        </w:rPr>
      </w:pPr>
    </w:p>
    <w:p w14:paraId="479F9314" w14:textId="77777777" w:rsidR="00E748E6" w:rsidRPr="0004709D" w:rsidRDefault="00E748E6" w:rsidP="00FA27D0">
      <w:pPr>
        <w:spacing w:after="160" w:line="278" w:lineRule="auto"/>
        <w:contextualSpacing/>
        <w:jc w:val="both"/>
        <w:rPr>
          <w:rFonts w:ascii="Arial" w:hAnsi="Arial" w:cs="Arial"/>
          <w:sz w:val="24"/>
          <w:szCs w:val="24"/>
        </w:rPr>
      </w:pPr>
      <w:r w:rsidRPr="0004709D">
        <w:rPr>
          <w:rFonts w:ascii="Arial" w:hAnsi="Arial" w:cs="Arial"/>
          <w:sz w:val="24"/>
          <w:szCs w:val="24"/>
        </w:rPr>
        <w:t>Käytössä olevista palautekanavista ohjeistetaan ja muistutetaan säännöllisesti intrassa, kuukausikirjeissä ja yksiköi</w:t>
      </w:r>
      <w:r w:rsidR="00CD6308" w:rsidRPr="0004709D">
        <w:rPr>
          <w:rFonts w:ascii="Arial" w:hAnsi="Arial" w:cs="Arial"/>
          <w:sz w:val="24"/>
          <w:szCs w:val="24"/>
        </w:rPr>
        <w:t>den palavereissa</w:t>
      </w:r>
      <w:r w:rsidRPr="0004709D">
        <w:rPr>
          <w:rFonts w:ascii="Arial" w:hAnsi="Arial" w:cs="Arial"/>
          <w:sz w:val="24"/>
          <w:szCs w:val="24"/>
        </w:rPr>
        <w:t>. Palautteet ovat myös osa omavalvontaa, joten asia nousee esille omavalvontasuunnitelmassa.</w:t>
      </w:r>
    </w:p>
    <w:p w14:paraId="2F7A5356" w14:textId="77777777" w:rsidR="00FB3F1E" w:rsidRPr="0004709D" w:rsidRDefault="00FB3F1E" w:rsidP="00FA27D0">
      <w:pPr>
        <w:spacing w:after="160" w:line="278" w:lineRule="auto"/>
        <w:contextualSpacing/>
        <w:jc w:val="both"/>
        <w:rPr>
          <w:rFonts w:ascii="Arial" w:hAnsi="Arial" w:cs="Arial"/>
          <w:sz w:val="24"/>
          <w:szCs w:val="24"/>
        </w:rPr>
      </w:pPr>
    </w:p>
    <w:p w14:paraId="02DBCB49" w14:textId="77777777" w:rsidR="00DD565F" w:rsidRPr="0004709D" w:rsidRDefault="00DD565F" w:rsidP="00FA27D0">
      <w:pPr>
        <w:spacing w:after="160" w:line="278" w:lineRule="auto"/>
        <w:contextualSpacing/>
        <w:jc w:val="both"/>
        <w:rPr>
          <w:rFonts w:ascii="Arial" w:eastAsia="Arial" w:hAnsi="Arial" w:cs="Arial"/>
          <w:sz w:val="24"/>
          <w:szCs w:val="24"/>
        </w:rPr>
      </w:pPr>
      <w:r w:rsidRPr="0004709D">
        <w:rPr>
          <w:rFonts w:ascii="Arial" w:eastAsia="Arial" w:hAnsi="Arial" w:cs="Arial"/>
          <w:sz w:val="24"/>
          <w:szCs w:val="24"/>
        </w:rPr>
        <w:t>Valvontaviranomaisten antama ohjaus ja päätökset huomioidaan omavalvonnan ja toiminnan laadun kehittämisessä</w:t>
      </w:r>
      <w:r w:rsidR="001B2FCD" w:rsidRPr="0004709D">
        <w:rPr>
          <w:rFonts w:ascii="Arial" w:eastAsia="Arial" w:hAnsi="Arial" w:cs="Arial"/>
          <w:sz w:val="24"/>
          <w:szCs w:val="24"/>
        </w:rPr>
        <w:t xml:space="preserve"> systemaattisesti. Ohjaus- ja valvontakäynneillä muodostuneet dokumentit</w:t>
      </w:r>
      <w:r w:rsidR="000F6B97" w:rsidRPr="0004709D">
        <w:rPr>
          <w:rFonts w:ascii="Arial" w:eastAsia="Arial" w:hAnsi="Arial" w:cs="Arial"/>
          <w:sz w:val="24"/>
          <w:szCs w:val="24"/>
        </w:rPr>
        <w:t xml:space="preserve"> arkistoidaan keskitetysti ja niiden sisältö käydään läpi projektiryhmä</w:t>
      </w:r>
      <w:r w:rsidR="00DE0D92" w:rsidRPr="0004709D">
        <w:rPr>
          <w:rFonts w:ascii="Arial" w:eastAsia="Arial" w:hAnsi="Arial" w:cs="Arial"/>
          <w:sz w:val="24"/>
          <w:szCs w:val="24"/>
        </w:rPr>
        <w:t xml:space="preserve">ssä, jossa </w:t>
      </w:r>
      <w:r w:rsidR="00DE0D92" w:rsidRPr="0004709D">
        <w:rPr>
          <w:rFonts w:ascii="Arial" w:eastAsia="Arial" w:hAnsi="Arial" w:cs="Arial"/>
          <w:sz w:val="24"/>
          <w:szCs w:val="24"/>
        </w:rPr>
        <w:lastRenderedPageBreak/>
        <w:t>myös sovitaan työnjako ja asetetaan tavoitteet</w:t>
      </w:r>
      <w:r w:rsidR="00E80518" w:rsidRPr="0004709D">
        <w:rPr>
          <w:rFonts w:ascii="Arial" w:eastAsia="Arial" w:hAnsi="Arial" w:cs="Arial"/>
          <w:sz w:val="24"/>
          <w:szCs w:val="24"/>
        </w:rPr>
        <w:t xml:space="preserve"> keskeisten kehittämistoimenpiteiden edistämiseksi.</w:t>
      </w:r>
      <w:r w:rsidR="00040181" w:rsidRPr="0004709D">
        <w:rPr>
          <w:rFonts w:ascii="Arial" w:eastAsia="Arial" w:hAnsi="Arial" w:cs="Arial"/>
          <w:sz w:val="24"/>
          <w:szCs w:val="24"/>
        </w:rPr>
        <w:t xml:space="preserve"> Kirjataan omavalvonnan seurantaraporttiin</w:t>
      </w:r>
      <w:r w:rsidR="007314B0" w:rsidRPr="0004709D">
        <w:rPr>
          <w:rFonts w:ascii="Arial" w:eastAsia="Arial" w:hAnsi="Arial" w:cs="Arial"/>
          <w:sz w:val="24"/>
          <w:szCs w:val="24"/>
        </w:rPr>
        <w:t xml:space="preserve"> kehittämiskohteiksi.</w:t>
      </w:r>
    </w:p>
    <w:p w14:paraId="4512561C" w14:textId="77777777" w:rsidR="00B13E53" w:rsidRPr="0004709D" w:rsidRDefault="00B13E53" w:rsidP="00FA27D0">
      <w:pPr>
        <w:spacing w:after="160" w:line="278" w:lineRule="auto"/>
        <w:contextualSpacing/>
        <w:rPr>
          <w:rFonts w:ascii="Arial" w:eastAsia="Arial" w:hAnsi="Arial" w:cs="Arial"/>
          <w:color w:val="FF0000"/>
          <w:sz w:val="24"/>
          <w:szCs w:val="24"/>
        </w:rPr>
      </w:pPr>
    </w:p>
    <w:p w14:paraId="6B7E388D" w14:textId="77777777" w:rsidR="00B13E53" w:rsidRPr="0004709D" w:rsidRDefault="00B13E53" w:rsidP="00FA27D0">
      <w:pPr>
        <w:pStyle w:val="Otsikko2"/>
        <w:spacing w:after="160" w:line="278" w:lineRule="auto"/>
        <w:contextualSpacing/>
        <w:rPr>
          <w:rFonts w:eastAsia="Arial" w:cs="Arial"/>
          <w:szCs w:val="24"/>
        </w:rPr>
      </w:pPr>
      <w:bookmarkStart w:id="146" w:name="_Toc175740445"/>
      <w:bookmarkStart w:id="147" w:name="_Toc175741908"/>
      <w:bookmarkStart w:id="148" w:name="_Toc175741972"/>
      <w:bookmarkStart w:id="149" w:name="_Toc177734581"/>
      <w:bookmarkStart w:id="150" w:name="_Toc230596348"/>
      <w:r w:rsidRPr="0004709D">
        <w:rPr>
          <w:rFonts w:eastAsia="Arial" w:cs="Arial"/>
          <w:szCs w:val="24"/>
        </w:rPr>
        <w:t>Kehittämistoimenpiteiden määrittely ja toimeenpano</w:t>
      </w:r>
      <w:bookmarkEnd w:id="146"/>
      <w:bookmarkEnd w:id="147"/>
      <w:bookmarkEnd w:id="148"/>
      <w:bookmarkEnd w:id="149"/>
      <w:bookmarkEnd w:id="150"/>
    </w:p>
    <w:p w14:paraId="5787A2E0" w14:textId="77777777" w:rsidR="00B13E53" w:rsidRPr="0004709D" w:rsidRDefault="00B13E53" w:rsidP="00FA27D0">
      <w:pPr>
        <w:spacing w:after="160" w:line="278" w:lineRule="auto"/>
        <w:contextualSpacing/>
        <w:rPr>
          <w:rFonts w:ascii="Arial" w:hAnsi="Arial" w:cs="Arial"/>
          <w:sz w:val="24"/>
          <w:szCs w:val="24"/>
        </w:rPr>
      </w:pPr>
    </w:p>
    <w:p w14:paraId="09806117" w14:textId="12EEF416" w:rsidR="00B13E53" w:rsidRDefault="00D82EFF" w:rsidP="00FA27D0">
      <w:pPr>
        <w:spacing w:after="160" w:line="278" w:lineRule="auto"/>
        <w:contextualSpacing/>
        <w:rPr>
          <w:rFonts w:ascii="Arial" w:hAnsi="Arial" w:cs="Arial"/>
          <w:sz w:val="24"/>
          <w:szCs w:val="24"/>
        </w:rPr>
      </w:pPr>
      <w:proofErr w:type="spellStart"/>
      <w:r>
        <w:rPr>
          <w:rFonts w:ascii="Arial" w:hAnsi="Arial" w:cs="Arial"/>
          <w:sz w:val="24"/>
          <w:szCs w:val="24"/>
        </w:rPr>
        <w:t>Tavana</w:t>
      </w:r>
      <w:proofErr w:type="spellEnd"/>
      <w:r w:rsidR="00F77ACA">
        <w:rPr>
          <w:rFonts w:ascii="Arial" w:hAnsi="Arial" w:cs="Arial"/>
          <w:sz w:val="24"/>
          <w:szCs w:val="24"/>
        </w:rPr>
        <w:t xml:space="preserve"> </w:t>
      </w:r>
      <w:proofErr w:type="spellStart"/>
      <w:r w:rsidR="00F77ACA">
        <w:rPr>
          <w:rFonts w:ascii="Arial" w:hAnsi="Arial" w:cs="Arial"/>
          <w:sz w:val="24"/>
          <w:szCs w:val="24"/>
        </w:rPr>
        <w:t>Liljalaakson</w:t>
      </w:r>
      <w:proofErr w:type="spellEnd"/>
      <w:r w:rsidR="00F77ACA">
        <w:rPr>
          <w:rFonts w:ascii="Arial" w:hAnsi="Arial" w:cs="Arial"/>
          <w:sz w:val="24"/>
          <w:szCs w:val="24"/>
        </w:rPr>
        <w:t xml:space="preserve"> </w:t>
      </w:r>
      <w:r w:rsidR="00AF591D" w:rsidRPr="0004709D">
        <w:rPr>
          <w:rFonts w:ascii="Arial" w:hAnsi="Arial" w:cs="Arial"/>
          <w:sz w:val="24"/>
          <w:szCs w:val="24"/>
        </w:rPr>
        <w:t>k</w:t>
      </w:r>
      <w:r w:rsidR="00B13E53" w:rsidRPr="0004709D">
        <w:rPr>
          <w:rFonts w:ascii="Arial" w:hAnsi="Arial" w:cs="Arial"/>
          <w:sz w:val="24"/>
          <w:szCs w:val="24"/>
        </w:rPr>
        <w:t>eskeisimmät korjaus- ja kehittämistoimenpiteet sekä niiden aikataulu, vastuutaho ja seuranta on kuvattu Taulukossa 6.</w:t>
      </w:r>
    </w:p>
    <w:p w14:paraId="7416A0C5" w14:textId="77777777" w:rsidR="002B7198" w:rsidRPr="0004709D" w:rsidRDefault="002B7198" w:rsidP="00FA27D0">
      <w:pPr>
        <w:spacing w:after="160" w:line="278" w:lineRule="auto"/>
        <w:contextualSpacing/>
        <w:rPr>
          <w:rFonts w:ascii="Arial" w:eastAsia="Arial" w:hAnsi="Arial" w:cs="Arial"/>
          <w:color w:val="F79646" w:themeColor="accent6"/>
          <w:sz w:val="24"/>
          <w:szCs w:val="24"/>
        </w:rPr>
      </w:pPr>
    </w:p>
    <w:tbl>
      <w:tblPr>
        <w:tblStyle w:val="Vaaleataulukkoruudukko"/>
        <w:tblW w:w="9743" w:type="dxa"/>
        <w:tblLayout w:type="fixed"/>
        <w:tblLook w:val="0620" w:firstRow="1" w:lastRow="0" w:firstColumn="0" w:lastColumn="0" w:noHBand="1" w:noVBand="1"/>
        <w:tblCaption w:val="Keskeisimmät korjaus- ja kehittämistoimenpiteet sekä niiden aikataulu, vastuutaho ja seuranta"/>
        <w:tblDescription w:val="Taulukossa on neljä saraketta: Korjaus- tai kehittämistoimenpide, aikataulu, vastuutaho ja seuranta."/>
      </w:tblPr>
      <w:tblGrid>
        <w:gridCol w:w="5550"/>
        <w:gridCol w:w="1320"/>
        <w:gridCol w:w="1575"/>
        <w:gridCol w:w="1298"/>
      </w:tblGrid>
      <w:tr w:rsidR="00B13E53" w:rsidRPr="0004709D" w14:paraId="12EBA61F" w14:textId="77777777" w:rsidTr="00983D37">
        <w:trPr>
          <w:trHeight w:val="300"/>
          <w:tblHeader/>
        </w:trPr>
        <w:tc>
          <w:tcPr>
            <w:tcW w:w="5550" w:type="dxa"/>
          </w:tcPr>
          <w:p w14:paraId="1D19708C" w14:textId="77777777" w:rsidR="00B13E53" w:rsidRPr="0004709D" w:rsidRDefault="00B13E53" w:rsidP="00FA27D0">
            <w:pPr>
              <w:spacing w:after="160" w:line="278" w:lineRule="auto"/>
              <w:contextualSpacing/>
              <w:rPr>
                <w:rFonts w:ascii="Arial" w:eastAsia="Arial" w:hAnsi="Arial" w:cs="Arial"/>
                <w:b/>
                <w:bCs/>
                <w:color w:val="F79646" w:themeColor="accent6"/>
                <w:sz w:val="24"/>
                <w:szCs w:val="24"/>
              </w:rPr>
            </w:pPr>
            <w:r w:rsidRPr="0004709D">
              <w:rPr>
                <w:rFonts w:ascii="Arial" w:eastAsia="Arial" w:hAnsi="Arial" w:cs="Arial"/>
                <w:b/>
                <w:bCs/>
                <w:sz w:val="24"/>
                <w:szCs w:val="24"/>
              </w:rPr>
              <w:t>Korjaus- tai kehittämistoimenpide</w:t>
            </w:r>
          </w:p>
        </w:tc>
        <w:tc>
          <w:tcPr>
            <w:tcW w:w="1320" w:type="dxa"/>
          </w:tcPr>
          <w:p w14:paraId="73FF5F62" w14:textId="77777777" w:rsidR="00B13E53" w:rsidRPr="0004709D" w:rsidRDefault="00B13E53" w:rsidP="00FA27D0">
            <w:pPr>
              <w:spacing w:after="160" w:line="278" w:lineRule="auto"/>
              <w:contextualSpacing/>
              <w:rPr>
                <w:rFonts w:ascii="Arial" w:eastAsia="Arial" w:hAnsi="Arial" w:cs="Arial"/>
                <w:b/>
                <w:bCs/>
                <w:color w:val="F79646" w:themeColor="accent6"/>
                <w:sz w:val="24"/>
                <w:szCs w:val="24"/>
              </w:rPr>
            </w:pPr>
            <w:r w:rsidRPr="0004709D">
              <w:rPr>
                <w:rFonts w:ascii="Arial" w:eastAsia="Arial" w:hAnsi="Arial" w:cs="Arial"/>
                <w:b/>
                <w:bCs/>
                <w:sz w:val="24"/>
                <w:szCs w:val="24"/>
              </w:rPr>
              <w:t>Aikataulu</w:t>
            </w:r>
          </w:p>
        </w:tc>
        <w:tc>
          <w:tcPr>
            <w:tcW w:w="1575" w:type="dxa"/>
          </w:tcPr>
          <w:p w14:paraId="26FB191B" w14:textId="77777777" w:rsidR="00B13E53" w:rsidRPr="0004709D" w:rsidRDefault="00B13E53" w:rsidP="00FA27D0">
            <w:pPr>
              <w:spacing w:after="160" w:line="278" w:lineRule="auto"/>
              <w:contextualSpacing/>
              <w:rPr>
                <w:rFonts w:ascii="Arial" w:eastAsia="Arial" w:hAnsi="Arial" w:cs="Arial"/>
                <w:b/>
                <w:bCs/>
                <w:color w:val="F79646" w:themeColor="accent6"/>
                <w:sz w:val="24"/>
                <w:szCs w:val="24"/>
              </w:rPr>
            </w:pPr>
            <w:r w:rsidRPr="0004709D">
              <w:rPr>
                <w:rFonts w:ascii="Arial" w:eastAsia="Arial" w:hAnsi="Arial" w:cs="Arial"/>
                <w:b/>
                <w:bCs/>
                <w:sz w:val="24"/>
                <w:szCs w:val="24"/>
              </w:rPr>
              <w:t>Vastuutaho</w:t>
            </w:r>
          </w:p>
        </w:tc>
        <w:tc>
          <w:tcPr>
            <w:tcW w:w="1298" w:type="dxa"/>
          </w:tcPr>
          <w:p w14:paraId="09FEE6DF" w14:textId="77777777" w:rsidR="00B13E53" w:rsidRPr="0004709D" w:rsidRDefault="00B13E53" w:rsidP="00FA27D0">
            <w:pPr>
              <w:spacing w:after="160" w:line="278" w:lineRule="auto"/>
              <w:contextualSpacing/>
              <w:rPr>
                <w:rFonts w:ascii="Arial" w:eastAsia="Arial" w:hAnsi="Arial" w:cs="Arial"/>
                <w:b/>
                <w:bCs/>
                <w:sz w:val="24"/>
                <w:szCs w:val="24"/>
              </w:rPr>
            </w:pPr>
            <w:r w:rsidRPr="0004709D">
              <w:rPr>
                <w:rFonts w:ascii="Arial" w:eastAsia="Arial" w:hAnsi="Arial" w:cs="Arial"/>
                <w:b/>
                <w:bCs/>
                <w:sz w:val="24"/>
                <w:szCs w:val="24"/>
              </w:rPr>
              <w:t>Seuranta</w:t>
            </w:r>
          </w:p>
        </w:tc>
      </w:tr>
      <w:tr w:rsidR="00F77ACA" w:rsidRPr="0004709D" w14:paraId="1538E354" w14:textId="77777777" w:rsidTr="00983D37">
        <w:trPr>
          <w:trHeight w:val="300"/>
          <w:tblHeader/>
        </w:trPr>
        <w:tc>
          <w:tcPr>
            <w:tcW w:w="5550" w:type="dxa"/>
          </w:tcPr>
          <w:p w14:paraId="5C09A353" w14:textId="5EBCFDCF" w:rsidR="00F77ACA" w:rsidRPr="0004709D" w:rsidRDefault="00F77ACA" w:rsidP="00F77ACA">
            <w:pPr>
              <w:spacing w:after="160" w:line="278" w:lineRule="auto"/>
              <w:contextualSpacing/>
              <w:rPr>
                <w:rFonts w:ascii="Arial" w:eastAsia="Arial" w:hAnsi="Arial" w:cs="Arial"/>
                <w:color w:val="F79646" w:themeColor="accent6"/>
                <w:sz w:val="24"/>
                <w:szCs w:val="24"/>
              </w:rPr>
            </w:pPr>
            <w:r w:rsidRPr="00676E15">
              <w:rPr>
                <w:rFonts w:ascii="Arial" w:eastAsia="Arial" w:hAnsi="Arial" w:cs="Arial"/>
                <w:sz w:val="24"/>
                <w:szCs w:val="24"/>
              </w:rPr>
              <w:t>tietokoneiden päivitys, uudet vanhojen tilalle</w:t>
            </w:r>
          </w:p>
        </w:tc>
        <w:tc>
          <w:tcPr>
            <w:tcW w:w="1320" w:type="dxa"/>
          </w:tcPr>
          <w:p w14:paraId="78CB7C31" w14:textId="764C709D" w:rsidR="00F77ACA" w:rsidRPr="0004709D" w:rsidRDefault="00F77ACA" w:rsidP="00F77ACA">
            <w:pPr>
              <w:spacing w:after="160" w:line="278" w:lineRule="auto"/>
              <w:contextualSpacing/>
              <w:rPr>
                <w:rFonts w:ascii="Arial" w:eastAsia="Arial" w:hAnsi="Arial" w:cs="Arial"/>
                <w:color w:val="F79646" w:themeColor="accent6"/>
                <w:sz w:val="24"/>
                <w:szCs w:val="24"/>
              </w:rPr>
            </w:pPr>
            <w:r w:rsidRPr="00676E15">
              <w:rPr>
                <w:rFonts w:ascii="Arial" w:eastAsia="Arial" w:hAnsi="Arial" w:cs="Arial"/>
                <w:sz w:val="24"/>
                <w:szCs w:val="24"/>
              </w:rPr>
              <w:t>202</w:t>
            </w:r>
            <w:r>
              <w:rPr>
                <w:rFonts w:ascii="Arial" w:eastAsia="Arial" w:hAnsi="Arial" w:cs="Arial"/>
                <w:sz w:val="24"/>
                <w:szCs w:val="24"/>
              </w:rPr>
              <w:t>6</w:t>
            </w:r>
          </w:p>
        </w:tc>
        <w:tc>
          <w:tcPr>
            <w:tcW w:w="1575" w:type="dxa"/>
          </w:tcPr>
          <w:p w14:paraId="31686A39" w14:textId="2D2C4C4D" w:rsidR="00F77ACA" w:rsidRPr="0004709D" w:rsidRDefault="00F77ACA" w:rsidP="00F77ACA">
            <w:pPr>
              <w:spacing w:after="160" w:line="278" w:lineRule="auto"/>
              <w:contextualSpacing/>
              <w:rPr>
                <w:rFonts w:ascii="Arial" w:eastAsia="Arial" w:hAnsi="Arial" w:cs="Arial"/>
                <w:color w:val="F79646" w:themeColor="accent6"/>
                <w:sz w:val="24"/>
                <w:szCs w:val="24"/>
              </w:rPr>
            </w:pPr>
            <w:r w:rsidRPr="00676E15">
              <w:rPr>
                <w:rFonts w:ascii="Arial" w:eastAsia="Arial" w:hAnsi="Arial" w:cs="Arial"/>
                <w:sz w:val="24"/>
                <w:szCs w:val="24"/>
              </w:rPr>
              <w:t>johtaja</w:t>
            </w:r>
          </w:p>
        </w:tc>
        <w:tc>
          <w:tcPr>
            <w:tcW w:w="1298" w:type="dxa"/>
          </w:tcPr>
          <w:p w14:paraId="0DBFE174" w14:textId="42EB1E90" w:rsidR="00F77ACA" w:rsidRPr="0004709D" w:rsidRDefault="00F77ACA" w:rsidP="00F77ACA">
            <w:pPr>
              <w:spacing w:after="160" w:line="278" w:lineRule="auto"/>
              <w:contextualSpacing/>
              <w:rPr>
                <w:rFonts w:ascii="Arial" w:eastAsia="Arial" w:hAnsi="Arial" w:cs="Arial"/>
                <w:sz w:val="24"/>
                <w:szCs w:val="24"/>
              </w:rPr>
            </w:pPr>
            <w:r>
              <w:rPr>
                <w:rFonts w:ascii="Arial" w:eastAsia="Arial" w:hAnsi="Arial" w:cs="Arial"/>
                <w:sz w:val="24"/>
                <w:szCs w:val="24"/>
              </w:rPr>
              <w:t>2026</w:t>
            </w:r>
          </w:p>
        </w:tc>
      </w:tr>
      <w:tr w:rsidR="00F77ACA" w:rsidRPr="0004709D" w14:paraId="141B416B" w14:textId="77777777" w:rsidTr="00983D37">
        <w:trPr>
          <w:trHeight w:val="300"/>
          <w:tblHeader/>
        </w:trPr>
        <w:tc>
          <w:tcPr>
            <w:tcW w:w="5550" w:type="dxa"/>
          </w:tcPr>
          <w:p w14:paraId="4275CC3B" w14:textId="6F58FA5B" w:rsidR="00F77ACA" w:rsidRPr="0004709D" w:rsidRDefault="00F77ACA" w:rsidP="00F77ACA">
            <w:pPr>
              <w:spacing w:after="160" w:line="278" w:lineRule="auto"/>
              <w:contextualSpacing/>
              <w:rPr>
                <w:rFonts w:ascii="Arial" w:eastAsia="Arial" w:hAnsi="Arial" w:cs="Arial"/>
                <w:sz w:val="24"/>
                <w:szCs w:val="24"/>
              </w:rPr>
            </w:pPr>
            <w:r w:rsidRPr="00676E15">
              <w:rPr>
                <w:rFonts w:ascii="Arial" w:eastAsia="Arial" w:hAnsi="Arial" w:cs="Arial"/>
                <w:sz w:val="24"/>
                <w:szCs w:val="24"/>
              </w:rPr>
              <w:t xml:space="preserve">erityisosaamisen päivitys, </w:t>
            </w:r>
            <w:proofErr w:type="spellStart"/>
            <w:r w:rsidRPr="00676E15">
              <w:rPr>
                <w:rFonts w:ascii="Arial" w:eastAsia="Arial" w:hAnsi="Arial" w:cs="Arial"/>
                <w:sz w:val="24"/>
                <w:szCs w:val="24"/>
              </w:rPr>
              <w:t>nepsykoulutu</w:t>
            </w:r>
            <w:r>
              <w:rPr>
                <w:rFonts w:ascii="Arial" w:eastAsia="Arial" w:hAnsi="Arial" w:cs="Arial"/>
                <w:sz w:val="24"/>
                <w:szCs w:val="24"/>
              </w:rPr>
              <w:t>ksen</w:t>
            </w:r>
            <w:proofErr w:type="spellEnd"/>
            <w:r>
              <w:rPr>
                <w:rFonts w:ascii="Arial" w:eastAsia="Arial" w:hAnsi="Arial" w:cs="Arial"/>
                <w:sz w:val="24"/>
                <w:szCs w:val="24"/>
              </w:rPr>
              <w:t xml:space="preserve"> hankinta keskitetysti</w:t>
            </w:r>
          </w:p>
        </w:tc>
        <w:tc>
          <w:tcPr>
            <w:tcW w:w="1320" w:type="dxa"/>
          </w:tcPr>
          <w:p w14:paraId="3C28CE8C" w14:textId="43896946" w:rsidR="00F77ACA" w:rsidRPr="0004709D" w:rsidRDefault="00F77ACA" w:rsidP="00F77ACA">
            <w:pPr>
              <w:spacing w:after="160" w:line="278" w:lineRule="auto"/>
              <w:contextualSpacing/>
              <w:rPr>
                <w:rFonts w:ascii="Arial" w:eastAsia="Arial" w:hAnsi="Arial" w:cs="Arial"/>
                <w:sz w:val="24"/>
                <w:szCs w:val="24"/>
              </w:rPr>
            </w:pPr>
            <w:r w:rsidRPr="00676E15">
              <w:rPr>
                <w:rFonts w:ascii="Arial" w:eastAsia="Arial" w:hAnsi="Arial" w:cs="Arial"/>
                <w:sz w:val="24"/>
                <w:szCs w:val="24"/>
              </w:rPr>
              <w:t>jatkuva</w:t>
            </w:r>
          </w:p>
        </w:tc>
        <w:tc>
          <w:tcPr>
            <w:tcW w:w="1575" w:type="dxa"/>
          </w:tcPr>
          <w:p w14:paraId="0488A5E8" w14:textId="099871C8" w:rsidR="00F77ACA" w:rsidRPr="0004709D" w:rsidRDefault="00F77ACA" w:rsidP="00F77ACA">
            <w:pPr>
              <w:spacing w:after="160" w:line="278" w:lineRule="auto"/>
              <w:contextualSpacing/>
              <w:rPr>
                <w:rFonts w:ascii="Arial" w:eastAsia="Arial" w:hAnsi="Arial" w:cs="Arial"/>
                <w:sz w:val="24"/>
                <w:szCs w:val="24"/>
              </w:rPr>
            </w:pPr>
            <w:r>
              <w:rPr>
                <w:rFonts w:ascii="Arial" w:eastAsia="Arial" w:hAnsi="Arial" w:cs="Arial"/>
                <w:sz w:val="24"/>
                <w:szCs w:val="24"/>
              </w:rPr>
              <w:t>työnantaja keskitetysti ja jokainen itse</w:t>
            </w:r>
          </w:p>
        </w:tc>
        <w:tc>
          <w:tcPr>
            <w:tcW w:w="1298" w:type="dxa"/>
          </w:tcPr>
          <w:p w14:paraId="09516EFB" w14:textId="3851C6D8" w:rsidR="00F77ACA" w:rsidRPr="0004709D" w:rsidRDefault="00F77ACA" w:rsidP="00F77ACA">
            <w:pPr>
              <w:spacing w:after="160" w:line="278" w:lineRule="auto"/>
              <w:contextualSpacing/>
              <w:rPr>
                <w:rFonts w:ascii="Arial" w:eastAsia="Arial" w:hAnsi="Arial" w:cs="Arial"/>
                <w:sz w:val="24"/>
                <w:szCs w:val="24"/>
              </w:rPr>
            </w:pPr>
            <w:r>
              <w:rPr>
                <w:rFonts w:ascii="Arial" w:eastAsia="Arial" w:hAnsi="Arial" w:cs="Arial"/>
                <w:sz w:val="24"/>
                <w:szCs w:val="24"/>
              </w:rPr>
              <w:t>jatkuva</w:t>
            </w:r>
          </w:p>
        </w:tc>
      </w:tr>
      <w:tr w:rsidR="00F77ACA" w:rsidRPr="0004709D" w14:paraId="14AE99E8" w14:textId="77777777" w:rsidTr="00983D37">
        <w:trPr>
          <w:trHeight w:val="300"/>
          <w:tblHeader/>
        </w:trPr>
        <w:tc>
          <w:tcPr>
            <w:tcW w:w="5550" w:type="dxa"/>
          </w:tcPr>
          <w:p w14:paraId="74A95C1E" w14:textId="3446275C" w:rsidR="00F77ACA" w:rsidRPr="0004709D" w:rsidRDefault="00F77ACA" w:rsidP="00F77ACA">
            <w:pPr>
              <w:spacing w:after="160" w:line="278" w:lineRule="auto"/>
              <w:contextualSpacing/>
              <w:rPr>
                <w:rFonts w:ascii="Arial" w:eastAsia="Arial" w:hAnsi="Arial" w:cs="Arial"/>
                <w:sz w:val="24"/>
                <w:szCs w:val="24"/>
              </w:rPr>
            </w:pPr>
            <w:r>
              <w:rPr>
                <w:rFonts w:ascii="Arial" w:eastAsia="Arial" w:hAnsi="Arial" w:cs="Arial"/>
                <w:sz w:val="24"/>
                <w:szCs w:val="24"/>
              </w:rPr>
              <w:t>liikkuvan työn seuranta, työajan käyttö</w:t>
            </w:r>
          </w:p>
        </w:tc>
        <w:tc>
          <w:tcPr>
            <w:tcW w:w="1320" w:type="dxa"/>
          </w:tcPr>
          <w:p w14:paraId="203FD839" w14:textId="0260B491" w:rsidR="00F77ACA" w:rsidRPr="0004709D" w:rsidRDefault="00F77ACA" w:rsidP="00F77ACA">
            <w:pPr>
              <w:spacing w:after="160" w:line="278" w:lineRule="auto"/>
              <w:contextualSpacing/>
              <w:rPr>
                <w:rFonts w:ascii="Arial" w:eastAsia="Arial" w:hAnsi="Arial" w:cs="Arial"/>
                <w:sz w:val="24"/>
                <w:szCs w:val="24"/>
              </w:rPr>
            </w:pPr>
            <w:r>
              <w:rPr>
                <w:rFonts w:ascii="Arial" w:eastAsia="Arial" w:hAnsi="Arial" w:cs="Arial"/>
                <w:sz w:val="24"/>
                <w:szCs w:val="24"/>
              </w:rPr>
              <w:t>jatkuva</w:t>
            </w:r>
          </w:p>
        </w:tc>
        <w:tc>
          <w:tcPr>
            <w:tcW w:w="1575" w:type="dxa"/>
          </w:tcPr>
          <w:p w14:paraId="4C56B6C8" w14:textId="52FBBE5F" w:rsidR="00F77ACA" w:rsidRPr="0004709D" w:rsidRDefault="00F77ACA" w:rsidP="00F77ACA">
            <w:pPr>
              <w:spacing w:after="160" w:line="278" w:lineRule="auto"/>
              <w:contextualSpacing/>
              <w:rPr>
                <w:rFonts w:ascii="Arial" w:eastAsia="Arial" w:hAnsi="Arial" w:cs="Arial"/>
                <w:sz w:val="24"/>
                <w:szCs w:val="24"/>
              </w:rPr>
            </w:pPr>
            <w:r>
              <w:rPr>
                <w:rFonts w:ascii="Arial" w:eastAsia="Arial" w:hAnsi="Arial" w:cs="Arial"/>
                <w:sz w:val="24"/>
                <w:szCs w:val="24"/>
              </w:rPr>
              <w:t>koko henkilöstö</w:t>
            </w:r>
          </w:p>
        </w:tc>
        <w:tc>
          <w:tcPr>
            <w:tcW w:w="1298" w:type="dxa"/>
          </w:tcPr>
          <w:p w14:paraId="35AEF9B6" w14:textId="1EC315FD" w:rsidR="00F77ACA" w:rsidRPr="0004709D" w:rsidRDefault="00F77ACA" w:rsidP="00F77ACA">
            <w:pPr>
              <w:spacing w:after="160" w:line="278" w:lineRule="auto"/>
              <w:contextualSpacing/>
              <w:rPr>
                <w:rFonts w:ascii="Arial" w:eastAsia="Arial" w:hAnsi="Arial" w:cs="Arial"/>
                <w:sz w:val="24"/>
                <w:szCs w:val="24"/>
              </w:rPr>
            </w:pPr>
            <w:r>
              <w:rPr>
                <w:rFonts w:ascii="Arial" w:eastAsia="Arial" w:hAnsi="Arial" w:cs="Arial"/>
                <w:sz w:val="24"/>
                <w:szCs w:val="24"/>
              </w:rPr>
              <w:t>jatkuva</w:t>
            </w:r>
          </w:p>
        </w:tc>
      </w:tr>
      <w:tr w:rsidR="00F77ACA" w:rsidRPr="0004709D" w14:paraId="564307A5" w14:textId="77777777" w:rsidTr="00983D37">
        <w:trPr>
          <w:trHeight w:val="300"/>
          <w:tblHeader/>
        </w:trPr>
        <w:tc>
          <w:tcPr>
            <w:tcW w:w="5550" w:type="dxa"/>
          </w:tcPr>
          <w:p w14:paraId="09530425" w14:textId="3D2F3C5D" w:rsidR="00F77ACA" w:rsidRPr="0004709D" w:rsidRDefault="00F77ACA" w:rsidP="00F77ACA">
            <w:pPr>
              <w:spacing w:after="160" w:line="278" w:lineRule="auto"/>
              <w:contextualSpacing/>
              <w:rPr>
                <w:rFonts w:ascii="Arial" w:eastAsia="Arial" w:hAnsi="Arial" w:cs="Arial"/>
                <w:sz w:val="24"/>
                <w:szCs w:val="24"/>
              </w:rPr>
            </w:pPr>
            <w:r>
              <w:rPr>
                <w:rFonts w:ascii="Arial" w:eastAsia="Arial" w:hAnsi="Arial" w:cs="Arial"/>
                <w:sz w:val="24"/>
                <w:szCs w:val="24"/>
              </w:rPr>
              <w:t>liikkeellä hyvinvointia hankkeen vaikutukset</w:t>
            </w:r>
          </w:p>
        </w:tc>
        <w:tc>
          <w:tcPr>
            <w:tcW w:w="1320" w:type="dxa"/>
          </w:tcPr>
          <w:p w14:paraId="50D2AF05" w14:textId="128CC628" w:rsidR="00F77ACA" w:rsidRPr="0004709D" w:rsidRDefault="00F77ACA" w:rsidP="00F77ACA">
            <w:pPr>
              <w:spacing w:after="160" w:line="278" w:lineRule="auto"/>
              <w:contextualSpacing/>
              <w:rPr>
                <w:rFonts w:ascii="Arial" w:eastAsia="Arial" w:hAnsi="Arial" w:cs="Arial"/>
                <w:sz w:val="24"/>
                <w:szCs w:val="24"/>
              </w:rPr>
            </w:pPr>
            <w:r>
              <w:rPr>
                <w:rFonts w:ascii="Arial" w:eastAsia="Arial" w:hAnsi="Arial" w:cs="Arial"/>
                <w:sz w:val="24"/>
                <w:szCs w:val="24"/>
              </w:rPr>
              <w:t>2026</w:t>
            </w:r>
          </w:p>
        </w:tc>
        <w:tc>
          <w:tcPr>
            <w:tcW w:w="1575" w:type="dxa"/>
          </w:tcPr>
          <w:p w14:paraId="3D9139C5" w14:textId="1A6B748F" w:rsidR="00F77ACA" w:rsidRPr="0004709D" w:rsidRDefault="00F77ACA" w:rsidP="00F77ACA">
            <w:pPr>
              <w:spacing w:after="160" w:line="278" w:lineRule="auto"/>
              <w:contextualSpacing/>
              <w:rPr>
                <w:rFonts w:ascii="Arial" w:eastAsia="Arial" w:hAnsi="Arial" w:cs="Arial"/>
                <w:sz w:val="24"/>
                <w:szCs w:val="24"/>
              </w:rPr>
            </w:pPr>
            <w:r>
              <w:rPr>
                <w:rFonts w:ascii="Arial" w:eastAsia="Arial" w:hAnsi="Arial" w:cs="Arial"/>
                <w:sz w:val="24"/>
                <w:szCs w:val="24"/>
              </w:rPr>
              <w:t>koko henkilöstö</w:t>
            </w:r>
          </w:p>
        </w:tc>
        <w:tc>
          <w:tcPr>
            <w:tcW w:w="1298" w:type="dxa"/>
          </w:tcPr>
          <w:p w14:paraId="07620413" w14:textId="27635610" w:rsidR="00F77ACA" w:rsidRPr="0004709D" w:rsidRDefault="00F77ACA" w:rsidP="00F77ACA">
            <w:pPr>
              <w:spacing w:after="160" w:line="278" w:lineRule="auto"/>
              <w:contextualSpacing/>
              <w:rPr>
                <w:rFonts w:ascii="Arial" w:eastAsia="Arial" w:hAnsi="Arial" w:cs="Arial"/>
                <w:sz w:val="24"/>
                <w:szCs w:val="24"/>
              </w:rPr>
            </w:pPr>
            <w:r>
              <w:rPr>
                <w:rFonts w:ascii="Arial" w:eastAsia="Arial" w:hAnsi="Arial" w:cs="Arial"/>
                <w:sz w:val="24"/>
                <w:szCs w:val="24"/>
              </w:rPr>
              <w:t>jatkuva</w:t>
            </w:r>
          </w:p>
        </w:tc>
      </w:tr>
      <w:tr w:rsidR="00F77ACA" w:rsidRPr="0004709D" w14:paraId="45DA4484" w14:textId="77777777" w:rsidTr="00983D37">
        <w:trPr>
          <w:trHeight w:val="300"/>
          <w:tblHeader/>
        </w:trPr>
        <w:tc>
          <w:tcPr>
            <w:tcW w:w="5550" w:type="dxa"/>
          </w:tcPr>
          <w:p w14:paraId="61034C25" w14:textId="61834ADA" w:rsidR="00F77ACA" w:rsidRDefault="00F77ACA" w:rsidP="00F77ACA">
            <w:pPr>
              <w:spacing w:after="160" w:line="278" w:lineRule="auto"/>
              <w:contextualSpacing/>
              <w:rPr>
                <w:rFonts w:ascii="Arial" w:eastAsia="Arial" w:hAnsi="Arial" w:cs="Arial"/>
                <w:sz w:val="24"/>
                <w:szCs w:val="24"/>
              </w:rPr>
            </w:pPr>
            <w:r>
              <w:rPr>
                <w:rFonts w:ascii="Arial" w:eastAsia="Arial" w:hAnsi="Arial" w:cs="Arial"/>
                <w:sz w:val="24"/>
                <w:szCs w:val="24"/>
              </w:rPr>
              <w:t>kahdenkeskiset kk keskustelut johtajan kanssa</w:t>
            </w:r>
          </w:p>
        </w:tc>
        <w:tc>
          <w:tcPr>
            <w:tcW w:w="1320" w:type="dxa"/>
          </w:tcPr>
          <w:p w14:paraId="568D022E" w14:textId="04DB714E" w:rsidR="00F77ACA" w:rsidRDefault="00F77ACA" w:rsidP="00F77ACA">
            <w:pPr>
              <w:spacing w:after="160" w:line="278" w:lineRule="auto"/>
              <w:contextualSpacing/>
              <w:rPr>
                <w:rFonts w:ascii="Arial" w:eastAsia="Arial" w:hAnsi="Arial" w:cs="Arial"/>
                <w:sz w:val="24"/>
                <w:szCs w:val="24"/>
              </w:rPr>
            </w:pPr>
            <w:r>
              <w:rPr>
                <w:rFonts w:ascii="Arial" w:eastAsia="Arial" w:hAnsi="Arial" w:cs="Arial"/>
                <w:sz w:val="24"/>
                <w:szCs w:val="24"/>
              </w:rPr>
              <w:t>toteutuu</w:t>
            </w:r>
          </w:p>
        </w:tc>
        <w:tc>
          <w:tcPr>
            <w:tcW w:w="1575" w:type="dxa"/>
          </w:tcPr>
          <w:p w14:paraId="7A997746" w14:textId="71966439" w:rsidR="00F77ACA" w:rsidRDefault="00F77ACA" w:rsidP="00F77ACA">
            <w:pPr>
              <w:spacing w:after="160" w:line="278" w:lineRule="auto"/>
              <w:contextualSpacing/>
              <w:rPr>
                <w:rFonts w:ascii="Arial" w:eastAsia="Arial" w:hAnsi="Arial" w:cs="Arial"/>
                <w:sz w:val="24"/>
                <w:szCs w:val="24"/>
              </w:rPr>
            </w:pPr>
            <w:r>
              <w:rPr>
                <w:rFonts w:ascii="Arial" w:eastAsia="Arial" w:hAnsi="Arial" w:cs="Arial"/>
                <w:sz w:val="24"/>
                <w:szCs w:val="24"/>
              </w:rPr>
              <w:t>johtaja</w:t>
            </w:r>
          </w:p>
        </w:tc>
        <w:tc>
          <w:tcPr>
            <w:tcW w:w="1298" w:type="dxa"/>
          </w:tcPr>
          <w:p w14:paraId="6C81AD17" w14:textId="318FC2F6" w:rsidR="00F77ACA" w:rsidRDefault="00F77ACA" w:rsidP="00F77ACA">
            <w:pPr>
              <w:spacing w:after="160" w:line="278" w:lineRule="auto"/>
              <w:contextualSpacing/>
              <w:rPr>
                <w:rFonts w:ascii="Arial" w:eastAsia="Arial" w:hAnsi="Arial" w:cs="Arial"/>
                <w:sz w:val="24"/>
                <w:szCs w:val="24"/>
              </w:rPr>
            </w:pPr>
            <w:r>
              <w:rPr>
                <w:rFonts w:ascii="Arial" w:eastAsia="Arial" w:hAnsi="Arial" w:cs="Arial"/>
                <w:sz w:val="24"/>
                <w:szCs w:val="24"/>
              </w:rPr>
              <w:t>jatkuva</w:t>
            </w:r>
          </w:p>
        </w:tc>
      </w:tr>
    </w:tbl>
    <w:p w14:paraId="64892E5D" w14:textId="77777777" w:rsidR="00B13E53" w:rsidRDefault="00EF0F17" w:rsidP="00FA27D0">
      <w:pPr>
        <w:spacing w:after="160" w:line="278" w:lineRule="auto"/>
        <w:contextualSpacing/>
        <w:rPr>
          <w:rFonts w:ascii="Arial" w:eastAsia="Arial" w:hAnsi="Arial" w:cs="Arial"/>
          <w:sz w:val="24"/>
          <w:szCs w:val="24"/>
        </w:rPr>
      </w:pPr>
      <w:bookmarkStart w:id="151" w:name="_Toc1627592768"/>
      <w:r w:rsidRPr="0004709D">
        <w:rPr>
          <w:rFonts w:ascii="Arial" w:eastAsia="Arial" w:hAnsi="Arial" w:cs="Arial"/>
          <w:sz w:val="24"/>
          <w:szCs w:val="24"/>
        </w:rPr>
        <w:t>Taulukko 6.</w:t>
      </w:r>
    </w:p>
    <w:p w14:paraId="7DC4956D" w14:textId="77777777" w:rsidR="0004709D" w:rsidRPr="0004709D" w:rsidRDefault="0004709D" w:rsidP="00FA27D0">
      <w:pPr>
        <w:spacing w:after="160" w:line="278" w:lineRule="auto"/>
        <w:contextualSpacing/>
        <w:rPr>
          <w:rFonts w:ascii="Arial" w:eastAsia="Arial" w:hAnsi="Arial" w:cs="Arial"/>
          <w:sz w:val="24"/>
          <w:szCs w:val="24"/>
        </w:rPr>
      </w:pPr>
    </w:p>
    <w:p w14:paraId="79A56929" w14:textId="77777777" w:rsidR="00B13E53" w:rsidRPr="0004709D" w:rsidRDefault="002B792F" w:rsidP="00FA27D0">
      <w:pPr>
        <w:pStyle w:val="Otsikko1"/>
        <w:spacing w:after="160" w:line="278" w:lineRule="auto"/>
        <w:rPr>
          <w:rFonts w:eastAsia="Arial"/>
        </w:rPr>
      </w:pPr>
      <w:bookmarkStart w:id="152" w:name="_Toc175740446"/>
      <w:bookmarkStart w:id="153" w:name="_Toc175741909"/>
      <w:bookmarkStart w:id="154" w:name="_Toc175741973"/>
      <w:bookmarkStart w:id="155" w:name="_Toc177734582"/>
      <w:bookmarkStart w:id="156" w:name="_Toc230596349"/>
      <w:r w:rsidRPr="0004709D">
        <w:rPr>
          <w:rFonts w:eastAsia="Arial"/>
        </w:rPr>
        <w:t>O</w:t>
      </w:r>
      <w:r w:rsidR="00B13E53" w:rsidRPr="0004709D">
        <w:rPr>
          <w:rFonts w:eastAsia="Arial"/>
        </w:rPr>
        <w:t xml:space="preserve">mavalvonnan seuranta ja </w:t>
      </w:r>
      <w:r w:rsidR="00B13E53" w:rsidRPr="00E461B3">
        <w:rPr>
          <w:rFonts w:eastAsia="Arial"/>
        </w:rPr>
        <w:t>raportointi</w:t>
      </w:r>
      <w:bookmarkEnd w:id="151"/>
      <w:bookmarkEnd w:id="152"/>
      <w:bookmarkEnd w:id="153"/>
      <w:bookmarkEnd w:id="154"/>
      <w:bookmarkEnd w:id="155"/>
      <w:bookmarkEnd w:id="156"/>
    </w:p>
    <w:p w14:paraId="59C03FC1" w14:textId="77777777" w:rsidR="00072FB7" w:rsidRPr="0004709D" w:rsidRDefault="00072FB7" w:rsidP="00FA27D0">
      <w:pPr>
        <w:spacing w:after="160" w:line="278" w:lineRule="auto"/>
        <w:contextualSpacing/>
        <w:rPr>
          <w:rFonts w:ascii="Arial" w:hAnsi="Arial" w:cs="Arial"/>
          <w:sz w:val="24"/>
          <w:szCs w:val="24"/>
        </w:rPr>
      </w:pPr>
    </w:p>
    <w:p w14:paraId="3F5AC4AD" w14:textId="2231095F" w:rsidR="00C64C94" w:rsidRDefault="00827357" w:rsidP="00FA27D0">
      <w:pPr>
        <w:spacing w:after="160" w:line="278" w:lineRule="auto"/>
        <w:contextualSpacing/>
        <w:rPr>
          <w:rFonts w:ascii="Arial" w:eastAsia="Arial" w:hAnsi="Arial" w:cs="Arial"/>
          <w:sz w:val="24"/>
          <w:szCs w:val="24"/>
        </w:rPr>
      </w:pPr>
      <w:proofErr w:type="spellStart"/>
      <w:r>
        <w:rPr>
          <w:rFonts w:ascii="Arial" w:eastAsia="Arial" w:hAnsi="Arial" w:cs="Arial"/>
          <w:sz w:val="24"/>
          <w:szCs w:val="24"/>
        </w:rPr>
        <w:t>Tava</w:t>
      </w:r>
      <w:r w:rsidR="00F77ACA">
        <w:rPr>
          <w:rFonts w:ascii="Arial" w:eastAsia="Arial" w:hAnsi="Arial" w:cs="Arial"/>
          <w:sz w:val="24"/>
          <w:szCs w:val="24"/>
        </w:rPr>
        <w:t>na</w:t>
      </w:r>
      <w:proofErr w:type="spellEnd"/>
      <w:r w:rsidR="00F77ACA">
        <w:rPr>
          <w:rFonts w:ascii="Arial" w:eastAsia="Arial" w:hAnsi="Arial" w:cs="Arial"/>
          <w:sz w:val="24"/>
          <w:szCs w:val="24"/>
        </w:rPr>
        <w:t xml:space="preserve"> </w:t>
      </w:r>
      <w:proofErr w:type="spellStart"/>
      <w:r w:rsidR="00F77ACA">
        <w:rPr>
          <w:rFonts w:ascii="Arial" w:eastAsia="Arial" w:hAnsi="Arial" w:cs="Arial"/>
          <w:sz w:val="24"/>
          <w:szCs w:val="24"/>
        </w:rPr>
        <w:t>Liljaalaakson</w:t>
      </w:r>
      <w:proofErr w:type="spellEnd"/>
      <w:r w:rsidR="00F77ACA">
        <w:rPr>
          <w:rFonts w:ascii="Arial" w:eastAsia="Arial" w:hAnsi="Arial" w:cs="Arial"/>
          <w:sz w:val="24"/>
          <w:szCs w:val="24"/>
        </w:rPr>
        <w:t xml:space="preserve"> </w:t>
      </w:r>
      <w:r w:rsidR="00603D78" w:rsidRPr="0004709D">
        <w:rPr>
          <w:rFonts w:ascii="Arial" w:eastAsia="Arial" w:hAnsi="Arial" w:cs="Arial"/>
          <w:sz w:val="24"/>
          <w:szCs w:val="24"/>
        </w:rPr>
        <w:t xml:space="preserve">omavalvontasuunnitelma </w:t>
      </w:r>
      <w:r w:rsidR="003A17E0" w:rsidRPr="0004709D">
        <w:rPr>
          <w:rFonts w:ascii="Arial" w:eastAsia="Arial" w:hAnsi="Arial" w:cs="Arial"/>
          <w:sz w:val="24"/>
          <w:szCs w:val="24"/>
        </w:rPr>
        <w:t xml:space="preserve">on </w:t>
      </w:r>
      <w:r w:rsidR="00603D78" w:rsidRPr="0004709D">
        <w:rPr>
          <w:rFonts w:ascii="Arial" w:eastAsia="Arial" w:hAnsi="Arial" w:cs="Arial"/>
          <w:sz w:val="24"/>
          <w:szCs w:val="24"/>
        </w:rPr>
        <w:t>sähköisesti</w:t>
      </w:r>
      <w:r w:rsidR="003A17E0" w:rsidRPr="0004709D">
        <w:rPr>
          <w:rFonts w:ascii="Arial" w:eastAsia="Arial" w:hAnsi="Arial" w:cs="Arial"/>
          <w:sz w:val="24"/>
          <w:szCs w:val="24"/>
        </w:rPr>
        <w:t xml:space="preserve"> luettavissa </w:t>
      </w:r>
      <w:r w:rsidR="00AB5511">
        <w:rPr>
          <w:rFonts w:ascii="Arial" w:eastAsia="Arial" w:hAnsi="Arial" w:cs="Arial"/>
          <w:sz w:val="24"/>
          <w:szCs w:val="24"/>
        </w:rPr>
        <w:t xml:space="preserve">yrityksen </w:t>
      </w:r>
      <w:r w:rsidR="003A17E0" w:rsidRPr="0004709D">
        <w:rPr>
          <w:rFonts w:ascii="Arial" w:eastAsia="Arial" w:hAnsi="Arial" w:cs="Arial"/>
          <w:sz w:val="24"/>
          <w:szCs w:val="24"/>
        </w:rPr>
        <w:t xml:space="preserve">verkkosivuilla sekä </w:t>
      </w:r>
      <w:r w:rsidR="004A144E" w:rsidRPr="0004709D">
        <w:rPr>
          <w:rFonts w:ascii="Arial" w:eastAsia="Arial" w:hAnsi="Arial" w:cs="Arial"/>
          <w:sz w:val="24"/>
          <w:szCs w:val="24"/>
        </w:rPr>
        <w:t xml:space="preserve">julkisesti nähtävänä </w:t>
      </w:r>
      <w:r w:rsidR="003A17E0" w:rsidRPr="0004709D">
        <w:rPr>
          <w:rFonts w:ascii="Arial" w:eastAsia="Arial" w:hAnsi="Arial" w:cs="Arial"/>
          <w:sz w:val="24"/>
          <w:szCs w:val="24"/>
        </w:rPr>
        <w:t xml:space="preserve">paperiversiona </w:t>
      </w:r>
      <w:r>
        <w:rPr>
          <w:rFonts w:ascii="Arial" w:eastAsia="Arial" w:hAnsi="Arial" w:cs="Arial"/>
          <w:sz w:val="24"/>
          <w:szCs w:val="24"/>
        </w:rPr>
        <w:t>yksikössä</w:t>
      </w:r>
      <w:r w:rsidR="004A144E" w:rsidRPr="0004709D">
        <w:rPr>
          <w:rFonts w:ascii="Arial" w:eastAsia="Arial" w:hAnsi="Arial" w:cs="Arial"/>
          <w:sz w:val="24"/>
          <w:szCs w:val="24"/>
        </w:rPr>
        <w:t>. O</w:t>
      </w:r>
      <w:r w:rsidR="00603D78" w:rsidRPr="0004709D">
        <w:rPr>
          <w:rFonts w:ascii="Arial" w:eastAsia="Arial" w:hAnsi="Arial" w:cs="Arial"/>
          <w:sz w:val="24"/>
          <w:szCs w:val="24"/>
        </w:rPr>
        <w:t xml:space="preserve">mavalvontasuunnitelmassa kuvatun toiminnan toteutumista </w:t>
      </w:r>
      <w:r w:rsidR="004A144E" w:rsidRPr="0004709D">
        <w:rPr>
          <w:rFonts w:ascii="Arial" w:eastAsia="Arial" w:hAnsi="Arial" w:cs="Arial"/>
          <w:sz w:val="24"/>
          <w:szCs w:val="24"/>
        </w:rPr>
        <w:t>seurataan</w:t>
      </w:r>
      <w:r w:rsidR="00521E13" w:rsidRPr="0004709D">
        <w:rPr>
          <w:rFonts w:ascii="Arial" w:eastAsia="Arial" w:hAnsi="Arial" w:cs="Arial"/>
          <w:sz w:val="24"/>
          <w:szCs w:val="24"/>
        </w:rPr>
        <w:t xml:space="preserve"> </w:t>
      </w:r>
      <w:r w:rsidR="00603D78" w:rsidRPr="0004709D">
        <w:rPr>
          <w:rFonts w:ascii="Arial" w:eastAsia="Arial" w:hAnsi="Arial" w:cs="Arial"/>
          <w:sz w:val="24"/>
          <w:szCs w:val="24"/>
        </w:rPr>
        <w:t xml:space="preserve">ja seurannassa havaitut puutteellisuudet </w:t>
      </w:r>
      <w:r w:rsidR="00521E13" w:rsidRPr="0004709D">
        <w:rPr>
          <w:rFonts w:ascii="Arial" w:eastAsia="Arial" w:hAnsi="Arial" w:cs="Arial"/>
          <w:sz w:val="24"/>
          <w:szCs w:val="24"/>
        </w:rPr>
        <w:t xml:space="preserve">korjataan. </w:t>
      </w:r>
      <w:r w:rsidR="00603D78" w:rsidRPr="0004709D">
        <w:rPr>
          <w:rFonts w:ascii="Arial" w:eastAsia="Arial" w:hAnsi="Arial" w:cs="Arial"/>
          <w:sz w:val="24"/>
          <w:szCs w:val="24"/>
        </w:rPr>
        <w:t xml:space="preserve">Seurannasta </w:t>
      </w:r>
      <w:r w:rsidR="00521E13" w:rsidRPr="0004709D">
        <w:rPr>
          <w:rFonts w:ascii="Arial" w:eastAsia="Arial" w:hAnsi="Arial" w:cs="Arial"/>
          <w:sz w:val="24"/>
          <w:szCs w:val="24"/>
        </w:rPr>
        <w:t xml:space="preserve">tehdään </w:t>
      </w:r>
      <w:r w:rsidR="00603D78" w:rsidRPr="0004709D">
        <w:rPr>
          <w:rFonts w:ascii="Arial" w:eastAsia="Arial" w:hAnsi="Arial" w:cs="Arial"/>
          <w:sz w:val="24"/>
          <w:szCs w:val="24"/>
        </w:rPr>
        <w:t xml:space="preserve">selvitys ja sen perusteella tehtävät muutokset </w:t>
      </w:r>
      <w:r w:rsidR="00521E13" w:rsidRPr="0004709D">
        <w:rPr>
          <w:rFonts w:ascii="Arial" w:eastAsia="Arial" w:hAnsi="Arial" w:cs="Arial"/>
          <w:sz w:val="24"/>
          <w:szCs w:val="24"/>
        </w:rPr>
        <w:t xml:space="preserve">julkaistaan </w:t>
      </w:r>
      <w:r w:rsidR="00603D78" w:rsidRPr="0004709D">
        <w:rPr>
          <w:rFonts w:ascii="Arial" w:eastAsia="Arial" w:hAnsi="Arial" w:cs="Arial"/>
          <w:sz w:val="24"/>
          <w:szCs w:val="24"/>
        </w:rPr>
        <w:t xml:space="preserve">neljän kuukauden välein julkisessa tietoverkossa sekä </w:t>
      </w:r>
      <w:r w:rsidR="00D07B42" w:rsidRPr="0004709D">
        <w:rPr>
          <w:rFonts w:ascii="Arial" w:eastAsia="Arial" w:hAnsi="Arial" w:cs="Arial"/>
          <w:sz w:val="24"/>
          <w:szCs w:val="24"/>
        </w:rPr>
        <w:t xml:space="preserve">ovat </w:t>
      </w:r>
      <w:r w:rsidR="00603D78" w:rsidRPr="0004709D">
        <w:rPr>
          <w:rFonts w:ascii="Arial" w:eastAsia="Arial" w:hAnsi="Arial" w:cs="Arial"/>
          <w:sz w:val="24"/>
          <w:szCs w:val="24"/>
        </w:rPr>
        <w:t>julkisesti nähtävänä palveluyksikössä.</w:t>
      </w:r>
    </w:p>
    <w:p w14:paraId="4E415355" w14:textId="3B26CB35" w:rsidR="00F77ACA" w:rsidRDefault="00F77ACA" w:rsidP="00FA27D0">
      <w:pPr>
        <w:spacing w:after="160" w:line="278" w:lineRule="auto"/>
        <w:contextualSpacing/>
        <w:rPr>
          <w:rFonts w:ascii="Arial" w:eastAsia="Arial" w:hAnsi="Arial" w:cs="Arial"/>
          <w:sz w:val="24"/>
          <w:szCs w:val="24"/>
        </w:rPr>
      </w:pPr>
    </w:p>
    <w:p w14:paraId="0F1ACEAA" w14:textId="77777777" w:rsidR="00F77ACA" w:rsidRPr="00F96776" w:rsidRDefault="00F77ACA" w:rsidP="00F77ACA">
      <w:pPr>
        <w:spacing w:after="0" w:line="240" w:lineRule="auto"/>
        <w:jc w:val="both"/>
        <w:rPr>
          <w:rFonts w:ascii="Arial" w:eastAsia="Arial" w:hAnsi="Arial" w:cs="Arial"/>
          <w:sz w:val="24"/>
          <w:szCs w:val="24"/>
        </w:rPr>
      </w:pPr>
      <w:r>
        <w:rPr>
          <w:rFonts w:ascii="Arial" w:eastAsia="Arial" w:hAnsi="Arial" w:cs="Arial"/>
          <w:sz w:val="24"/>
          <w:szCs w:val="24"/>
        </w:rPr>
        <w:t>Yksikön</w:t>
      </w:r>
      <w:r w:rsidRPr="00F96776">
        <w:rPr>
          <w:rFonts w:ascii="Arial" w:eastAsia="Arial" w:hAnsi="Arial" w:cs="Arial"/>
          <w:sz w:val="24"/>
          <w:szCs w:val="24"/>
        </w:rPr>
        <w:t xml:space="preserve"> johtaja huolehtii, että omavalvonta suunnitelman seuranta julkaistaan vähintään neljän kuukauden välein.</w:t>
      </w:r>
    </w:p>
    <w:p w14:paraId="1FB5813A" w14:textId="77777777" w:rsidR="002B737E" w:rsidRPr="0004709D" w:rsidRDefault="002B737E" w:rsidP="00FA27D0">
      <w:pPr>
        <w:spacing w:after="160" w:line="278" w:lineRule="auto"/>
        <w:contextualSpacing/>
        <w:rPr>
          <w:rFonts w:ascii="Arial" w:eastAsia="Arial" w:hAnsi="Arial" w:cs="Arial"/>
          <w:color w:val="FF0000"/>
          <w:sz w:val="24"/>
          <w:szCs w:val="24"/>
        </w:rPr>
      </w:pPr>
    </w:p>
    <w:p w14:paraId="112B42F9" w14:textId="67C78EF3" w:rsidR="00B3464E" w:rsidRPr="0004709D" w:rsidRDefault="00B3464E" w:rsidP="00FA27D0">
      <w:pPr>
        <w:pStyle w:val="Otsikko2"/>
        <w:spacing w:after="160" w:line="278" w:lineRule="auto"/>
        <w:contextualSpacing/>
        <w:rPr>
          <w:rFonts w:eastAsia="Arial" w:cs="Arial"/>
          <w:szCs w:val="24"/>
        </w:rPr>
      </w:pPr>
      <w:bookmarkStart w:id="157" w:name="_Toc230596350"/>
      <w:r w:rsidRPr="0004709D">
        <w:rPr>
          <w:rFonts w:eastAsia="Arial" w:cs="Arial"/>
          <w:szCs w:val="24"/>
        </w:rPr>
        <w:t>Päiväys ja allekirjoitus</w:t>
      </w:r>
      <w:bookmarkEnd w:id="157"/>
    </w:p>
    <w:p w14:paraId="43B50713" w14:textId="7FEA27B7" w:rsidR="002B737E" w:rsidRPr="0004709D" w:rsidRDefault="002B737E" w:rsidP="00FA27D0">
      <w:pPr>
        <w:spacing w:after="160" w:line="278" w:lineRule="auto"/>
        <w:contextualSpacing/>
        <w:rPr>
          <w:rFonts w:ascii="Arial" w:eastAsia="Arial" w:hAnsi="Arial" w:cs="Arial"/>
          <w:color w:val="FF0000"/>
          <w:sz w:val="24"/>
          <w:szCs w:val="24"/>
        </w:rPr>
      </w:pPr>
    </w:p>
    <w:tbl>
      <w:tblPr>
        <w:tblStyle w:val="TaulukkoRuudukko"/>
        <w:tblW w:w="0" w:type="auto"/>
        <w:tblLook w:val="04A0" w:firstRow="1" w:lastRow="0" w:firstColumn="1" w:lastColumn="0" w:noHBand="0" w:noVBand="1"/>
      </w:tblPr>
      <w:tblGrid>
        <w:gridCol w:w="1517"/>
        <w:gridCol w:w="1420"/>
        <w:gridCol w:w="1508"/>
        <w:gridCol w:w="5183"/>
      </w:tblGrid>
      <w:tr w:rsidR="00B3464E" w:rsidRPr="0004709D" w14:paraId="3E9471DA" w14:textId="77777777" w:rsidTr="00B3464E">
        <w:tc>
          <w:tcPr>
            <w:tcW w:w="1517" w:type="dxa"/>
          </w:tcPr>
          <w:p w14:paraId="12DD3BB9" w14:textId="77777777" w:rsidR="00B3464E" w:rsidRPr="0004709D" w:rsidRDefault="00B3464E" w:rsidP="00FA27D0">
            <w:pPr>
              <w:spacing w:after="160" w:line="278" w:lineRule="auto"/>
              <w:contextualSpacing/>
              <w:jc w:val="both"/>
              <w:rPr>
                <w:rFonts w:ascii="Arial" w:eastAsia="Arial" w:hAnsi="Arial" w:cs="Arial"/>
                <w:b/>
                <w:bCs/>
                <w:sz w:val="24"/>
                <w:szCs w:val="24"/>
              </w:rPr>
            </w:pPr>
            <w:r w:rsidRPr="0004709D">
              <w:rPr>
                <w:rFonts w:ascii="Arial" w:eastAsia="Arial" w:hAnsi="Arial" w:cs="Arial"/>
                <w:b/>
                <w:bCs/>
                <w:sz w:val="24"/>
                <w:szCs w:val="24"/>
              </w:rPr>
              <w:t>Päiväys</w:t>
            </w:r>
          </w:p>
        </w:tc>
        <w:tc>
          <w:tcPr>
            <w:tcW w:w="1420" w:type="dxa"/>
          </w:tcPr>
          <w:p w14:paraId="4C48D730" w14:textId="77777777" w:rsidR="00B3464E" w:rsidRPr="0004709D" w:rsidRDefault="00B3464E" w:rsidP="00FA27D0">
            <w:pPr>
              <w:spacing w:after="160" w:line="278" w:lineRule="auto"/>
              <w:contextualSpacing/>
              <w:jc w:val="both"/>
              <w:rPr>
                <w:rFonts w:ascii="Arial" w:eastAsia="Arial" w:hAnsi="Arial" w:cs="Arial"/>
                <w:b/>
                <w:bCs/>
                <w:sz w:val="24"/>
                <w:szCs w:val="24"/>
              </w:rPr>
            </w:pPr>
          </w:p>
        </w:tc>
        <w:tc>
          <w:tcPr>
            <w:tcW w:w="1508" w:type="dxa"/>
          </w:tcPr>
          <w:p w14:paraId="21742202" w14:textId="77777777" w:rsidR="00B3464E" w:rsidRPr="0004709D" w:rsidRDefault="00B3464E" w:rsidP="00FA27D0">
            <w:pPr>
              <w:spacing w:after="160" w:line="278" w:lineRule="auto"/>
              <w:contextualSpacing/>
              <w:jc w:val="both"/>
              <w:rPr>
                <w:rFonts w:ascii="Arial" w:eastAsia="Arial" w:hAnsi="Arial" w:cs="Arial"/>
                <w:b/>
                <w:bCs/>
                <w:sz w:val="24"/>
                <w:szCs w:val="24"/>
              </w:rPr>
            </w:pPr>
            <w:r w:rsidRPr="0004709D">
              <w:rPr>
                <w:rFonts w:ascii="Arial" w:eastAsia="Arial" w:hAnsi="Arial" w:cs="Arial"/>
                <w:b/>
                <w:bCs/>
                <w:sz w:val="24"/>
                <w:szCs w:val="24"/>
              </w:rPr>
              <w:t>Versio</w:t>
            </w:r>
          </w:p>
        </w:tc>
        <w:tc>
          <w:tcPr>
            <w:tcW w:w="5183" w:type="dxa"/>
          </w:tcPr>
          <w:p w14:paraId="7F496AD5" w14:textId="77777777" w:rsidR="00B3464E" w:rsidRPr="0004709D" w:rsidRDefault="00B3464E" w:rsidP="00FA27D0">
            <w:pPr>
              <w:spacing w:after="160" w:line="278" w:lineRule="auto"/>
              <w:contextualSpacing/>
              <w:jc w:val="both"/>
              <w:rPr>
                <w:rFonts w:ascii="Arial" w:eastAsia="Arial" w:hAnsi="Arial" w:cs="Arial"/>
                <w:b/>
                <w:bCs/>
                <w:sz w:val="24"/>
                <w:szCs w:val="24"/>
              </w:rPr>
            </w:pPr>
            <w:r w:rsidRPr="0004709D">
              <w:rPr>
                <w:rFonts w:ascii="Arial" w:eastAsia="Arial" w:hAnsi="Arial" w:cs="Arial"/>
                <w:b/>
                <w:bCs/>
                <w:sz w:val="24"/>
                <w:szCs w:val="24"/>
              </w:rPr>
              <w:t>Laatijat</w:t>
            </w:r>
          </w:p>
        </w:tc>
      </w:tr>
      <w:tr w:rsidR="00B3464E" w:rsidRPr="0004709D" w14:paraId="3C49B99D" w14:textId="77777777" w:rsidTr="00B3464E">
        <w:tc>
          <w:tcPr>
            <w:tcW w:w="1517" w:type="dxa"/>
          </w:tcPr>
          <w:p w14:paraId="5FE0976D" w14:textId="16D419DE" w:rsidR="00B3464E" w:rsidRPr="0004709D" w:rsidRDefault="00F77ACA"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21.1.2026</w:t>
            </w:r>
          </w:p>
        </w:tc>
        <w:tc>
          <w:tcPr>
            <w:tcW w:w="1420" w:type="dxa"/>
          </w:tcPr>
          <w:p w14:paraId="461E2BA1" w14:textId="77777777" w:rsidR="00B3464E" w:rsidRPr="0004709D" w:rsidRDefault="00B3464E" w:rsidP="00FA27D0">
            <w:pPr>
              <w:spacing w:after="160" w:line="278" w:lineRule="auto"/>
              <w:contextualSpacing/>
              <w:jc w:val="both"/>
              <w:rPr>
                <w:rFonts w:ascii="Arial" w:eastAsia="Arial" w:hAnsi="Arial" w:cs="Arial"/>
                <w:sz w:val="24"/>
                <w:szCs w:val="24"/>
              </w:rPr>
            </w:pPr>
          </w:p>
        </w:tc>
        <w:tc>
          <w:tcPr>
            <w:tcW w:w="1508" w:type="dxa"/>
          </w:tcPr>
          <w:p w14:paraId="0E7CA312" w14:textId="77777777" w:rsidR="00B3464E" w:rsidRPr="0004709D" w:rsidRDefault="00B3464E" w:rsidP="00FA27D0">
            <w:pPr>
              <w:spacing w:after="160" w:line="278" w:lineRule="auto"/>
              <w:contextualSpacing/>
              <w:jc w:val="both"/>
              <w:rPr>
                <w:rFonts w:ascii="Arial" w:eastAsia="Arial" w:hAnsi="Arial" w:cs="Arial"/>
                <w:sz w:val="24"/>
                <w:szCs w:val="24"/>
              </w:rPr>
            </w:pPr>
            <w:r w:rsidRPr="0004709D">
              <w:rPr>
                <w:rFonts w:ascii="Arial" w:eastAsia="Arial" w:hAnsi="Arial" w:cs="Arial"/>
                <w:sz w:val="24"/>
                <w:szCs w:val="24"/>
              </w:rPr>
              <w:t>1.0</w:t>
            </w:r>
          </w:p>
        </w:tc>
        <w:tc>
          <w:tcPr>
            <w:tcW w:w="5183" w:type="dxa"/>
          </w:tcPr>
          <w:p w14:paraId="5E88AC60" w14:textId="41FA9094" w:rsidR="00B3464E" w:rsidRPr="0004709D" w:rsidRDefault="00F77ACA"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Merja Peri, Annastiina Tervo</w:t>
            </w:r>
          </w:p>
        </w:tc>
      </w:tr>
      <w:tr w:rsidR="00B3464E" w:rsidRPr="0004709D" w14:paraId="27B5E731" w14:textId="77777777" w:rsidTr="00B3464E">
        <w:tc>
          <w:tcPr>
            <w:tcW w:w="1517" w:type="dxa"/>
          </w:tcPr>
          <w:p w14:paraId="73629499" w14:textId="77777777" w:rsidR="00B3464E" w:rsidRPr="0004709D" w:rsidRDefault="00B3464E" w:rsidP="00FA27D0">
            <w:pPr>
              <w:spacing w:after="160" w:line="278" w:lineRule="auto"/>
              <w:contextualSpacing/>
              <w:jc w:val="both"/>
              <w:rPr>
                <w:rFonts w:ascii="Arial" w:eastAsia="Arial" w:hAnsi="Arial" w:cs="Arial"/>
                <w:sz w:val="24"/>
                <w:szCs w:val="24"/>
              </w:rPr>
            </w:pPr>
          </w:p>
        </w:tc>
        <w:tc>
          <w:tcPr>
            <w:tcW w:w="1420" w:type="dxa"/>
          </w:tcPr>
          <w:p w14:paraId="27EBA63F" w14:textId="77777777" w:rsidR="00B3464E" w:rsidRPr="0004709D" w:rsidRDefault="00B3464E" w:rsidP="00FA27D0">
            <w:pPr>
              <w:spacing w:after="160" w:line="278" w:lineRule="auto"/>
              <w:contextualSpacing/>
              <w:jc w:val="both"/>
              <w:rPr>
                <w:rFonts w:ascii="Arial" w:eastAsia="Arial" w:hAnsi="Arial" w:cs="Arial"/>
                <w:sz w:val="24"/>
                <w:szCs w:val="24"/>
              </w:rPr>
            </w:pPr>
          </w:p>
        </w:tc>
        <w:tc>
          <w:tcPr>
            <w:tcW w:w="1508" w:type="dxa"/>
          </w:tcPr>
          <w:p w14:paraId="165591AF" w14:textId="77777777" w:rsidR="00B3464E" w:rsidRPr="0004709D" w:rsidRDefault="00B3464E" w:rsidP="00FA27D0">
            <w:pPr>
              <w:spacing w:after="160" w:line="278" w:lineRule="auto"/>
              <w:contextualSpacing/>
              <w:jc w:val="both"/>
              <w:rPr>
                <w:rFonts w:ascii="Arial" w:eastAsia="Arial" w:hAnsi="Arial" w:cs="Arial"/>
                <w:sz w:val="24"/>
                <w:szCs w:val="24"/>
              </w:rPr>
            </w:pPr>
          </w:p>
        </w:tc>
        <w:tc>
          <w:tcPr>
            <w:tcW w:w="5183" w:type="dxa"/>
          </w:tcPr>
          <w:p w14:paraId="6BC2B565" w14:textId="48AA87AF" w:rsidR="00B3464E" w:rsidRPr="0004709D" w:rsidRDefault="00F77ACA"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koko henkilökunta mukana riskien tunnistamisessa, arvioinnissa ja ehkäisyssä sekä korjaus- ja kehittämistoimenpiteiden osalta.</w:t>
            </w:r>
          </w:p>
        </w:tc>
      </w:tr>
      <w:tr w:rsidR="005A45A9" w:rsidRPr="0004709D" w14:paraId="36F67343" w14:textId="77777777" w:rsidTr="003E785C">
        <w:trPr>
          <w:trHeight w:val="733"/>
        </w:trPr>
        <w:tc>
          <w:tcPr>
            <w:tcW w:w="1517" w:type="dxa"/>
          </w:tcPr>
          <w:p w14:paraId="3C42ED97" w14:textId="77777777" w:rsidR="005A45A9" w:rsidRDefault="00AA6C4F"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22.5.2026</w:t>
            </w:r>
          </w:p>
          <w:p w14:paraId="08731440" w14:textId="4CB8C2AF" w:rsidR="003E785C" w:rsidRPr="0004709D" w:rsidRDefault="003E785C"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4.6.2026</w:t>
            </w:r>
          </w:p>
        </w:tc>
        <w:tc>
          <w:tcPr>
            <w:tcW w:w="1420" w:type="dxa"/>
          </w:tcPr>
          <w:p w14:paraId="41DC9FBC" w14:textId="77777777" w:rsidR="005A45A9" w:rsidRPr="0004709D" w:rsidRDefault="005A45A9" w:rsidP="00FA27D0">
            <w:pPr>
              <w:spacing w:after="160" w:line="278" w:lineRule="auto"/>
              <w:contextualSpacing/>
              <w:jc w:val="both"/>
              <w:rPr>
                <w:rFonts w:ascii="Arial" w:eastAsia="Arial" w:hAnsi="Arial" w:cs="Arial"/>
                <w:sz w:val="24"/>
                <w:szCs w:val="24"/>
              </w:rPr>
            </w:pPr>
          </w:p>
        </w:tc>
        <w:tc>
          <w:tcPr>
            <w:tcW w:w="1508" w:type="dxa"/>
          </w:tcPr>
          <w:p w14:paraId="2AC94662" w14:textId="77777777" w:rsidR="005A45A9" w:rsidRDefault="00F77ACA"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Päivitys</w:t>
            </w:r>
          </w:p>
          <w:p w14:paraId="47E8C9E3" w14:textId="4FBF7B4D" w:rsidR="003E785C" w:rsidRPr="0004709D" w:rsidRDefault="003E785C"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Päivitys</w:t>
            </w:r>
          </w:p>
        </w:tc>
        <w:tc>
          <w:tcPr>
            <w:tcW w:w="5183" w:type="dxa"/>
          </w:tcPr>
          <w:p w14:paraId="029D3BB3" w14:textId="77777777" w:rsidR="005A45A9" w:rsidRDefault="00AA6C4F"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 xml:space="preserve">Merja Peri, </w:t>
            </w:r>
            <w:proofErr w:type="spellStart"/>
            <w:r>
              <w:rPr>
                <w:rFonts w:ascii="Arial" w:eastAsia="Arial" w:hAnsi="Arial" w:cs="Arial"/>
                <w:sz w:val="24"/>
                <w:szCs w:val="24"/>
              </w:rPr>
              <w:t>Annastiina</w:t>
            </w:r>
            <w:proofErr w:type="spellEnd"/>
            <w:r>
              <w:rPr>
                <w:rFonts w:ascii="Arial" w:eastAsia="Arial" w:hAnsi="Arial" w:cs="Arial"/>
                <w:sz w:val="24"/>
                <w:szCs w:val="24"/>
              </w:rPr>
              <w:t xml:space="preserve"> Tervo</w:t>
            </w:r>
          </w:p>
          <w:p w14:paraId="4895D418" w14:textId="4CBF9F25" w:rsidR="003E785C" w:rsidRPr="0004709D" w:rsidRDefault="003E785C"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Merja Peri</w:t>
            </w:r>
          </w:p>
        </w:tc>
      </w:tr>
    </w:tbl>
    <w:p w14:paraId="3E7602F6" w14:textId="2B8F0CE0" w:rsidR="00F13322" w:rsidRPr="0004709D" w:rsidRDefault="00F13322" w:rsidP="00FA27D0">
      <w:pPr>
        <w:spacing w:after="160" w:line="278" w:lineRule="auto"/>
        <w:contextualSpacing/>
        <w:rPr>
          <w:rFonts w:ascii="Arial" w:eastAsia="Arial" w:hAnsi="Arial" w:cs="Arial"/>
          <w:sz w:val="24"/>
          <w:szCs w:val="24"/>
        </w:rPr>
      </w:pPr>
    </w:p>
    <w:p w14:paraId="505C7B79" w14:textId="77777777" w:rsidR="00F13322" w:rsidRDefault="00F13322" w:rsidP="00FA27D0">
      <w:pPr>
        <w:pStyle w:val="Otsikko1"/>
        <w:spacing w:after="160" w:line="278" w:lineRule="auto"/>
        <w:contextualSpacing/>
      </w:pPr>
      <w:bookmarkStart w:id="158" w:name="_Toc230596351"/>
      <w:r>
        <w:rPr>
          <w:rFonts w:eastAsia="Arial"/>
        </w:rPr>
        <w:t>Lukukuittaus</w:t>
      </w:r>
      <w:bookmarkEnd w:id="158"/>
    </w:p>
    <w:tbl>
      <w:tblPr>
        <w:tblStyle w:val="TaulukkoRuudukko"/>
        <w:tblW w:w="0" w:type="auto"/>
        <w:tblLook w:val="04A0" w:firstRow="1" w:lastRow="0" w:firstColumn="1" w:lastColumn="0" w:noHBand="0" w:noVBand="1"/>
      </w:tblPr>
      <w:tblGrid>
        <w:gridCol w:w="3823"/>
        <w:gridCol w:w="3543"/>
        <w:gridCol w:w="2262"/>
      </w:tblGrid>
      <w:tr w:rsidR="00F13322" w14:paraId="4BD37D41" w14:textId="77777777" w:rsidTr="00310705">
        <w:tc>
          <w:tcPr>
            <w:tcW w:w="3823" w:type="dxa"/>
          </w:tcPr>
          <w:p w14:paraId="06F99E36" w14:textId="77777777" w:rsidR="00F13322" w:rsidRPr="00310705" w:rsidRDefault="00310705" w:rsidP="00FA27D0">
            <w:pPr>
              <w:spacing w:after="160" w:line="278" w:lineRule="auto"/>
              <w:contextualSpacing/>
              <w:rPr>
                <w:b/>
                <w:bCs/>
              </w:rPr>
            </w:pPr>
            <w:r w:rsidRPr="00310705">
              <w:rPr>
                <w:b/>
                <w:bCs/>
              </w:rPr>
              <w:t>Nimi</w:t>
            </w:r>
          </w:p>
          <w:p w14:paraId="31373B82" w14:textId="77777777" w:rsidR="00F13322" w:rsidRPr="00310705" w:rsidRDefault="00F13322" w:rsidP="00FA27D0">
            <w:pPr>
              <w:spacing w:after="160" w:line="278" w:lineRule="auto"/>
              <w:contextualSpacing/>
              <w:rPr>
                <w:b/>
                <w:bCs/>
              </w:rPr>
            </w:pPr>
          </w:p>
        </w:tc>
        <w:tc>
          <w:tcPr>
            <w:tcW w:w="3543" w:type="dxa"/>
          </w:tcPr>
          <w:p w14:paraId="2EF2C56A" w14:textId="77777777" w:rsidR="00F13322" w:rsidRPr="00310705" w:rsidRDefault="00310705" w:rsidP="00FA27D0">
            <w:pPr>
              <w:spacing w:after="160" w:line="278" w:lineRule="auto"/>
              <w:contextualSpacing/>
              <w:rPr>
                <w:b/>
                <w:bCs/>
              </w:rPr>
            </w:pPr>
            <w:r w:rsidRPr="00310705">
              <w:rPr>
                <w:b/>
                <w:bCs/>
              </w:rPr>
              <w:t>Allekirjoitus</w:t>
            </w:r>
          </w:p>
        </w:tc>
        <w:tc>
          <w:tcPr>
            <w:tcW w:w="2262" w:type="dxa"/>
          </w:tcPr>
          <w:p w14:paraId="328C4F85" w14:textId="77777777" w:rsidR="00F13322" w:rsidRPr="00310705" w:rsidRDefault="00310705" w:rsidP="00FA27D0">
            <w:pPr>
              <w:spacing w:after="160" w:line="278" w:lineRule="auto"/>
              <w:contextualSpacing/>
              <w:rPr>
                <w:b/>
                <w:bCs/>
              </w:rPr>
            </w:pPr>
            <w:r w:rsidRPr="00310705">
              <w:rPr>
                <w:b/>
                <w:bCs/>
              </w:rPr>
              <w:t>Päiväys</w:t>
            </w:r>
          </w:p>
        </w:tc>
      </w:tr>
      <w:tr w:rsidR="00F13322" w14:paraId="26F5AA6B" w14:textId="77777777" w:rsidTr="00310705">
        <w:tc>
          <w:tcPr>
            <w:tcW w:w="3823" w:type="dxa"/>
          </w:tcPr>
          <w:p w14:paraId="0B78FB96" w14:textId="77777777" w:rsidR="00F13322" w:rsidRDefault="00F13322" w:rsidP="00FA27D0">
            <w:pPr>
              <w:spacing w:after="160" w:line="278" w:lineRule="auto"/>
              <w:contextualSpacing/>
            </w:pPr>
          </w:p>
          <w:p w14:paraId="3B585C38" w14:textId="77777777" w:rsidR="00F13322" w:rsidRDefault="00F13322" w:rsidP="00FA27D0">
            <w:pPr>
              <w:spacing w:after="160" w:line="278" w:lineRule="auto"/>
              <w:contextualSpacing/>
            </w:pPr>
          </w:p>
        </w:tc>
        <w:tc>
          <w:tcPr>
            <w:tcW w:w="3543" w:type="dxa"/>
          </w:tcPr>
          <w:p w14:paraId="47D6A90F" w14:textId="77777777" w:rsidR="00F13322" w:rsidRDefault="00F13322" w:rsidP="00FA27D0">
            <w:pPr>
              <w:spacing w:after="160" w:line="278" w:lineRule="auto"/>
              <w:contextualSpacing/>
            </w:pPr>
          </w:p>
        </w:tc>
        <w:tc>
          <w:tcPr>
            <w:tcW w:w="2262" w:type="dxa"/>
          </w:tcPr>
          <w:p w14:paraId="112080B0" w14:textId="77777777" w:rsidR="00F13322" w:rsidRDefault="00F13322" w:rsidP="00FA27D0">
            <w:pPr>
              <w:spacing w:after="160" w:line="278" w:lineRule="auto"/>
              <w:contextualSpacing/>
            </w:pPr>
          </w:p>
        </w:tc>
      </w:tr>
      <w:tr w:rsidR="00F13322" w14:paraId="35A5826A" w14:textId="77777777" w:rsidTr="00310705">
        <w:tc>
          <w:tcPr>
            <w:tcW w:w="3823" w:type="dxa"/>
          </w:tcPr>
          <w:p w14:paraId="3997937A" w14:textId="77777777" w:rsidR="00F13322" w:rsidRDefault="00F13322" w:rsidP="00FA27D0">
            <w:pPr>
              <w:spacing w:after="160" w:line="278" w:lineRule="auto"/>
              <w:contextualSpacing/>
            </w:pPr>
          </w:p>
          <w:p w14:paraId="0701898A" w14:textId="77777777" w:rsidR="00310705" w:rsidRDefault="00310705" w:rsidP="00FA27D0">
            <w:pPr>
              <w:spacing w:after="160" w:line="278" w:lineRule="auto"/>
              <w:contextualSpacing/>
            </w:pPr>
          </w:p>
        </w:tc>
        <w:tc>
          <w:tcPr>
            <w:tcW w:w="3543" w:type="dxa"/>
          </w:tcPr>
          <w:p w14:paraId="61061AEB" w14:textId="77777777" w:rsidR="00F13322" w:rsidRDefault="00F13322" w:rsidP="00FA27D0">
            <w:pPr>
              <w:spacing w:after="160" w:line="278" w:lineRule="auto"/>
              <w:contextualSpacing/>
            </w:pPr>
          </w:p>
        </w:tc>
        <w:tc>
          <w:tcPr>
            <w:tcW w:w="2262" w:type="dxa"/>
          </w:tcPr>
          <w:p w14:paraId="42439485" w14:textId="77777777" w:rsidR="00F13322" w:rsidRDefault="00F13322" w:rsidP="00FA27D0">
            <w:pPr>
              <w:spacing w:after="160" w:line="278" w:lineRule="auto"/>
              <w:contextualSpacing/>
            </w:pPr>
          </w:p>
        </w:tc>
      </w:tr>
      <w:tr w:rsidR="00F13322" w14:paraId="41CE1C46" w14:textId="77777777" w:rsidTr="00310705">
        <w:tc>
          <w:tcPr>
            <w:tcW w:w="3823" w:type="dxa"/>
          </w:tcPr>
          <w:p w14:paraId="2988FD04" w14:textId="77777777" w:rsidR="00F13322" w:rsidRDefault="00F13322" w:rsidP="00FA27D0">
            <w:pPr>
              <w:spacing w:after="160" w:line="278" w:lineRule="auto"/>
              <w:contextualSpacing/>
            </w:pPr>
          </w:p>
          <w:p w14:paraId="075F5A7F" w14:textId="77777777" w:rsidR="00310705" w:rsidRDefault="00310705" w:rsidP="00FA27D0">
            <w:pPr>
              <w:spacing w:after="160" w:line="278" w:lineRule="auto"/>
              <w:contextualSpacing/>
            </w:pPr>
          </w:p>
        </w:tc>
        <w:tc>
          <w:tcPr>
            <w:tcW w:w="3543" w:type="dxa"/>
          </w:tcPr>
          <w:p w14:paraId="701F7E05" w14:textId="77777777" w:rsidR="00F13322" w:rsidRDefault="00F13322" w:rsidP="00FA27D0">
            <w:pPr>
              <w:spacing w:after="160" w:line="278" w:lineRule="auto"/>
              <w:contextualSpacing/>
            </w:pPr>
          </w:p>
        </w:tc>
        <w:tc>
          <w:tcPr>
            <w:tcW w:w="2262" w:type="dxa"/>
          </w:tcPr>
          <w:p w14:paraId="03327564" w14:textId="77777777" w:rsidR="00F13322" w:rsidRDefault="00F13322" w:rsidP="00FA27D0">
            <w:pPr>
              <w:spacing w:after="160" w:line="278" w:lineRule="auto"/>
              <w:contextualSpacing/>
            </w:pPr>
          </w:p>
        </w:tc>
      </w:tr>
      <w:tr w:rsidR="00F13322" w14:paraId="262AFD9A" w14:textId="77777777" w:rsidTr="00310705">
        <w:tc>
          <w:tcPr>
            <w:tcW w:w="3823" w:type="dxa"/>
          </w:tcPr>
          <w:p w14:paraId="1B1F83F3" w14:textId="77777777" w:rsidR="00F13322" w:rsidRDefault="00F13322" w:rsidP="00FA27D0">
            <w:pPr>
              <w:spacing w:after="160" w:line="278" w:lineRule="auto"/>
              <w:contextualSpacing/>
            </w:pPr>
          </w:p>
          <w:p w14:paraId="2315B594" w14:textId="77777777" w:rsidR="00310705" w:rsidRDefault="00310705" w:rsidP="00FA27D0">
            <w:pPr>
              <w:spacing w:after="160" w:line="278" w:lineRule="auto"/>
              <w:contextualSpacing/>
            </w:pPr>
          </w:p>
        </w:tc>
        <w:tc>
          <w:tcPr>
            <w:tcW w:w="3543" w:type="dxa"/>
          </w:tcPr>
          <w:p w14:paraId="12E3C05E" w14:textId="77777777" w:rsidR="00F13322" w:rsidRDefault="00F13322" w:rsidP="00FA27D0">
            <w:pPr>
              <w:spacing w:after="160" w:line="278" w:lineRule="auto"/>
              <w:contextualSpacing/>
            </w:pPr>
          </w:p>
        </w:tc>
        <w:tc>
          <w:tcPr>
            <w:tcW w:w="2262" w:type="dxa"/>
          </w:tcPr>
          <w:p w14:paraId="46578235" w14:textId="77777777" w:rsidR="00F13322" w:rsidRDefault="00F13322" w:rsidP="00FA27D0">
            <w:pPr>
              <w:spacing w:after="160" w:line="278" w:lineRule="auto"/>
              <w:contextualSpacing/>
            </w:pPr>
          </w:p>
        </w:tc>
      </w:tr>
      <w:tr w:rsidR="00F13322" w14:paraId="114B2995" w14:textId="77777777" w:rsidTr="00310705">
        <w:tc>
          <w:tcPr>
            <w:tcW w:w="3823" w:type="dxa"/>
          </w:tcPr>
          <w:p w14:paraId="5A4FC852" w14:textId="77777777" w:rsidR="00F13322" w:rsidRDefault="00F13322" w:rsidP="00FA27D0">
            <w:pPr>
              <w:spacing w:after="160" w:line="278" w:lineRule="auto"/>
              <w:contextualSpacing/>
            </w:pPr>
          </w:p>
          <w:p w14:paraId="41C4E7A7" w14:textId="77777777" w:rsidR="00310705" w:rsidRDefault="00310705" w:rsidP="00FA27D0">
            <w:pPr>
              <w:spacing w:after="160" w:line="278" w:lineRule="auto"/>
              <w:contextualSpacing/>
            </w:pPr>
          </w:p>
        </w:tc>
        <w:tc>
          <w:tcPr>
            <w:tcW w:w="3543" w:type="dxa"/>
          </w:tcPr>
          <w:p w14:paraId="39F7C0CB" w14:textId="77777777" w:rsidR="00F13322" w:rsidRDefault="00F13322" w:rsidP="00FA27D0">
            <w:pPr>
              <w:spacing w:after="160" w:line="278" w:lineRule="auto"/>
              <w:contextualSpacing/>
            </w:pPr>
          </w:p>
        </w:tc>
        <w:tc>
          <w:tcPr>
            <w:tcW w:w="2262" w:type="dxa"/>
          </w:tcPr>
          <w:p w14:paraId="70ABFE64" w14:textId="77777777" w:rsidR="00F13322" w:rsidRDefault="00F13322" w:rsidP="00FA27D0">
            <w:pPr>
              <w:spacing w:after="160" w:line="278" w:lineRule="auto"/>
              <w:contextualSpacing/>
            </w:pPr>
          </w:p>
        </w:tc>
      </w:tr>
      <w:tr w:rsidR="00F13322" w14:paraId="459113CE" w14:textId="77777777" w:rsidTr="00310705">
        <w:tc>
          <w:tcPr>
            <w:tcW w:w="3823" w:type="dxa"/>
          </w:tcPr>
          <w:p w14:paraId="0B86F84C" w14:textId="77777777" w:rsidR="00F13322" w:rsidRDefault="00F13322" w:rsidP="00FA27D0">
            <w:pPr>
              <w:spacing w:after="160" w:line="278" w:lineRule="auto"/>
              <w:contextualSpacing/>
            </w:pPr>
          </w:p>
          <w:p w14:paraId="53F033CE" w14:textId="77777777" w:rsidR="00310705" w:rsidRDefault="00310705" w:rsidP="00FA27D0">
            <w:pPr>
              <w:spacing w:after="160" w:line="278" w:lineRule="auto"/>
              <w:contextualSpacing/>
            </w:pPr>
          </w:p>
        </w:tc>
        <w:tc>
          <w:tcPr>
            <w:tcW w:w="3543" w:type="dxa"/>
          </w:tcPr>
          <w:p w14:paraId="41004884" w14:textId="77777777" w:rsidR="00F13322" w:rsidRDefault="00F13322" w:rsidP="00FA27D0">
            <w:pPr>
              <w:spacing w:after="160" w:line="278" w:lineRule="auto"/>
              <w:contextualSpacing/>
            </w:pPr>
          </w:p>
        </w:tc>
        <w:tc>
          <w:tcPr>
            <w:tcW w:w="2262" w:type="dxa"/>
          </w:tcPr>
          <w:p w14:paraId="42EAD242" w14:textId="77777777" w:rsidR="00F13322" w:rsidRDefault="00F13322" w:rsidP="00FA27D0">
            <w:pPr>
              <w:spacing w:after="160" w:line="278" w:lineRule="auto"/>
              <w:contextualSpacing/>
            </w:pPr>
          </w:p>
        </w:tc>
      </w:tr>
      <w:tr w:rsidR="00F13322" w14:paraId="67557E85" w14:textId="77777777" w:rsidTr="00310705">
        <w:tc>
          <w:tcPr>
            <w:tcW w:w="3823" w:type="dxa"/>
          </w:tcPr>
          <w:p w14:paraId="69B199E7" w14:textId="77777777" w:rsidR="00F13322" w:rsidRDefault="00F13322" w:rsidP="00FA27D0">
            <w:pPr>
              <w:spacing w:after="160" w:line="278" w:lineRule="auto"/>
              <w:contextualSpacing/>
            </w:pPr>
          </w:p>
          <w:p w14:paraId="5D6A2B7A" w14:textId="77777777" w:rsidR="00310705" w:rsidRDefault="00310705" w:rsidP="00FA27D0">
            <w:pPr>
              <w:spacing w:after="160" w:line="278" w:lineRule="auto"/>
              <w:contextualSpacing/>
            </w:pPr>
          </w:p>
        </w:tc>
        <w:tc>
          <w:tcPr>
            <w:tcW w:w="3543" w:type="dxa"/>
          </w:tcPr>
          <w:p w14:paraId="4D12CB20" w14:textId="77777777" w:rsidR="00F13322" w:rsidRDefault="00F13322" w:rsidP="00FA27D0">
            <w:pPr>
              <w:spacing w:after="160" w:line="278" w:lineRule="auto"/>
              <w:contextualSpacing/>
            </w:pPr>
          </w:p>
        </w:tc>
        <w:tc>
          <w:tcPr>
            <w:tcW w:w="2262" w:type="dxa"/>
          </w:tcPr>
          <w:p w14:paraId="6507625D" w14:textId="77777777" w:rsidR="00F13322" w:rsidRDefault="00F13322" w:rsidP="00FA27D0">
            <w:pPr>
              <w:spacing w:after="160" w:line="278" w:lineRule="auto"/>
              <w:contextualSpacing/>
            </w:pPr>
          </w:p>
        </w:tc>
      </w:tr>
      <w:tr w:rsidR="00F13322" w14:paraId="1ABA838B" w14:textId="77777777" w:rsidTr="00310705">
        <w:tc>
          <w:tcPr>
            <w:tcW w:w="3823" w:type="dxa"/>
          </w:tcPr>
          <w:p w14:paraId="55E3B45E" w14:textId="77777777" w:rsidR="00F13322" w:rsidRDefault="00F13322" w:rsidP="00FA27D0">
            <w:pPr>
              <w:spacing w:after="160" w:line="278" w:lineRule="auto"/>
              <w:contextualSpacing/>
            </w:pPr>
          </w:p>
          <w:p w14:paraId="1B8B6440" w14:textId="77777777" w:rsidR="00310705" w:rsidRDefault="00310705" w:rsidP="00FA27D0">
            <w:pPr>
              <w:spacing w:after="160" w:line="278" w:lineRule="auto"/>
              <w:contextualSpacing/>
            </w:pPr>
          </w:p>
        </w:tc>
        <w:tc>
          <w:tcPr>
            <w:tcW w:w="3543" w:type="dxa"/>
          </w:tcPr>
          <w:p w14:paraId="4D91A685" w14:textId="77777777" w:rsidR="00F13322" w:rsidRDefault="00F13322" w:rsidP="00FA27D0">
            <w:pPr>
              <w:spacing w:after="160" w:line="278" w:lineRule="auto"/>
              <w:contextualSpacing/>
            </w:pPr>
          </w:p>
        </w:tc>
        <w:tc>
          <w:tcPr>
            <w:tcW w:w="2262" w:type="dxa"/>
          </w:tcPr>
          <w:p w14:paraId="67AE09CA" w14:textId="77777777" w:rsidR="00F13322" w:rsidRDefault="00F13322" w:rsidP="00FA27D0">
            <w:pPr>
              <w:spacing w:after="160" w:line="278" w:lineRule="auto"/>
              <w:contextualSpacing/>
            </w:pPr>
          </w:p>
        </w:tc>
      </w:tr>
      <w:tr w:rsidR="00F13322" w14:paraId="4E63BFD6" w14:textId="77777777" w:rsidTr="00310705">
        <w:tc>
          <w:tcPr>
            <w:tcW w:w="3823" w:type="dxa"/>
          </w:tcPr>
          <w:p w14:paraId="00553A53" w14:textId="77777777" w:rsidR="00F13322" w:rsidRDefault="00F13322" w:rsidP="00FA27D0">
            <w:pPr>
              <w:spacing w:after="160" w:line="278" w:lineRule="auto"/>
              <w:contextualSpacing/>
            </w:pPr>
          </w:p>
          <w:p w14:paraId="60AB38EC" w14:textId="77777777" w:rsidR="00310705" w:rsidRDefault="00310705" w:rsidP="00FA27D0">
            <w:pPr>
              <w:spacing w:after="160" w:line="278" w:lineRule="auto"/>
              <w:contextualSpacing/>
            </w:pPr>
          </w:p>
        </w:tc>
        <w:tc>
          <w:tcPr>
            <w:tcW w:w="3543" w:type="dxa"/>
          </w:tcPr>
          <w:p w14:paraId="23B3AD79" w14:textId="77777777" w:rsidR="00F13322" w:rsidRDefault="00F13322" w:rsidP="00FA27D0">
            <w:pPr>
              <w:spacing w:after="160" w:line="278" w:lineRule="auto"/>
              <w:contextualSpacing/>
            </w:pPr>
          </w:p>
        </w:tc>
        <w:tc>
          <w:tcPr>
            <w:tcW w:w="2262" w:type="dxa"/>
          </w:tcPr>
          <w:p w14:paraId="3F12C6DC" w14:textId="77777777" w:rsidR="00F13322" w:rsidRDefault="00F13322" w:rsidP="00FA27D0">
            <w:pPr>
              <w:spacing w:after="160" w:line="278" w:lineRule="auto"/>
              <w:contextualSpacing/>
            </w:pPr>
          </w:p>
        </w:tc>
      </w:tr>
      <w:tr w:rsidR="00F13322" w14:paraId="5277F370" w14:textId="77777777" w:rsidTr="00310705">
        <w:tc>
          <w:tcPr>
            <w:tcW w:w="3823" w:type="dxa"/>
          </w:tcPr>
          <w:p w14:paraId="63C34D61" w14:textId="77777777" w:rsidR="00F13322" w:rsidRDefault="00F13322" w:rsidP="00FA27D0">
            <w:pPr>
              <w:spacing w:after="160" w:line="278" w:lineRule="auto"/>
              <w:contextualSpacing/>
            </w:pPr>
          </w:p>
          <w:p w14:paraId="567C7DDE" w14:textId="77777777" w:rsidR="00310705" w:rsidRDefault="00310705" w:rsidP="00FA27D0">
            <w:pPr>
              <w:spacing w:after="160" w:line="278" w:lineRule="auto"/>
              <w:contextualSpacing/>
            </w:pPr>
          </w:p>
        </w:tc>
        <w:tc>
          <w:tcPr>
            <w:tcW w:w="3543" w:type="dxa"/>
          </w:tcPr>
          <w:p w14:paraId="00F5A29E" w14:textId="77777777" w:rsidR="00F13322" w:rsidRDefault="00F13322" w:rsidP="00FA27D0">
            <w:pPr>
              <w:spacing w:after="160" w:line="278" w:lineRule="auto"/>
              <w:contextualSpacing/>
            </w:pPr>
          </w:p>
        </w:tc>
        <w:tc>
          <w:tcPr>
            <w:tcW w:w="2262" w:type="dxa"/>
          </w:tcPr>
          <w:p w14:paraId="6A6C2944" w14:textId="77777777" w:rsidR="00F13322" w:rsidRDefault="00F13322" w:rsidP="00FA27D0">
            <w:pPr>
              <w:spacing w:after="160" w:line="278" w:lineRule="auto"/>
              <w:contextualSpacing/>
            </w:pPr>
          </w:p>
        </w:tc>
      </w:tr>
      <w:tr w:rsidR="00F13322" w14:paraId="10B1FB27" w14:textId="77777777" w:rsidTr="00310705">
        <w:tc>
          <w:tcPr>
            <w:tcW w:w="3823" w:type="dxa"/>
          </w:tcPr>
          <w:p w14:paraId="5EC2FDE8" w14:textId="77777777" w:rsidR="00F13322" w:rsidRDefault="00F13322" w:rsidP="00FA27D0">
            <w:pPr>
              <w:spacing w:after="160" w:line="278" w:lineRule="auto"/>
              <w:contextualSpacing/>
            </w:pPr>
          </w:p>
          <w:p w14:paraId="79938E89" w14:textId="77777777" w:rsidR="00310705" w:rsidRDefault="00310705" w:rsidP="00FA27D0">
            <w:pPr>
              <w:spacing w:after="160" w:line="278" w:lineRule="auto"/>
              <w:contextualSpacing/>
            </w:pPr>
          </w:p>
        </w:tc>
        <w:tc>
          <w:tcPr>
            <w:tcW w:w="3543" w:type="dxa"/>
          </w:tcPr>
          <w:p w14:paraId="2CD01522" w14:textId="77777777" w:rsidR="00F13322" w:rsidRDefault="00F13322" w:rsidP="00FA27D0">
            <w:pPr>
              <w:spacing w:after="160" w:line="278" w:lineRule="auto"/>
              <w:contextualSpacing/>
            </w:pPr>
          </w:p>
        </w:tc>
        <w:tc>
          <w:tcPr>
            <w:tcW w:w="2262" w:type="dxa"/>
          </w:tcPr>
          <w:p w14:paraId="45C77A77" w14:textId="77777777" w:rsidR="00F13322" w:rsidRDefault="00F13322" w:rsidP="00FA27D0">
            <w:pPr>
              <w:spacing w:after="160" w:line="278" w:lineRule="auto"/>
              <w:contextualSpacing/>
            </w:pPr>
          </w:p>
        </w:tc>
      </w:tr>
      <w:tr w:rsidR="00F13322" w14:paraId="7FA06500" w14:textId="77777777" w:rsidTr="00310705">
        <w:tc>
          <w:tcPr>
            <w:tcW w:w="3823" w:type="dxa"/>
          </w:tcPr>
          <w:p w14:paraId="16FCCB6E" w14:textId="77777777" w:rsidR="00F13322" w:rsidRDefault="00F13322" w:rsidP="00FA27D0">
            <w:pPr>
              <w:spacing w:after="160" w:line="278" w:lineRule="auto"/>
              <w:contextualSpacing/>
            </w:pPr>
          </w:p>
          <w:p w14:paraId="7B1500A4" w14:textId="77777777" w:rsidR="00310705" w:rsidRDefault="00310705" w:rsidP="00FA27D0">
            <w:pPr>
              <w:spacing w:after="160" w:line="278" w:lineRule="auto"/>
              <w:contextualSpacing/>
            </w:pPr>
          </w:p>
        </w:tc>
        <w:tc>
          <w:tcPr>
            <w:tcW w:w="3543" w:type="dxa"/>
          </w:tcPr>
          <w:p w14:paraId="6FC690EE" w14:textId="77777777" w:rsidR="00F13322" w:rsidRDefault="00F13322" w:rsidP="00FA27D0">
            <w:pPr>
              <w:spacing w:after="160" w:line="278" w:lineRule="auto"/>
              <w:contextualSpacing/>
            </w:pPr>
          </w:p>
        </w:tc>
        <w:tc>
          <w:tcPr>
            <w:tcW w:w="2262" w:type="dxa"/>
          </w:tcPr>
          <w:p w14:paraId="2FB2F652" w14:textId="77777777" w:rsidR="00F13322" w:rsidRDefault="00F13322" w:rsidP="00FA27D0">
            <w:pPr>
              <w:spacing w:after="160" w:line="278" w:lineRule="auto"/>
              <w:contextualSpacing/>
            </w:pPr>
          </w:p>
        </w:tc>
      </w:tr>
      <w:tr w:rsidR="00F13322" w14:paraId="57FC5CCB" w14:textId="77777777" w:rsidTr="00310705">
        <w:tc>
          <w:tcPr>
            <w:tcW w:w="3823" w:type="dxa"/>
          </w:tcPr>
          <w:p w14:paraId="474FC090" w14:textId="77777777" w:rsidR="00F13322" w:rsidRDefault="00F13322" w:rsidP="00FA27D0">
            <w:pPr>
              <w:spacing w:after="160" w:line="278" w:lineRule="auto"/>
              <w:contextualSpacing/>
            </w:pPr>
          </w:p>
          <w:p w14:paraId="599B2F0D" w14:textId="77777777" w:rsidR="00310705" w:rsidRDefault="00310705" w:rsidP="00FA27D0">
            <w:pPr>
              <w:spacing w:after="160" w:line="278" w:lineRule="auto"/>
              <w:contextualSpacing/>
            </w:pPr>
          </w:p>
        </w:tc>
        <w:tc>
          <w:tcPr>
            <w:tcW w:w="3543" w:type="dxa"/>
          </w:tcPr>
          <w:p w14:paraId="3168DE4A" w14:textId="77777777" w:rsidR="00F13322" w:rsidRDefault="00F13322" w:rsidP="00FA27D0">
            <w:pPr>
              <w:spacing w:after="160" w:line="278" w:lineRule="auto"/>
              <w:contextualSpacing/>
            </w:pPr>
          </w:p>
        </w:tc>
        <w:tc>
          <w:tcPr>
            <w:tcW w:w="2262" w:type="dxa"/>
          </w:tcPr>
          <w:p w14:paraId="1F248B2F" w14:textId="77777777" w:rsidR="00F13322" w:rsidRDefault="00F13322" w:rsidP="00FA27D0">
            <w:pPr>
              <w:spacing w:after="160" w:line="278" w:lineRule="auto"/>
              <w:contextualSpacing/>
            </w:pPr>
          </w:p>
        </w:tc>
      </w:tr>
      <w:tr w:rsidR="00F13322" w14:paraId="20805866" w14:textId="77777777" w:rsidTr="00310705">
        <w:tc>
          <w:tcPr>
            <w:tcW w:w="3823" w:type="dxa"/>
          </w:tcPr>
          <w:p w14:paraId="0780C5F8" w14:textId="77777777" w:rsidR="00F13322" w:rsidRDefault="00F13322" w:rsidP="00FA27D0">
            <w:pPr>
              <w:spacing w:after="160" w:line="278" w:lineRule="auto"/>
              <w:contextualSpacing/>
            </w:pPr>
          </w:p>
          <w:p w14:paraId="723775FC" w14:textId="77777777" w:rsidR="00310705" w:rsidRDefault="00310705" w:rsidP="00FA27D0">
            <w:pPr>
              <w:spacing w:after="160" w:line="278" w:lineRule="auto"/>
              <w:contextualSpacing/>
            </w:pPr>
          </w:p>
        </w:tc>
        <w:tc>
          <w:tcPr>
            <w:tcW w:w="3543" w:type="dxa"/>
          </w:tcPr>
          <w:p w14:paraId="54B63BE8" w14:textId="77777777" w:rsidR="00F13322" w:rsidRDefault="00F13322" w:rsidP="00FA27D0">
            <w:pPr>
              <w:spacing w:after="160" w:line="278" w:lineRule="auto"/>
              <w:contextualSpacing/>
            </w:pPr>
          </w:p>
        </w:tc>
        <w:tc>
          <w:tcPr>
            <w:tcW w:w="2262" w:type="dxa"/>
          </w:tcPr>
          <w:p w14:paraId="6E251AC1" w14:textId="77777777" w:rsidR="00F13322" w:rsidRDefault="00F13322" w:rsidP="00FA27D0">
            <w:pPr>
              <w:spacing w:after="160" w:line="278" w:lineRule="auto"/>
              <w:contextualSpacing/>
            </w:pPr>
          </w:p>
        </w:tc>
      </w:tr>
      <w:tr w:rsidR="00F13322" w14:paraId="6A82F02A" w14:textId="77777777" w:rsidTr="00310705">
        <w:tc>
          <w:tcPr>
            <w:tcW w:w="3823" w:type="dxa"/>
          </w:tcPr>
          <w:p w14:paraId="76CC0550" w14:textId="77777777" w:rsidR="00F13322" w:rsidRDefault="00F13322" w:rsidP="00FA27D0">
            <w:pPr>
              <w:spacing w:after="160" w:line="278" w:lineRule="auto"/>
              <w:contextualSpacing/>
            </w:pPr>
          </w:p>
          <w:p w14:paraId="0BF4BA1D" w14:textId="77777777" w:rsidR="00310705" w:rsidRDefault="00310705" w:rsidP="00FA27D0">
            <w:pPr>
              <w:spacing w:after="160" w:line="278" w:lineRule="auto"/>
              <w:contextualSpacing/>
            </w:pPr>
          </w:p>
        </w:tc>
        <w:tc>
          <w:tcPr>
            <w:tcW w:w="3543" w:type="dxa"/>
          </w:tcPr>
          <w:p w14:paraId="46949B50" w14:textId="77777777" w:rsidR="00F13322" w:rsidRDefault="00F13322" w:rsidP="00FA27D0">
            <w:pPr>
              <w:spacing w:after="160" w:line="278" w:lineRule="auto"/>
              <w:contextualSpacing/>
            </w:pPr>
          </w:p>
        </w:tc>
        <w:tc>
          <w:tcPr>
            <w:tcW w:w="2262" w:type="dxa"/>
          </w:tcPr>
          <w:p w14:paraId="4E172F6B" w14:textId="77777777" w:rsidR="00F13322" w:rsidRDefault="00F13322" w:rsidP="00FA27D0">
            <w:pPr>
              <w:spacing w:after="160" w:line="278" w:lineRule="auto"/>
              <w:contextualSpacing/>
            </w:pPr>
          </w:p>
        </w:tc>
      </w:tr>
      <w:tr w:rsidR="00F13322" w14:paraId="6F2FBF6B" w14:textId="77777777" w:rsidTr="00310705">
        <w:tc>
          <w:tcPr>
            <w:tcW w:w="3823" w:type="dxa"/>
          </w:tcPr>
          <w:p w14:paraId="3C44625C" w14:textId="77777777" w:rsidR="00F13322" w:rsidRDefault="00F13322" w:rsidP="00FA27D0">
            <w:pPr>
              <w:spacing w:after="160" w:line="278" w:lineRule="auto"/>
              <w:contextualSpacing/>
            </w:pPr>
          </w:p>
          <w:p w14:paraId="267E3ADD" w14:textId="77777777" w:rsidR="00310705" w:rsidRDefault="00310705" w:rsidP="00FA27D0">
            <w:pPr>
              <w:spacing w:after="160" w:line="278" w:lineRule="auto"/>
              <w:contextualSpacing/>
            </w:pPr>
          </w:p>
        </w:tc>
        <w:tc>
          <w:tcPr>
            <w:tcW w:w="3543" w:type="dxa"/>
          </w:tcPr>
          <w:p w14:paraId="53A50926" w14:textId="77777777" w:rsidR="00F13322" w:rsidRDefault="00F13322" w:rsidP="00FA27D0">
            <w:pPr>
              <w:spacing w:after="160" w:line="278" w:lineRule="auto"/>
              <w:contextualSpacing/>
            </w:pPr>
          </w:p>
        </w:tc>
        <w:tc>
          <w:tcPr>
            <w:tcW w:w="2262" w:type="dxa"/>
          </w:tcPr>
          <w:p w14:paraId="7D5CE0FA" w14:textId="77777777" w:rsidR="00F13322" w:rsidRDefault="00F13322" w:rsidP="00FA27D0">
            <w:pPr>
              <w:spacing w:after="160" w:line="278" w:lineRule="auto"/>
              <w:contextualSpacing/>
            </w:pPr>
          </w:p>
        </w:tc>
      </w:tr>
      <w:tr w:rsidR="00310705" w14:paraId="081A6A3D" w14:textId="77777777" w:rsidTr="00310705">
        <w:tc>
          <w:tcPr>
            <w:tcW w:w="3823" w:type="dxa"/>
          </w:tcPr>
          <w:p w14:paraId="15CF5B98" w14:textId="77777777" w:rsidR="00310705" w:rsidRDefault="00310705" w:rsidP="00FA27D0">
            <w:pPr>
              <w:spacing w:after="160" w:line="278" w:lineRule="auto"/>
              <w:contextualSpacing/>
            </w:pPr>
          </w:p>
          <w:p w14:paraId="4EF9831A" w14:textId="77777777" w:rsidR="00310705" w:rsidRDefault="00310705" w:rsidP="00FA27D0">
            <w:pPr>
              <w:spacing w:after="160" w:line="278" w:lineRule="auto"/>
              <w:contextualSpacing/>
            </w:pPr>
          </w:p>
        </w:tc>
        <w:tc>
          <w:tcPr>
            <w:tcW w:w="3543" w:type="dxa"/>
          </w:tcPr>
          <w:p w14:paraId="55274EB7" w14:textId="77777777" w:rsidR="00310705" w:rsidRDefault="00310705" w:rsidP="00FA27D0">
            <w:pPr>
              <w:spacing w:after="160" w:line="278" w:lineRule="auto"/>
              <w:contextualSpacing/>
            </w:pPr>
          </w:p>
        </w:tc>
        <w:tc>
          <w:tcPr>
            <w:tcW w:w="2262" w:type="dxa"/>
          </w:tcPr>
          <w:p w14:paraId="6003AD40" w14:textId="77777777" w:rsidR="00310705" w:rsidRDefault="00310705" w:rsidP="00FA27D0">
            <w:pPr>
              <w:spacing w:after="160" w:line="278" w:lineRule="auto"/>
              <w:contextualSpacing/>
            </w:pPr>
          </w:p>
        </w:tc>
      </w:tr>
      <w:tr w:rsidR="00310705" w14:paraId="0EA862F2" w14:textId="77777777" w:rsidTr="00310705">
        <w:tc>
          <w:tcPr>
            <w:tcW w:w="3823" w:type="dxa"/>
          </w:tcPr>
          <w:p w14:paraId="786A4E8B" w14:textId="77777777" w:rsidR="00310705" w:rsidRDefault="00310705" w:rsidP="00FA27D0">
            <w:pPr>
              <w:spacing w:after="160" w:line="278" w:lineRule="auto"/>
              <w:contextualSpacing/>
            </w:pPr>
          </w:p>
          <w:p w14:paraId="21542707" w14:textId="77777777" w:rsidR="00310705" w:rsidRDefault="00310705" w:rsidP="00FA27D0">
            <w:pPr>
              <w:spacing w:after="160" w:line="278" w:lineRule="auto"/>
              <w:contextualSpacing/>
            </w:pPr>
          </w:p>
        </w:tc>
        <w:tc>
          <w:tcPr>
            <w:tcW w:w="3543" w:type="dxa"/>
          </w:tcPr>
          <w:p w14:paraId="346A0D30" w14:textId="77777777" w:rsidR="00310705" w:rsidRDefault="00310705" w:rsidP="00FA27D0">
            <w:pPr>
              <w:spacing w:after="160" w:line="278" w:lineRule="auto"/>
              <w:contextualSpacing/>
            </w:pPr>
          </w:p>
        </w:tc>
        <w:tc>
          <w:tcPr>
            <w:tcW w:w="2262" w:type="dxa"/>
          </w:tcPr>
          <w:p w14:paraId="6388B584" w14:textId="77777777" w:rsidR="00310705" w:rsidRDefault="00310705" w:rsidP="00FA27D0">
            <w:pPr>
              <w:spacing w:after="160" w:line="278" w:lineRule="auto"/>
              <w:contextualSpacing/>
            </w:pPr>
          </w:p>
        </w:tc>
      </w:tr>
    </w:tbl>
    <w:p w14:paraId="55CC3947" w14:textId="77777777" w:rsidR="00F13322" w:rsidRPr="00F13322" w:rsidRDefault="00F13322" w:rsidP="009B5493">
      <w:pPr>
        <w:spacing w:after="0" w:line="240" w:lineRule="auto"/>
        <w:contextualSpacing/>
      </w:pPr>
    </w:p>
    <w:sectPr w:rsidR="00F13322" w:rsidRPr="00F13322" w:rsidSect="00707F3A">
      <w:headerReference w:type="default" r:id="rId20"/>
      <w:footerReference w:type="default" r:id="rId21"/>
      <w:pgSz w:w="11906" w:h="16838"/>
      <w:pgMar w:top="1966" w:right="1134" w:bottom="1417" w:left="1134" w:header="709" w:footer="709"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AE067D4" w14:textId="77777777" w:rsidR="002E7EEB" w:rsidRDefault="002E7EEB" w:rsidP="001D1FB1">
      <w:pPr>
        <w:spacing w:after="0" w:line="240" w:lineRule="auto"/>
      </w:pPr>
      <w:r>
        <w:separator/>
      </w:r>
    </w:p>
  </w:endnote>
  <w:endnote w:type="continuationSeparator" w:id="0">
    <w:p w14:paraId="44222122" w14:textId="77777777" w:rsidR="002E7EEB" w:rsidRDefault="002E7EEB" w:rsidP="001D1FB1">
      <w:pPr>
        <w:spacing w:after="0" w:line="240" w:lineRule="auto"/>
      </w:pPr>
      <w:r>
        <w:continuationSeparator/>
      </w:r>
    </w:p>
  </w:endnote>
  <w:endnote w:type="continuationNotice" w:id="1">
    <w:p w14:paraId="6C296B66" w14:textId="77777777" w:rsidR="002E7EEB" w:rsidRDefault="002E7EEB">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onsolas">
    <w:panose1 w:val="020B0609020204030204"/>
    <w:charset w:val="00"/>
    <w:family w:val="modern"/>
    <w:pitch w:val="fixed"/>
    <w:sig w:usb0="E00006FF" w:usb1="0000FCFF" w:usb2="00000001" w:usb3="00000000" w:csb0="0000019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FACCBA0" w14:textId="77777777" w:rsidR="002E7EEB" w:rsidRDefault="002E7EEB">
    <w:pPr>
      <w:pStyle w:val="Alatunnist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2479803" w14:textId="77777777" w:rsidR="002E7EEB" w:rsidRPr="00826566" w:rsidRDefault="002E7EEB">
    <w:pPr>
      <w:pStyle w:val="Alatunniste"/>
      <w:jc w:val="right"/>
      <w:rPr>
        <w:rFonts w:ascii="Tahoma" w:hAnsi="Tahoma" w:cs="Tahoma"/>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9A1B45C" w14:textId="77777777" w:rsidR="002E7EEB" w:rsidRPr="000A71A5" w:rsidRDefault="002E7EEB" w:rsidP="002C3B0D">
    <w:pPr>
      <w:pStyle w:val="Alatunniste"/>
      <w:rPr>
        <w:rFonts w:cs="Tahoma"/>
        <w:i/>
        <w:sz w:val="18"/>
        <w:szCs w:val="18"/>
        <w:lang w:val="en-US"/>
      </w:rPr>
    </w:pPr>
  </w:p>
  <w:p w14:paraId="7B911412" w14:textId="77777777" w:rsidR="002E7EEB" w:rsidRDefault="002E7EEB">
    <w:pPr>
      <w:pStyle w:val="Alatunniste"/>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115816801"/>
      <w:docPartObj>
        <w:docPartGallery w:val="Page Numbers (Bottom of Page)"/>
        <w:docPartUnique/>
      </w:docPartObj>
    </w:sdtPr>
    <w:sdtContent>
      <w:p w14:paraId="2B52B8D9" w14:textId="77777777" w:rsidR="002E7EEB" w:rsidRDefault="002E7EEB">
        <w:pPr>
          <w:pStyle w:val="Alatunniste"/>
          <w:jc w:val="right"/>
        </w:pPr>
        <w:r>
          <w:fldChar w:fldCharType="begin"/>
        </w:r>
        <w:r>
          <w:instrText>PAGE   \* MERGEFORMAT</w:instrText>
        </w:r>
        <w:r>
          <w:fldChar w:fldCharType="separate"/>
        </w:r>
        <w:r>
          <w:t>2</w:t>
        </w:r>
        <w:r>
          <w:fldChar w:fldCharType="end"/>
        </w:r>
      </w:p>
    </w:sdtContent>
  </w:sdt>
  <w:p w14:paraId="1F8A35B3" w14:textId="77777777" w:rsidR="002E7EEB" w:rsidRPr="001257D9" w:rsidRDefault="002E7EEB" w:rsidP="001257D9">
    <w:pPr>
      <w:pStyle w:val="Alatunnist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F56B8ED" w14:textId="77777777" w:rsidR="002E7EEB" w:rsidRDefault="002E7EEB" w:rsidP="001D1FB1">
      <w:pPr>
        <w:spacing w:after="0" w:line="240" w:lineRule="auto"/>
      </w:pPr>
      <w:r>
        <w:separator/>
      </w:r>
    </w:p>
  </w:footnote>
  <w:footnote w:type="continuationSeparator" w:id="0">
    <w:p w14:paraId="31261961" w14:textId="77777777" w:rsidR="002E7EEB" w:rsidRDefault="002E7EEB" w:rsidP="001D1FB1">
      <w:pPr>
        <w:spacing w:after="0" w:line="240" w:lineRule="auto"/>
      </w:pPr>
      <w:r>
        <w:continuationSeparator/>
      </w:r>
    </w:p>
  </w:footnote>
  <w:footnote w:type="continuationNotice" w:id="1">
    <w:p w14:paraId="6266F0B2" w14:textId="77777777" w:rsidR="002E7EEB" w:rsidRDefault="002E7EEB">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8F23637" w14:textId="77777777" w:rsidR="002E7EEB" w:rsidRDefault="002E7EEB">
    <w:pPr>
      <w:pStyle w:val="Yltunnist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AD4AEDF" w14:textId="77777777" w:rsidR="002E7EEB" w:rsidRDefault="002E7EEB" w:rsidP="0014376C">
    <w:pPr>
      <w:pStyle w:val="Yltunniste"/>
      <w:tabs>
        <w:tab w:val="clear" w:pos="4513"/>
        <w:tab w:val="clear" w:pos="9026"/>
        <w:tab w:val="left" w:pos="8952"/>
        <w:tab w:val="right" w:pos="9638"/>
      </w:tabs>
    </w:pPr>
    <w:r>
      <w:rPr>
        <w:noProof/>
      </w:rPr>
      <w:drawing>
        <wp:anchor distT="0" distB="0" distL="114300" distR="114300" simplePos="0" relativeHeight="251658240" behindDoc="0" locked="0" layoutInCell="1" allowOverlap="1" wp14:anchorId="47CB2D6D" wp14:editId="10984066">
          <wp:simplePos x="0" y="0"/>
          <wp:positionH relativeFrom="column">
            <wp:posOffset>4257040</wp:posOffset>
          </wp:positionH>
          <wp:positionV relativeFrom="paragraph">
            <wp:posOffset>98425</wp:posOffset>
          </wp:positionV>
          <wp:extent cx="1826260" cy="539750"/>
          <wp:effectExtent l="0" t="0" r="2540" b="0"/>
          <wp:wrapSquare wrapText="bothSides"/>
          <wp:docPr id="809370598" name="Picture 2" descr="A purple and black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9370598" name="Picture 2" descr="A purple and black logo&#10;&#10;AI-generated content may be incorrect."/>
                  <pic:cNvPicPr/>
                </pic:nvPicPr>
                <pic:blipFill>
                  <a:blip r:embed="rId1">
                    <a:extLst>
                      <a:ext uri="{28A0092B-C50C-407E-A947-70E740481C1C}">
                        <a14:useLocalDpi xmlns:a14="http://schemas.microsoft.com/office/drawing/2010/main" val="0"/>
                      </a:ext>
                    </a:extLst>
                  </a:blip>
                  <a:stretch>
                    <a:fillRect/>
                  </a:stretch>
                </pic:blipFill>
                <pic:spPr>
                  <a:xfrm>
                    <a:off x="0" y="0"/>
                    <a:ext cx="1826260" cy="539750"/>
                  </a:xfrm>
                  <a:prstGeom prst="rect">
                    <a:avLst/>
                  </a:prstGeom>
                </pic:spPr>
              </pic:pic>
            </a:graphicData>
          </a:graphic>
        </wp:anchor>
      </w:drawing>
    </w:r>
    <w:r>
      <w:tab/>
    </w:r>
    <w:r>
      <w:tab/>
    </w:r>
  </w:p>
  <w:p w14:paraId="6C457049" w14:textId="77777777" w:rsidR="002E7EEB" w:rsidRPr="00CA1836" w:rsidRDefault="002E7EEB" w:rsidP="0014376C">
    <w:pPr>
      <w:pStyle w:val="Yltunniste"/>
      <w:tabs>
        <w:tab w:val="clear" w:pos="4513"/>
        <w:tab w:val="clear" w:pos="9026"/>
        <w:tab w:val="left" w:pos="8952"/>
        <w:tab w:val="right" w:pos="9638"/>
      </w:tabs>
    </w:pPr>
  </w:p>
  <w:p w14:paraId="3EF1811A" w14:textId="77777777" w:rsidR="002E7EEB" w:rsidRDefault="002E7EEB">
    <w:r>
      <w:rPr>
        <w:noProof/>
      </w:rPr>
      <w:pict w14:anchorId="51F2A187">
        <v:shapetype id="_x0000_t202" coordsize="21600,21600" o:spt="202" path="m,l,21600r21600,l21600,xe">
          <v:stroke joinstyle="miter"/>
          <v:path gradientshapeok="t" o:connecttype="rect"/>
        </v:shapetype>
        <v:shape id="_x0000_s2052" type="#_x0000_t202" style="position:absolute;margin-left:0;margin-top:0;width:50pt;height:50pt;z-index:251658242;visibility:hidden">
          <v:path gradientshapeok="f" o:connecttype="segments"/>
          <o:lock v:ext="edit" selection="t"/>
        </v:shape>
      </w:pict>
    </w:r>
    <w:r>
      <w:rPr>
        <w:noProof/>
      </w:rPr>
      <w:pict w14:anchorId="6B15DE92">
        <v:shape id="ims_document_metadata_asdf_asdf_0" o:spid="_x0000_s2051" type="#_x0000_t202" style="position:absolute;margin-left:1391.6pt;margin-top:0;width:250pt;height:50pt;z-index:251658244;mso-position-horizontal:right">
          <v:textbox style="mso-fit-shape-to-text:t">
            <w:txbxContent>
              <w:p w14:paraId="53792F3B" w14:textId="77777777" w:rsidR="002E7EEB" w:rsidRDefault="002E7EEB">
                <w:r>
                  <w:rPr>
                    <w:sz w:val="16"/>
                  </w:rPr>
                  <w:t>Versio: 1</w:t>
                </w:r>
              </w:p>
            </w:txbxContent>
          </v:textbox>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1BC1E2C" w14:textId="77777777" w:rsidR="002E7EEB" w:rsidRDefault="002E7EEB" w:rsidP="002C3B0D">
    <w:pPr>
      <w:pStyle w:val="Yltunniste"/>
      <w:jc w:val="right"/>
    </w:pPr>
    <w:r>
      <w:rPr>
        <w:noProof/>
      </w:rPr>
      <w:drawing>
        <wp:inline distT="0" distB="0" distL="0" distR="0" wp14:anchorId="170490E2" wp14:editId="2536E9E5">
          <wp:extent cx="720000" cy="716400"/>
          <wp:effectExtent l="0" t="0" r="4445" b="7620"/>
          <wp:docPr id="2039301230" name="Kuva 2039301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uva 8"/>
                  <pic:cNvPicPr/>
                </pic:nvPicPr>
                <pic:blipFill>
                  <a:blip r:embed="rId1">
                    <a:extLst>
                      <a:ext uri="{28A0092B-C50C-407E-A947-70E740481C1C}">
                        <a14:useLocalDpi xmlns:a14="http://schemas.microsoft.com/office/drawing/2010/main" val="0"/>
                      </a:ext>
                    </a:extLst>
                  </a:blip>
                  <a:stretch>
                    <a:fillRect/>
                  </a:stretch>
                </pic:blipFill>
                <pic:spPr>
                  <a:xfrm>
                    <a:off x="0" y="0"/>
                    <a:ext cx="720000" cy="716400"/>
                  </a:xfrm>
                  <a:prstGeom prst="rect">
                    <a:avLst/>
                  </a:prstGeom>
                </pic:spPr>
              </pic:pic>
            </a:graphicData>
          </a:graphic>
        </wp:inline>
      </w:drawing>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989A3F3" w14:textId="77777777" w:rsidR="002E7EEB" w:rsidRPr="00820BE5" w:rsidRDefault="002E7EEB" w:rsidP="00820BE5">
    <w:pPr>
      <w:pStyle w:val="Yltunniste"/>
    </w:pPr>
    <w:r>
      <w:rPr>
        <w:noProof/>
      </w:rPr>
      <w:drawing>
        <wp:anchor distT="0" distB="0" distL="114300" distR="114300" simplePos="0" relativeHeight="251658241" behindDoc="0" locked="0" layoutInCell="1" allowOverlap="1" wp14:anchorId="09F01226" wp14:editId="1D35ADBC">
          <wp:simplePos x="0" y="0"/>
          <wp:positionH relativeFrom="column">
            <wp:posOffset>-125730</wp:posOffset>
          </wp:positionH>
          <wp:positionV relativeFrom="paragraph">
            <wp:posOffset>10795</wp:posOffset>
          </wp:positionV>
          <wp:extent cx="1826260" cy="539750"/>
          <wp:effectExtent l="0" t="0" r="2540" b="0"/>
          <wp:wrapSquare wrapText="bothSides"/>
          <wp:docPr id="1055504595" name="Picture 2" descr="A purple and black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9370598" name="Picture 2" descr="A purple and black logo&#10;&#10;AI-generated content may be incorrect."/>
                  <pic:cNvPicPr/>
                </pic:nvPicPr>
                <pic:blipFill>
                  <a:blip r:embed="rId1">
                    <a:extLst>
                      <a:ext uri="{28A0092B-C50C-407E-A947-70E740481C1C}">
                        <a14:useLocalDpi xmlns:a14="http://schemas.microsoft.com/office/drawing/2010/main" val="0"/>
                      </a:ext>
                    </a:extLst>
                  </a:blip>
                  <a:stretch>
                    <a:fillRect/>
                  </a:stretch>
                </pic:blipFill>
                <pic:spPr>
                  <a:xfrm>
                    <a:off x="0" y="0"/>
                    <a:ext cx="1826260" cy="539750"/>
                  </a:xfrm>
                  <a:prstGeom prst="rect">
                    <a:avLst/>
                  </a:prstGeom>
                </pic:spPr>
              </pic:pic>
            </a:graphicData>
          </a:graphic>
        </wp:anchor>
      </w:drawing>
    </w:r>
  </w:p>
  <w:p w14:paraId="50635B45" w14:textId="77777777" w:rsidR="002E7EEB" w:rsidRDefault="002E7EEB">
    <w:r>
      <w:rPr>
        <w:noProof/>
      </w:rPr>
      <w:pict w14:anchorId="0EB15689">
        <v:shapetype id="_x0000_t202" coordsize="21600,21600" o:spt="202" path="m,l,21600r21600,l21600,xe">
          <v:stroke joinstyle="miter"/>
          <v:path gradientshapeok="t" o:connecttype="rect"/>
        </v:shapetype>
        <v:shape id="_x0000_s2050" type="#_x0000_t202" style="position:absolute;margin-left:0;margin-top:0;width:50pt;height:50pt;z-index:251658243;visibility:hidden">
          <v:path gradientshapeok="f" o:connecttype="segments"/>
          <o:lock v:ext="edit" selection="t"/>
        </v:shape>
      </w:pict>
    </w:r>
    <w:r>
      <w:rPr>
        <w:noProof/>
      </w:rPr>
      <w:pict w14:anchorId="69B10236">
        <v:shape id="ims_document_metadata_asdf_asdf_1" o:spid="_x0000_s2049" type="#_x0000_t202" style="position:absolute;margin-left:1391.6pt;margin-top:0;width:250pt;height:50pt;z-index:251658245;mso-position-horizontal:right">
          <v:textbox style="mso-fit-shape-to-text:t">
            <w:txbxContent>
              <w:p w14:paraId="6511748C" w14:textId="77777777" w:rsidR="002E7EEB" w:rsidRDefault="002E7EEB">
                <w:r>
                  <w:rPr>
                    <w:sz w:val="16"/>
                  </w:rPr>
                  <w:t>Versio: 1</w:t>
                </w:r>
              </w:p>
            </w:txbxContent>
          </v:textbox>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BCEE9F34"/>
    <w:lvl w:ilvl="0">
      <w:start w:val="1"/>
      <w:numFmt w:val="decimal"/>
      <w:pStyle w:val="Numeroituluettelo5"/>
      <w:lvlText w:val="%1."/>
      <w:lvlJc w:val="left"/>
      <w:pPr>
        <w:tabs>
          <w:tab w:val="num" w:pos="1492"/>
        </w:tabs>
        <w:ind w:left="1492" w:hanging="360"/>
      </w:pPr>
    </w:lvl>
  </w:abstractNum>
  <w:abstractNum w:abstractNumId="1" w15:restartNumberingAfterBreak="0">
    <w:nsid w:val="FFFFFF7D"/>
    <w:multiLevelType w:val="singleLevel"/>
    <w:tmpl w:val="2B1E7F2C"/>
    <w:lvl w:ilvl="0">
      <w:start w:val="1"/>
      <w:numFmt w:val="decimal"/>
      <w:pStyle w:val="Numeroituluettelo4"/>
      <w:lvlText w:val="%1."/>
      <w:lvlJc w:val="left"/>
      <w:pPr>
        <w:tabs>
          <w:tab w:val="num" w:pos="1209"/>
        </w:tabs>
        <w:ind w:left="1209" w:hanging="360"/>
      </w:pPr>
    </w:lvl>
  </w:abstractNum>
  <w:abstractNum w:abstractNumId="2" w15:restartNumberingAfterBreak="0">
    <w:nsid w:val="FFFFFF7E"/>
    <w:multiLevelType w:val="singleLevel"/>
    <w:tmpl w:val="2D103F1A"/>
    <w:lvl w:ilvl="0">
      <w:start w:val="1"/>
      <w:numFmt w:val="decimal"/>
      <w:pStyle w:val="Numeroituluettelo3"/>
      <w:lvlText w:val="%1."/>
      <w:lvlJc w:val="left"/>
      <w:pPr>
        <w:tabs>
          <w:tab w:val="num" w:pos="926"/>
        </w:tabs>
        <w:ind w:left="926" w:hanging="360"/>
      </w:pPr>
    </w:lvl>
  </w:abstractNum>
  <w:abstractNum w:abstractNumId="3" w15:restartNumberingAfterBreak="0">
    <w:nsid w:val="FFFFFF7F"/>
    <w:multiLevelType w:val="singleLevel"/>
    <w:tmpl w:val="C1A8CCE6"/>
    <w:lvl w:ilvl="0">
      <w:start w:val="1"/>
      <w:numFmt w:val="decimal"/>
      <w:pStyle w:val="Numeroituluettelo2"/>
      <w:lvlText w:val="%1."/>
      <w:lvlJc w:val="left"/>
      <w:pPr>
        <w:tabs>
          <w:tab w:val="num" w:pos="643"/>
        </w:tabs>
        <w:ind w:left="643" w:hanging="360"/>
      </w:pPr>
    </w:lvl>
  </w:abstractNum>
  <w:abstractNum w:abstractNumId="4" w15:restartNumberingAfterBreak="0">
    <w:nsid w:val="FFFFFF80"/>
    <w:multiLevelType w:val="singleLevel"/>
    <w:tmpl w:val="2EEA55B6"/>
    <w:lvl w:ilvl="0">
      <w:start w:val="1"/>
      <w:numFmt w:val="bullet"/>
      <w:pStyle w:val="Merkittyluettelo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35E06032"/>
    <w:lvl w:ilvl="0">
      <w:start w:val="1"/>
      <w:numFmt w:val="bullet"/>
      <w:pStyle w:val="Merkittyluettelo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B368FFC"/>
    <w:lvl w:ilvl="0">
      <w:start w:val="1"/>
      <w:numFmt w:val="bullet"/>
      <w:pStyle w:val="Merkittyluettelo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F6468E96"/>
    <w:lvl w:ilvl="0">
      <w:start w:val="1"/>
      <w:numFmt w:val="bullet"/>
      <w:pStyle w:val="Merkittyluettelo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12ABF3E"/>
    <w:lvl w:ilvl="0">
      <w:start w:val="1"/>
      <w:numFmt w:val="decimal"/>
      <w:pStyle w:val="Numeroituluettelo"/>
      <w:lvlText w:val="%1."/>
      <w:lvlJc w:val="left"/>
      <w:pPr>
        <w:tabs>
          <w:tab w:val="num" w:pos="360"/>
        </w:tabs>
        <w:ind w:left="360" w:hanging="360"/>
      </w:pPr>
    </w:lvl>
  </w:abstractNum>
  <w:abstractNum w:abstractNumId="9" w15:restartNumberingAfterBreak="0">
    <w:nsid w:val="FFFFFF89"/>
    <w:multiLevelType w:val="singleLevel"/>
    <w:tmpl w:val="F5903642"/>
    <w:lvl w:ilvl="0">
      <w:start w:val="1"/>
      <w:numFmt w:val="bullet"/>
      <w:pStyle w:val="Merkittyluettelo"/>
      <w:lvlText w:val=""/>
      <w:lvlJc w:val="left"/>
      <w:pPr>
        <w:tabs>
          <w:tab w:val="num" w:pos="360"/>
        </w:tabs>
        <w:ind w:left="360" w:hanging="360"/>
      </w:pPr>
      <w:rPr>
        <w:rFonts w:ascii="Symbol" w:hAnsi="Symbol" w:hint="default"/>
      </w:rPr>
    </w:lvl>
  </w:abstractNum>
  <w:abstractNum w:abstractNumId="10" w15:restartNumberingAfterBreak="0">
    <w:nsid w:val="0051530C"/>
    <w:multiLevelType w:val="multilevel"/>
    <w:tmpl w:val="771E3B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01F36A51"/>
    <w:multiLevelType w:val="multilevel"/>
    <w:tmpl w:val="CAEEA916"/>
    <w:lvl w:ilvl="0">
      <w:start w:val="1"/>
      <w:numFmt w:val="decimal"/>
      <w:pStyle w:val="Otsikko1"/>
      <w:lvlText w:val="%1"/>
      <w:lvlJc w:val="left"/>
      <w:pPr>
        <w:tabs>
          <w:tab w:val="num" w:pos="567"/>
        </w:tabs>
        <w:ind w:left="0" w:firstLine="0"/>
      </w:pPr>
      <w:rPr>
        <w:rFonts w:hint="default"/>
      </w:rPr>
    </w:lvl>
    <w:lvl w:ilvl="1">
      <w:start w:val="1"/>
      <w:numFmt w:val="decimal"/>
      <w:pStyle w:val="Otsikko2"/>
      <w:lvlText w:val="%1.%2"/>
      <w:lvlJc w:val="left"/>
      <w:pPr>
        <w:tabs>
          <w:tab w:val="num" w:pos="5529"/>
        </w:tabs>
        <w:ind w:left="4962" w:firstLine="0"/>
      </w:pPr>
    </w:lvl>
    <w:lvl w:ilvl="2">
      <w:start w:val="1"/>
      <w:numFmt w:val="decimal"/>
      <w:pStyle w:val="Otsikko3"/>
      <w:lvlText w:val="%1.%2.%3"/>
      <w:lvlJc w:val="left"/>
      <w:pPr>
        <w:tabs>
          <w:tab w:val="num" w:pos="567"/>
        </w:tabs>
        <w:ind w:left="0" w:firstLine="0"/>
      </w:pPr>
      <w:rPr>
        <w:color w:val="auto"/>
      </w:rPr>
    </w:lvl>
    <w:lvl w:ilvl="3">
      <w:start w:val="1"/>
      <w:numFmt w:val="decimal"/>
      <w:lvlText w:val="(%4)"/>
      <w:lvlJc w:val="left"/>
      <w:pPr>
        <w:ind w:left="0" w:firstLine="0"/>
      </w:pPr>
      <w:rPr>
        <w:rFonts w:hint="default"/>
      </w:rPr>
    </w:lvl>
    <w:lvl w:ilvl="4">
      <w:start w:val="1"/>
      <w:numFmt w:val="lowerLetter"/>
      <w:lvlText w:val="(%5)"/>
      <w:lvlJc w:val="left"/>
      <w:pPr>
        <w:ind w:left="0" w:firstLine="0"/>
      </w:pPr>
      <w:rPr>
        <w:rFonts w:hint="default"/>
      </w:rPr>
    </w:lvl>
    <w:lvl w:ilvl="5">
      <w:start w:val="1"/>
      <w:numFmt w:val="lowerRoman"/>
      <w:lvlText w:val="(%6)"/>
      <w:lvlJc w:val="left"/>
      <w:pPr>
        <w:ind w:left="0" w:firstLine="0"/>
      </w:pPr>
      <w:rPr>
        <w:rFonts w:hint="default"/>
      </w:rPr>
    </w:lvl>
    <w:lvl w:ilvl="6">
      <w:start w:val="1"/>
      <w:numFmt w:val="decimal"/>
      <w:lvlText w:val="%7."/>
      <w:lvlJc w:val="left"/>
      <w:pPr>
        <w:ind w:left="0" w:firstLine="0"/>
      </w:pPr>
      <w:rPr>
        <w:rFonts w:hint="default"/>
      </w:rPr>
    </w:lvl>
    <w:lvl w:ilvl="7">
      <w:start w:val="1"/>
      <w:numFmt w:val="lowerLetter"/>
      <w:lvlText w:val="%8."/>
      <w:lvlJc w:val="left"/>
      <w:pPr>
        <w:ind w:left="0" w:firstLine="0"/>
      </w:pPr>
      <w:rPr>
        <w:rFonts w:hint="default"/>
      </w:rPr>
    </w:lvl>
    <w:lvl w:ilvl="8">
      <w:start w:val="1"/>
      <w:numFmt w:val="lowerRoman"/>
      <w:lvlText w:val="%9."/>
      <w:lvlJc w:val="left"/>
      <w:pPr>
        <w:ind w:left="0" w:firstLine="0"/>
      </w:pPr>
      <w:rPr>
        <w:rFonts w:hint="default"/>
      </w:rPr>
    </w:lvl>
  </w:abstractNum>
  <w:abstractNum w:abstractNumId="12" w15:restartNumberingAfterBreak="0">
    <w:nsid w:val="02010C3F"/>
    <w:multiLevelType w:val="hybridMultilevel"/>
    <w:tmpl w:val="03A6713E"/>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3" w15:restartNumberingAfterBreak="0">
    <w:nsid w:val="036161EE"/>
    <w:multiLevelType w:val="hybridMultilevel"/>
    <w:tmpl w:val="518E0532"/>
    <w:lvl w:ilvl="0" w:tplc="040B0001">
      <w:start w:val="1"/>
      <w:numFmt w:val="bullet"/>
      <w:lvlText w:val=""/>
      <w:lvlJc w:val="left"/>
      <w:pPr>
        <w:ind w:left="360" w:hanging="360"/>
      </w:pPr>
      <w:rPr>
        <w:rFonts w:ascii="Symbol" w:hAnsi="Symbol" w:hint="default"/>
      </w:rPr>
    </w:lvl>
    <w:lvl w:ilvl="1" w:tplc="040B0003">
      <w:start w:val="1"/>
      <w:numFmt w:val="bullet"/>
      <w:lvlText w:val="o"/>
      <w:lvlJc w:val="left"/>
      <w:pPr>
        <w:ind w:left="1080" w:hanging="360"/>
      </w:pPr>
      <w:rPr>
        <w:rFonts w:ascii="Courier New" w:hAnsi="Courier New" w:cs="Courier New" w:hint="default"/>
      </w:rPr>
    </w:lvl>
    <w:lvl w:ilvl="2" w:tplc="040B0005" w:tentative="1">
      <w:start w:val="1"/>
      <w:numFmt w:val="bullet"/>
      <w:lvlText w:val=""/>
      <w:lvlJc w:val="left"/>
      <w:pPr>
        <w:ind w:left="1800" w:hanging="360"/>
      </w:pPr>
      <w:rPr>
        <w:rFonts w:ascii="Wingdings" w:hAnsi="Wingdings" w:hint="default"/>
      </w:rPr>
    </w:lvl>
    <w:lvl w:ilvl="3" w:tplc="040B0001" w:tentative="1">
      <w:start w:val="1"/>
      <w:numFmt w:val="bullet"/>
      <w:lvlText w:val=""/>
      <w:lvlJc w:val="left"/>
      <w:pPr>
        <w:ind w:left="2520" w:hanging="360"/>
      </w:pPr>
      <w:rPr>
        <w:rFonts w:ascii="Symbol" w:hAnsi="Symbol" w:hint="default"/>
      </w:rPr>
    </w:lvl>
    <w:lvl w:ilvl="4" w:tplc="040B0003" w:tentative="1">
      <w:start w:val="1"/>
      <w:numFmt w:val="bullet"/>
      <w:lvlText w:val="o"/>
      <w:lvlJc w:val="left"/>
      <w:pPr>
        <w:ind w:left="3240" w:hanging="360"/>
      </w:pPr>
      <w:rPr>
        <w:rFonts w:ascii="Courier New" w:hAnsi="Courier New" w:cs="Courier New" w:hint="default"/>
      </w:rPr>
    </w:lvl>
    <w:lvl w:ilvl="5" w:tplc="040B0005" w:tentative="1">
      <w:start w:val="1"/>
      <w:numFmt w:val="bullet"/>
      <w:lvlText w:val=""/>
      <w:lvlJc w:val="left"/>
      <w:pPr>
        <w:ind w:left="3960" w:hanging="360"/>
      </w:pPr>
      <w:rPr>
        <w:rFonts w:ascii="Wingdings" w:hAnsi="Wingdings" w:hint="default"/>
      </w:rPr>
    </w:lvl>
    <w:lvl w:ilvl="6" w:tplc="040B0001" w:tentative="1">
      <w:start w:val="1"/>
      <w:numFmt w:val="bullet"/>
      <w:lvlText w:val=""/>
      <w:lvlJc w:val="left"/>
      <w:pPr>
        <w:ind w:left="4680" w:hanging="360"/>
      </w:pPr>
      <w:rPr>
        <w:rFonts w:ascii="Symbol" w:hAnsi="Symbol" w:hint="default"/>
      </w:rPr>
    </w:lvl>
    <w:lvl w:ilvl="7" w:tplc="040B0003" w:tentative="1">
      <w:start w:val="1"/>
      <w:numFmt w:val="bullet"/>
      <w:lvlText w:val="o"/>
      <w:lvlJc w:val="left"/>
      <w:pPr>
        <w:ind w:left="5400" w:hanging="360"/>
      </w:pPr>
      <w:rPr>
        <w:rFonts w:ascii="Courier New" w:hAnsi="Courier New" w:cs="Courier New" w:hint="default"/>
      </w:rPr>
    </w:lvl>
    <w:lvl w:ilvl="8" w:tplc="040B0005" w:tentative="1">
      <w:start w:val="1"/>
      <w:numFmt w:val="bullet"/>
      <w:lvlText w:val=""/>
      <w:lvlJc w:val="left"/>
      <w:pPr>
        <w:ind w:left="6120" w:hanging="360"/>
      </w:pPr>
      <w:rPr>
        <w:rFonts w:ascii="Wingdings" w:hAnsi="Wingdings" w:hint="default"/>
      </w:rPr>
    </w:lvl>
  </w:abstractNum>
  <w:abstractNum w:abstractNumId="14" w15:restartNumberingAfterBreak="0">
    <w:nsid w:val="044E49F1"/>
    <w:multiLevelType w:val="hybridMultilevel"/>
    <w:tmpl w:val="E2C09D9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5" w15:restartNumberingAfterBreak="0">
    <w:nsid w:val="0B5E40B1"/>
    <w:multiLevelType w:val="hybridMultilevel"/>
    <w:tmpl w:val="2D08F738"/>
    <w:lvl w:ilvl="0" w:tplc="040B0001">
      <w:start w:val="1"/>
      <w:numFmt w:val="bullet"/>
      <w:lvlText w:val=""/>
      <w:lvlJc w:val="left"/>
      <w:pPr>
        <w:ind w:left="1080" w:hanging="360"/>
      </w:pPr>
      <w:rPr>
        <w:rFonts w:ascii="Symbol" w:hAnsi="Symbol" w:hint="default"/>
      </w:rPr>
    </w:lvl>
    <w:lvl w:ilvl="1" w:tplc="040B0003" w:tentative="1">
      <w:start w:val="1"/>
      <w:numFmt w:val="bullet"/>
      <w:lvlText w:val="o"/>
      <w:lvlJc w:val="left"/>
      <w:pPr>
        <w:ind w:left="1800" w:hanging="360"/>
      </w:pPr>
      <w:rPr>
        <w:rFonts w:ascii="Courier New" w:hAnsi="Courier New" w:cs="Courier New" w:hint="default"/>
      </w:rPr>
    </w:lvl>
    <w:lvl w:ilvl="2" w:tplc="040B0005" w:tentative="1">
      <w:start w:val="1"/>
      <w:numFmt w:val="bullet"/>
      <w:lvlText w:val=""/>
      <w:lvlJc w:val="left"/>
      <w:pPr>
        <w:ind w:left="2520" w:hanging="360"/>
      </w:pPr>
      <w:rPr>
        <w:rFonts w:ascii="Wingdings" w:hAnsi="Wingdings" w:hint="default"/>
      </w:rPr>
    </w:lvl>
    <w:lvl w:ilvl="3" w:tplc="040B0001" w:tentative="1">
      <w:start w:val="1"/>
      <w:numFmt w:val="bullet"/>
      <w:lvlText w:val=""/>
      <w:lvlJc w:val="left"/>
      <w:pPr>
        <w:ind w:left="3240" w:hanging="360"/>
      </w:pPr>
      <w:rPr>
        <w:rFonts w:ascii="Symbol" w:hAnsi="Symbol" w:hint="default"/>
      </w:rPr>
    </w:lvl>
    <w:lvl w:ilvl="4" w:tplc="040B0003" w:tentative="1">
      <w:start w:val="1"/>
      <w:numFmt w:val="bullet"/>
      <w:lvlText w:val="o"/>
      <w:lvlJc w:val="left"/>
      <w:pPr>
        <w:ind w:left="3960" w:hanging="360"/>
      </w:pPr>
      <w:rPr>
        <w:rFonts w:ascii="Courier New" w:hAnsi="Courier New" w:cs="Courier New" w:hint="default"/>
      </w:rPr>
    </w:lvl>
    <w:lvl w:ilvl="5" w:tplc="040B0005" w:tentative="1">
      <w:start w:val="1"/>
      <w:numFmt w:val="bullet"/>
      <w:lvlText w:val=""/>
      <w:lvlJc w:val="left"/>
      <w:pPr>
        <w:ind w:left="4680" w:hanging="360"/>
      </w:pPr>
      <w:rPr>
        <w:rFonts w:ascii="Wingdings" w:hAnsi="Wingdings" w:hint="default"/>
      </w:rPr>
    </w:lvl>
    <w:lvl w:ilvl="6" w:tplc="040B0001" w:tentative="1">
      <w:start w:val="1"/>
      <w:numFmt w:val="bullet"/>
      <w:lvlText w:val=""/>
      <w:lvlJc w:val="left"/>
      <w:pPr>
        <w:ind w:left="5400" w:hanging="360"/>
      </w:pPr>
      <w:rPr>
        <w:rFonts w:ascii="Symbol" w:hAnsi="Symbol" w:hint="default"/>
      </w:rPr>
    </w:lvl>
    <w:lvl w:ilvl="7" w:tplc="040B0003" w:tentative="1">
      <w:start w:val="1"/>
      <w:numFmt w:val="bullet"/>
      <w:lvlText w:val="o"/>
      <w:lvlJc w:val="left"/>
      <w:pPr>
        <w:ind w:left="6120" w:hanging="360"/>
      </w:pPr>
      <w:rPr>
        <w:rFonts w:ascii="Courier New" w:hAnsi="Courier New" w:cs="Courier New" w:hint="default"/>
      </w:rPr>
    </w:lvl>
    <w:lvl w:ilvl="8" w:tplc="040B0005" w:tentative="1">
      <w:start w:val="1"/>
      <w:numFmt w:val="bullet"/>
      <w:lvlText w:val=""/>
      <w:lvlJc w:val="left"/>
      <w:pPr>
        <w:ind w:left="6840" w:hanging="360"/>
      </w:pPr>
      <w:rPr>
        <w:rFonts w:ascii="Wingdings" w:hAnsi="Wingdings" w:hint="default"/>
      </w:rPr>
    </w:lvl>
  </w:abstractNum>
  <w:abstractNum w:abstractNumId="16" w15:restartNumberingAfterBreak="0">
    <w:nsid w:val="0C1B2740"/>
    <w:multiLevelType w:val="multilevel"/>
    <w:tmpl w:val="11146F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0CBF3C36"/>
    <w:multiLevelType w:val="multilevel"/>
    <w:tmpl w:val="525622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0E7E3CD0"/>
    <w:multiLevelType w:val="hybridMultilevel"/>
    <w:tmpl w:val="95B82BD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9" w15:restartNumberingAfterBreak="0">
    <w:nsid w:val="14C469CA"/>
    <w:multiLevelType w:val="multilevel"/>
    <w:tmpl w:val="5CDE37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1B275942"/>
    <w:multiLevelType w:val="hybridMultilevel"/>
    <w:tmpl w:val="F9FCDFC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1" w15:restartNumberingAfterBreak="0">
    <w:nsid w:val="1BA41FC7"/>
    <w:multiLevelType w:val="hybridMultilevel"/>
    <w:tmpl w:val="7390E92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2" w15:restartNumberingAfterBreak="0">
    <w:nsid w:val="210904FC"/>
    <w:multiLevelType w:val="hybridMultilevel"/>
    <w:tmpl w:val="02A2592A"/>
    <w:lvl w:ilvl="0" w:tplc="040B0011">
      <w:start w:val="1"/>
      <w:numFmt w:val="decimal"/>
      <w:lvlText w:val="%1)"/>
      <w:lvlJc w:val="left"/>
      <w:pPr>
        <w:ind w:left="720" w:hanging="360"/>
      </w:pPr>
      <w:rPr>
        <w:rFonts w:hint="default"/>
      </w:rPr>
    </w:lvl>
    <w:lvl w:ilvl="1" w:tplc="040B0019" w:tentative="1">
      <w:start w:val="1"/>
      <w:numFmt w:val="lowerLetter"/>
      <w:lvlText w:val="%2."/>
      <w:lvlJc w:val="left"/>
      <w:pPr>
        <w:ind w:left="1440" w:hanging="360"/>
      </w:pPr>
    </w:lvl>
    <w:lvl w:ilvl="2" w:tplc="040B001B" w:tentative="1">
      <w:start w:val="1"/>
      <w:numFmt w:val="lowerRoman"/>
      <w:lvlText w:val="%3."/>
      <w:lvlJc w:val="right"/>
      <w:pPr>
        <w:ind w:left="2160" w:hanging="180"/>
      </w:pPr>
    </w:lvl>
    <w:lvl w:ilvl="3" w:tplc="040B000F" w:tentative="1">
      <w:start w:val="1"/>
      <w:numFmt w:val="decimal"/>
      <w:lvlText w:val="%4."/>
      <w:lvlJc w:val="left"/>
      <w:pPr>
        <w:ind w:left="2880" w:hanging="360"/>
      </w:pPr>
    </w:lvl>
    <w:lvl w:ilvl="4" w:tplc="040B0019" w:tentative="1">
      <w:start w:val="1"/>
      <w:numFmt w:val="lowerLetter"/>
      <w:lvlText w:val="%5."/>
      <w:lvlJc w:val="left"/>
      <w:pPr>
        <w:ind w:left="3600" w:hanging="360"/>
      </w:pPr>
    </w:lvl>
    <w:lvl w:ilvl="5" w:tplc="040B001B" w:tentative="1">
      <w:start w:val="1"/>
      <w:numFmt w:val="lowerRoman"/>
      <w:lvlText w:val="%6."/>
      <w:lvlJc w:val="right"/>
      <w:pPr>
        <w:ind w:left="4320" w:hanging="180"/>
      </w:pPr>
    </w:lvl>
    <w:lvl w:ilvl="6" w:tplc="040B000F" w:tentative="1">
      <w:start w:val="1"/>
      <w:numFmt w:val="decimal"/>
      <w:lvlText w:val="%7."/>
      <w:lvlJc w:val="left"/>
      <w:pPr>
        <w:ind w:left="5040" w:hanging="360"/>
      </w:pPr>
    </w:lvl>
    <w:lvl w:ilvl="7" w:tplc="040B0019" w:tentative="1">
      <w:start w:val="1"/>
      <w:numFmt w:val="lowerLetter"/>
      <w:lvlText w:val="%8."/>
      <w:lvlJc w:val="left"/>
      <w:pPr>
        <w:ind w:left="5760" w:hanging="360"/>
      </w:pPr>
    </w:lvl>
    <w:lvl w:ilvl="8" w:tplc="040B001B" w:tentative="1">
      <w:start w:val="1"/>
      <w:numFmt w:val="lowerRoman"/>
      <w:lvlText w:val="%9."/>
      <w:lvlJc w:val="right"/>
      <w:pPr>
        <w:ind w:left="6480" w:hanging="180"/>
      </w:pPr>
    </w:lvl>
  </w:abstractNum>
  <w:abstractNum w:abstractNumId="23" w15:restartNumberingAfterBreak="0">
    <w:nsid w:val="21600E51"/>
    <w:multiLevelType w:val="hybridMultilevel"/>
    <w:tmpl w:val="C42C6E3C"/>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4" w15:restartNumberingAfterBreak="0">
    <w:nsid w:val="21660EEB"/>
    <w:multiLevelType w:val="multilevel"/>
    <w:tmpl w:val="1354EE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238C627E"/>
    <w:multiLevelType w:val="multilevel"/>
    <w:tmpl w:val="A32C6C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25C95188"/>
    <w:multiLevelType w:val="hybridMultilevel"/>
    <w:tmpl w:val="41A26E2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7" w15:restartNumberingAfterBreak="0">
    <w:nsid w:val="2A077F97"/>
    <w:multiLevelType w:val="hybridMultilevel"/>
    <w:tmpl w:val="18A498DE"/>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8" w15:restartNumberingAfterBreak="0">
    <w:nsid w:val="2A0D7E43"/>
    <w:multiLevelType w:val="hybridMultilevel"/>
    <w:tmpl w:val="33F2533C"/>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9" w15:restartNumberingAfterBreak="0">
    <w:nsid w:val="2A315609"/>
    <w:multiLevelType w:val="multilevel"/>
    <w:tmpl w:val="97205450"/>
    <w:styleLink w:val="Otsikot"/>
    <w:lvl w:ilvl="0">
      <w:start w:val="1"/>
      <w:numFmt w:val="decimal"/>
      <w:lvlText w:val="%1."/>
      <w:lvlJc w:val="left"/>
      <w:pPr>
        <w:ind w:left="357" w:hanging="357"/>
      </w:pPr>
      <w:rPr>
        <w:rFonts w:hint="default"/>
      </w:rPr>
    </w:lvl>
    <w:lvl w:ilvl="1">
      <w:start w:val="1"/>
      <w:numFmt w:val="decimal"/>
      <w:lvlText w:val="%1.%2"/>
      <w:lvlJc w:val="left"/>
      <w:pPr>
        <w:ind w:left="641" w:hanging="641"/>
      </w:pPr>
      <w:rPr>
        <w:rFonts w:hint="default"/>
      </w:rPr>
    </w:lvl>
    <w:lvl w:ilvl="2">
      <w:start w:val="1"/>
      <w:numFmt w:val="decimal"/>
      <w:lvlText w:val="%1.%2.%3"/>
      <w:lvlJc w:val="left"/>
      <w:pPr>
        <w:ind w:left="925" w:hanging="925"/>
      </w:pPr>
      <w:rPr>
        <w:rFonts w:hint="default"/>
      </w:rPr>
    </w:lvl>
    <w:lvl w:ilvl="3">
      <w:start w:val="1"/>
      <w:numFmt w:val="decimal"/>
      <w:lvlText w:val="%1.%2.%3.%4"/>
      <w:lvlJc w:val="left"/>
      <w:pPr>
        <w:ind w:left="1209" w:hanging="1209"/>
      </w:pPr>
      <w:rPr>
        <w:rFonts w:hint="default"/>
      </w:rPr>
    </w:lvl>
    <w:lvl w:ilvl="4">
      <w:start w:val="1"/>
      <w:numFmt w:val="decimal"/>
      <w:lvlText w:val="%1.%2.%3.%4.%5"/>
      <w:lvlJc w:val="left"/>
      <w:pPr>
        <w:ind w:left="1493" w:hanging="1493"/>
      </w:pPr>
      <w:rPr>
        <w:rFonts w:hint="default"/>
      </w:rPr>
    </w:lvl>
    <w:lvl w:ilvl="5">
      <w:start w:val="1"/>
      <w:numFmt w:val="decimal"/>
      <w:lvlText w:val="%1.%2.%3.%4.%5.%6"/>
      <w:lvlJc w:val="left"/>
      <w:pPr>
        <w:ind w:left="1777" w:hanging="1777"/>
      </w:pPr>
      <w:rPr>
        <w:rFonts w:hint="default"/>
      </w:rPr>
    </w:lvl>
    <w:lvl w:ilvl="6">
      <w:start w:val="1"/>
      <w:numFmt w:val="decimal"/>
      <w:lvlText w:val="%1.%2.%3.%4.%5.%6.%7"/>
      <w:lvlJc w:val="left"/>
      <w:pPr>
        <w:ind w:left="2061" w:hanging="2061"/>
      </w:pPr>
      <w:rPr>
        <w:rFonts w:hint="default"/>
      </w:rPr>
    </w:lvl>
    <w:lvl w:ilvl="7">
      <w:start w:val="1"/>
      <w:numFmt w:val="decimal"/>
      <w:lvlText w:val="%1.%2.%3.%4.%5.%6.%7.%8"/>
      <w:lvlJc w:val="left"/>
      <w:pPr>
        <w:ind w:left="2345" w:hanging="2345"/>
      </w:pPr>
      <w:rPr>
        <w:rFonts w:hint="default"/>
      </w:rPr>
    </w:lvl>
    <w:lvl w:ilvl="8">
      <w:start w:val="1"/>
      <w:numFmt w:val="decimal"/>
      <w:lvlText w:val="%1.%2.%3.%4.%5.%6.%7.%8.%9"/>
      <w:lvlJc w:val="left"/>
      <w:pPr>
        <w:ind w:left="2629" w:hanging="2629"/>
      </w:pPr>
      <w:rPr>
        <w:rFonts w:hint="default"/>
      </w:rPr>
    </w:lvl>
  </w:abstractNum>
  <w:abstractNum w:abstractNumId="30" w15:restartNumberingAfterBreak="0">
    <w:nsid w:val="2EB87DA8"/>
    <w:multiLevelType w:val="hybridMultilevel"/>
    <w:tmpl w:val="0EF04846"/>
    <w:lvl w:ilvl="0" w:tplc="040B0001">
      <w:start w:val="1"/>
      <w:numFmt w:val="bullet"/>
      <w:lvlText w:val=""/>
      <w:lvlJc w:val="left"/>
      <w:pPr>
        <w:ind w:left="720" w:hanging="360"/>
      </w:pPr>
      <w:rPr>
        <w:rFonts w:ascii="Symbol" w:hAnsi="Symbol" w:hint="default"/>
      </w:rPr>
    </w:lvl>
    <w:lvl w:ilvl="1" w:tplc="2C9CCAB0">
      <w:numFmt w:val="bullet"/>
      <w:lvlText w:val="•"/>
      <w:lvlJc w:val="left"/>
      <w:pPr>
        <w:ind w:left="2388" w:hanging="1308"/>
      </w:pPr>
      <w:rPr>
        <w:rFonts w:ascii="Arial" w:eastAsiaTheme="minorEastAsia" w:hAnsi="Arial" w:cs="Arial"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1" w15:restartNumberingAfterBreak="0">
    <w:nsid w:val="34777096"/>
    <w:multiLevelType w:val="hybridMultilevel"/>
    <w:tmpl w:val="FDB4AFCC"/>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2" w15:restartNumberingAfterBreak="0">
    <w:nsid w:val="383215F8"/>
    <w:multiLevelType w:val="multilevel"/>
    <w:tmpl w:val="230E54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 w15:restartNumberingAfterBreak="0">
    <w:nsid w:val="39EF545C"/>
    <w:multiLevelType w:val="multilevel"/>
    <w:tmpl w:val="1108E6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 w15:restartNumberingAfterBreak="0">
    <w:nsid w:val="3B73586A"/>
    <w:multiLevelType w:val="hybridMultilevel"/>
    <w:tmpl w:val="687E2384"/>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5" w15:restartNumberingAfterBreak="0">
    <w:nsid w:val="3E406C74"/>
    <w:multiLevelType w:val="hybridMultilevel"/>
    <w:tmpl w:val="DF6483D8"/>
    <w:lvl w:ilvl="0" w:tplc="040B0001">
      <w:start w:val="1"/>
      <w:numFmt w:val="bullet"/>
      <w:lvlText w:val=""/>
      <w:lvlJc w:val="left"/>
      <w:pPr>
        <w:ind w:left="1080" w:hanging="360"/>
      </w:pPr>
      <w:rPr>
        <w:rFonts w:ascii="Symbol" w:hAnsi="Symbol" w:hint="default"/>
      </w:rPr>
    </w:lvl>
    <w:lvl w:ilvl="1" w:tplc="040B0003" w:tentative="1">
      <w:start w:val="1"/>
      <w:numFmt w:val="bullet"/>
      <w:lvlText w:val="o"/>
      <w:lvlJc w:val="left"/>
      <w:pPr>
        <w:ind w:left="1800" w:hanging="360"/>
      </w:pPr>
      <w:rPr>
        <w:rFonts w:ascii="Courier New" w:hAnsi="Courier New" w:cs="Courier New" w:hint="default"/>
      </w:rPr>
    </w:lvl>
    <w:lvl w:ilvl="2" w:tplc="040B0005" w:tentative="1">
      <w:start w:val="1"/>
      <w:numFmt w:val="bullet"/>
      <w:lvlText w:val=""/>
      <w:lvlJc w:val="left"/>
      <w:pPr>
        <w:ind w:left="2520" w:hanging="360"/>
      </w:pPr>
      <w:rPr>
        <w:rFonts w:ascii="Wingdings" w:hAnsi="Wingdings" w:hint="default"/>
      </w:rPr>
    </w:lvl>
    <w:lvl w:ilvl="3" w:tplc="040B0001" w:tentative="1">
      <w:start w:val="1"/>
      <w:numFmt w:val="bullet"/>
      <w:lvlText w:val=""/>
      <w:lvlJc w:val="left"/>
      <w:pPr>
        <w:ind w:left="3240" w:hanging="360"/>
      </w:pPr>
      <w:rPr>
        <w:rFonts w:ascii="Symbol" w:hAnsi="Symbol" w:hint="default"/>
      </w:rPr>
    </w:lvl>
    <w:lvl w:ilvl="4" w:tplc="040B0003" w:tentative="1">
      <w:start w:val="1"/>
      <w:numFmt w:val="bullet"/>
      <w:lvlText w:val="o"/>
      <w:lvlJc w:val="left"/>
      <w:pPr>
        <w:ind w:left="3960" w:hanging="360"/>
      </w:pPr>
      <w:rPr>
        <w:rFonts w:ascii="Courier New" w:hAnsi="Courier New" w:cs="Courier New" w:hint="default"/>
      </w:rPr>
    </w:lvl>
    <w:lvl w:ilvl="5" w:tplc="040B0005" w:tentative="1">
      <w:start w:val="1"/>
      <w:numFmt w:val="bullet"/>
      <w:lvlText w:val=""/>
      <w:lvlJc w:val="left"/>
      <w:pPr>
        <w:ind w:left="4680" w:hanging="360"/>
      </w:pPr>
      <w:rPr>
        <w:rFonts w:ascii="Wingdings" w:hAnsi="Wingdings" w:hint="default"/>
      </w:rPr>
    </w:lvl>
    <w:lvl w:ilvl="6" w:tplc="040B0001" w:tentative="1">
      <w:start w:val="1"/>
      <w:numFmt w:val="bullet"/>
      <w:lvlText w:val=""/>
      <w:lvlJc w:val="left"/>
      <w:pPr>
        <w:ind w:left="5400" w:hanging="360"/>
      </w:pPr>
      <w:rPr>
        <w:rFonts w:ascii="Symbol" w:hAnsi="Symbol" w:hint="default"/>
      </w:rPr>
    </w:lvl>
    <w:lvl w:ilvl="7" w:tplc="040B0003" w:tentative="1">
      <w:start w:val="1"/>
      <w:numFmt w:val="bullet"/>
      <w:lvlText w:val="o"/>
      <w:lvlJc w:val="left"/>
      <w:pPr>
        <w:ind w:left="6120" w:hanging="360"/>
      </w:pPr>
      <w:rPr>
        <w:rFonts w:ascii="Courier New" w:hAnsi="Courier New" w:cs="Courier New" w:hint="default"/>
      </w:rPr>
    </w:lvl>
    <w:lvl w:ilvl="8" w:tplc="040B0005" w:tentative="1">
      <w:start w:val="1"/>
      <w:numFmt w:val="bullet"/>
      <w:lvlText w:val=""/>
      <w:lvlJc w:val="left"/>
      <w:pPr>
        <w:ind w:left="6840" w:hanging="360"/>
      </w:pPr>
      <w:rPr>
        <w:rFonts w:ascii="Wingdings" w:hAnsi="Wingdings" w:hint="default"/>
      </w:rPr>
    </w:lvl>
  </w:abstractNum>
  <w:abstractNum w:abstractNumId="36" w15:restartNumberingAfterBreak="0">
    <w:nsid w:val="40467CC7"/>
    <w:multiLevelType w:val="hybridMultilevel"/>
    <w:tmpl w:val="5574AE5E"/>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7" w15:restartNumberingAfterBreak="0">
    <w:nsid w:val="443564E1"/>
    <w:multiLevelType w:val="hybridMultilevel"/>
    <w:tmpl w:val="BB7C2EDA"/>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8" w15:restartNumberingAfterBreak="0">
    <w:nsid w:val="4D94790B"/>
    <w:multiLevelType w:val="hybridMultilevel"/>
    <w:tmpl w:val="033C86E2"/>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9" w15:restartNumberingAfterBreak="0">
    <w:nsid w:val="4E444E9F"/>
    <w:multiLevelType w:val="hybridMultilevel"/>
    <w:tmpl w:val="BE181FB6"/>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0" w15:restartNumberingAfterBreak="0">
    <w:nsid w:val="50F86E4A"/>
    <w:multiLevelType w:val="multilevel"/>
    <w:tmpl w:val="B7C6A3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1" w15:restartNumberingAfterBreak="0">
    <w:nsid w:val="53FB7C23"/>
    <w:multiLevelType w:val="hybridMultilevel"/>
    <w:tmpl w:val="277048F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2" w15:restartNumberingAfterBreak="0">
    <w:nsid w:val="56053FF7"/>
    <w:multiLevelType w:val="hybridMultilevel"/>
    <w:tmpl w:val="C038A004"/>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3" w15:restartNumberingAfterBreak="0">
    <w:nsid w:val="581452EB"/>
    <w:multiLevelType w:val="hybridMultilevel"/>
    <w:tmpl w:val="6E6CAD64"/>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4" w15:restartNumberingAfterBreak="0">
    <w:nsid w:val="5A570533"/>
    <w:multiLevelType w:val="hybridMultilevel"/>
    <w:tmpl w:val="53D43E06"/>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5" w15:restartNumberingAfterBreak="0">
    <w:nsid w:val="5B372983"/>
    <w:multiLevelType w:val="hybridMultilevel"/>
    <w:tmpl w:val="603EBEBC"/>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6" w15:restartNumberingAfterBreak="0">
    <w:nsid w:val="63946891"/>
    <w:multiLevelType w:val="multilevel"/>
    <w:tmpl w:val="BF4408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7" w15:restartNumberingAfterBreak="0">
    <w:nsid w:val="640D0145"/>
    <w:multiLevelType w:val="hybridMultilevel"/>
    <w:tmpl w:val="E312E15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8" w15:restartNumberingAfterBreak="0">
    <w:nsid w:val="64C94872"/>
    <w:multiLevelType w:val="hybridMultilevel"/>
    <w:tmpl w:val="076E77FA"/>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9" w15:restartNumberingAfterBreak="0">
    <w:nsid w:val="67992E75"/>
    <w:multiLevelType w:val="hybridMultilevel"/>
    <w:tmpl w:val="F2A2D90A"/>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50" w15:restartNumberingAfterBreak="0">
    <w:nsid w:val="69163ED3"/>
    <w:multiLevelType w:val="multilevel"/>
    <w:tmpl w:val="67BE58E8"/>
    <w:lvl w:ilvl="0">
      <w:start w:val="1"/>
      <w:numFmt w:val="bullet"/>
      <w:lvlText w:val=""/>
      <w:lvlJc w:val="left"/>
      <w:pPr>
        <w:tabs>
          <w:tab w:val="num" w:pos="720"/>
        </w:tabs>
        <w:ind w:left="720" w:hanging="360"/>
      </w:pPr>
      <w:rPr>
        <w:rFonts w:ascii="Symbol" w:hAnsi="Symbol" w:hint="default"/>
        <w:sz w:val="20"/>
      </w:rPr>
    </w:lvl>
    <w:lvl w:ilvl="1">
      <w:numFmt w:val="bullet"/>
      <w:lvlText w:val=""/>
      <w:lvlJc w:val="left"/>
      <w:pPr>
        <w:ind w:left="1440" w:hanging="360"/>
      </w:pPr>
      <w:rPr>
        <w:rFonts w:ascii="Wingdings" w:eastAsia="Arial" w:hAnsi="Wingdings" w:cs="Aria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69437899"/>
    <w:multiLevelType w:val="hybridMultilevel"/>
    <w:tmpl w:val="B89848C4"/>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52" w15:restartNumberingAfterBreak="0">
    <w:nsid w:val="6EFB58B0"/>
    <w:multiLevelType w:val="hybridMultilevel"/>
    <w:tmpl w:val="3E1892DE"/>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53" w15:restartNumberingAfterBreak="0">
    <w:nsid w:val="704B32A1"/>
    <w:multiLevelType w:val="multilevel"/>
    <w:tmpl w:val="0ED2E9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75DE233A"/>
    <w:multiLevelType w:val="hybridMultilevel"/>
    <w:tmpl w:val="5EA2C55A"/>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55" w15:restartNumberingAfterBreak="0">
    <w:nsid w:val="7F0E0690"/>
    <w:multiLevelType w:val="hybridMultilevel"/>
    <w:tmpl w:val="FF96D09C"/>
    <w:lvl w:ilvl="0" w:tplc="040B0001">
      <w:start w:val="1"/>
      <w:numFmt w:val="bullet"/>
      <w:lvlText w:val=""/>
      <w:lvlJc w:val="left"/>
      <w:pPr>
        <w:ind w:left="360" w:hanging="360"/>
      </w:pPr>
      <w:rPr>
        <w:rFonts w:ascii="Symbol" w:hAnsi="Symbol" w:hint="default"/>
      </w:rPr>
    </w:lvl>
    <w:lvl w:ilvl="1" w:tplc="040B0003" w:tentative="1">
      <w:start w:val="1"/>
      <w:numFmt w:val="bullet"/>
      <w:lvlText w:val="o"/>
      <w:lvlJc w:val="left"/>
      <w:pPr>
        <w:ind w:left="1080" w:hanging="360"/>
      </w:pPr>
      <w:rPr>
        <w:rFonts w:ascii="Courier New" w:hAnsi="Courier New" w:cs="Courier New" w:hint="default"/>
      </w:rPr>
    </w:lvl>
    <w:lvl w:ilvl="2" w:tplc="040B0005" w:tentative="1">
      <w:start w:val="1"/>
      <w:numFmt w:val="bullet"/>
      <w:lvlText w:val=""/>
      <w:lvlJc w:val="left"/>
      <w:pPr>
        <w:ind w:left="1800" w:hanging="360"/>
      </w:pPr>
      <w:rPr>
        <w:rFonts w:ascii="Wingdings" w:hAnsi="Wingdings" w:hint="default"/>
      </w:rPr>
    </w:lvl>
    <w:lvl w:ilvl="3" w:tplc="040B0001" w:tentative="1">
      <w:start w:val="1"/>
      <w:numFmt w:val="bullet"/>
      <w:lvlText w:val=""/>
      <w:lvlJc w:val="left"/>
      <w:pPr>
        <w:ind w:left="2520" w:hanging="360"/>
      </w:pPr>
      <w:rPr>
        <w:rFonts w:ascii="Symbol" w:hAnsi="Symbol" w:hint="default"/>
      </w:rPr>
    </w:lvl>
    <w:lvl w:ilvl="4" w:tplc="040B0003" w:tentative="1">
      <w:start w:val="1"/>
      <w:numFmt w:val="bullet"/>
      <w:lvlText w:val="o"/>
      <w:lvlJc w:val="left"/>
      <w:pPr>
        <w:ind w:left="3240" w:hanging="360"/>
      </w:pPr>
      <w:rPr>
        <w:rFonts w:ascii="Courier New" w:hAnsi="Courier New" w:cs="Courier New" w:hint="default"/>
      </w:rPr>
    </w:lvl>
    <w:lvl w:ilvl="5" w:tplc="040B0005" w:tentative="1">
      <w:start w:val="1"/>
      <w:numFmt w:val="bullet"/>
      <w:lvlText w:val=""/>
      <w:lvlJc w:val="left"/>
      <w:pPr>
        <w:ind w:left="3960" w:hanging="360"/>
      </w:pPr>
      <w:rPr>
        <w:rFonts w:ascii="Wingdings" w:hAnsi="Wingdings" w:hint="default"/>
      </w:rPr>
    </w:lvl>
    <w:lvl w:ilvl="6" w:tplc="040B0001" w:tentative="1">
      <w:start w:val="1"/>
      <w:numFmt w:val="bullet"/>
      <w:lvlText w:val=""/>
      <w:lvlJc w:val="left"/>
      <w:pPr>
        <w:ind w:left="4680" w:hanging="360"/>
      </w:pPr>
      <w:rPr>
        <w:rFonts w:ascii="Symbol" w:hAnsi="Symbol" w:hint="default"/>
      </w:rPr>
    </w:lvl>
    <w:lvl w:ilvl="7" w:tplc="040B0003" w:tentative="1">
      <w:start w:val="1"/>
      <w:numFmt w:val="bullet"/>
      <w:lvlText w:val="o"/>
      <w:lvlJc w:val="left"/>
      <w:pPr>
        <w:ind w:left="5400" w:hanging="360"/>
      </w:pPr>
      <w:rPr>
        <w:rFonts w:ascii="Courier New" w:hAnsi="Courier New" w:cs="Courier New" w:hint="default"/>
      </w:rPr>
    </w:lvl>
    <w:lvl w:ilvl="8" w:tplc="040B0005" w:tentative="1">
      <w:start w:val="1"/>
      <w:numFmt w:val="bullet"/>
      <w:lvlText w:val=""/>
      <w:lvlJc w:val="left"/>
      <w:pPr>
        <w:ind w:left="6120" w:hanging="360"/>
      </w:pPr>
      <w:rPr>
        <w:rFonts w:ascii="Wingdings" w:hAnsi="Wingdings" w:hint="default"/>
      </w:rPr>
    </w:lvl>
  </w:abstractNum>
  <w:num w:numId="1">
    <w:abstractNumId w:val="11"/>
  </w:num>
  <w:num w:numId="2">
    <w:abstractNumId w:val="29"/>
  </w:num>
  <w:num w:numId="3">
    <w:abstractNumId w:val="9"/>
  </w:num>
  <w:num w:numId="4">
    <w:abstractNumId w:val="7"/>
  </w:num>
  <w:num w:numId="5">
    <w:abstractNumId w:val="6"/>
  </w:num>
  <w:num w:numId="6">
    <w:abstractNumId w:val="5"/>
  </w:num>
  <w:num w:numId="7">
    <w:abstractNumId w:val="4"/>
  </w:num>
  <w:num w:numId="8">
    <w:abstractNumId w:val="8"/>
  </w:num>
  <w:num w:numId="9">
    <w:abstractNumId w:val="3"/>
  </w:num>
  <w:num w:numId="10">
    <w:abstractNumId w:val="2"/>
  </w:num>
  <w:num w:numId="11">
    <w:abstractNumId w:val="1"/>
  </w:num>
  <w:num w:numId="12">
    <w:abstractNumId w:val="0"/>
  </w:num>
  <w:num w:numId="13">
    <w:abstractNumId w:val="53"/>
  </w:num>
  <w:num w:numId="14">
    <w:abstractNumId w:val="10"/>
  </w:num>
  <w:num w:numId="15">
    <w:abstractNumId w:val="50"/>
  </w:num>
  <w:num w:numId="16">
    <w:abstractNumId w:val="24"/>
  </w:num>
  <w:num w:numId="17">
    <w:abstractNumId w:val="54"/>
  </w:num>
  <w:num w:numId="18">
    <w:abstractNumId w:val="37"/>
  </w:num>
  <w:num w:numId="19">
    <w:abstractNumId w:val="12"/>
  </w:num>
  <w:num w:numId="20">
    <w:abstractNumId w:val="26"/>
  </w:num>
  <w:num w:numId="21">
    <w:abstractNumId w:val="51"/>
  </w:num>
  <w:num w:numId="22">
    <w:abstractNumId w:val="36"/>
  </w:num>
  <w:num w:numId="23">
    <w:abstractNumId w:val="49"/>
  </w:num>
  <w:num w:numId="24">
    <w:abstractNumId w:val="43"/>
  </w:num>
  <w:num w:numId="25">
    <w:abstractNumId w:val="35"/>
  </w:num>
  <w:num w:numId="26">
    <w:abstractNumId w:val="19"/>
  </w:num>
  <w:num w:numId="27">
    <w:abstractNumId w:val="21"/>
  </w:num>
  <w:num w:numId="28">
    <w:abstractNumId w:val="23"/>
  </w:num>
  <w:num w:numId="29">
    <w:abstractNumId w:val="42"/>
  </w:num>
  <w:num w:numId="30">
    <w:abstractNumId w:val="39"/>
  </w:num>
  <w:num w:numId="31">
    <w:abstractNumId w:val="47"/>
  </w:num>
  <w:num w:numId="32">
    <w:abstractNumId w:val="27"/>
  </w:num>
  <w:num w:numId="33">
    <w:abstractNumId w:val="28"/>
  </w:num>
  <w:num w:numId="34">
    <w:abstractNumId w:val="18"/>
  </w:num>
  <w:num w:numId="35">
    <w:abstractNumId w:val="31"/>
  </w:num>
  <w:num w:numId="36">
    <w:abstractNumId w:val="44"/>
  </w:num>
  <w:num w:numId="37">
    <w:abstractNumId w:val="48"/>
  </w:num>
  <w:num w:numId="38">
    <w:abstractNumId w:val="52"/>
  </w:num>
  <w:num w:numId="39">
    <w:abstractNumId w:val="38"/>
  </w:num>
  <w:num w:numId="40">
    <w:abstractNumId w:val="30"/>
  </w:num>
  <w:num w:numId="41">
    <w:abstractNumId w:val="34"/>
  </w:num>
  <w:num w:numId="42">
    <w:abstractNumId w:val="13"/>
  </w:num>
  <w:num w:numId="43">
    <w:abstractNumId w:val="45"/>
  </w:num>
  <w:num w:numId="44">
    <w:abstractNumId w:val="15"/>
  </w:num>
  <w:num w:numId="45">
    <w:abstractNumId w:val="22"/>
  </w:num>
  <w:num w:numId="46">
    <w:abstractNumId w:val="41"/>
  </w:num>
  <w:num w:numId="47">
    <w:abstractNumId w:val="14"/>
  </w:num>
  <w:num w:numId="48">
    <w:abstractNumId w:val="32"/>
  </w:num>
  <w:num w:numId="49">
    <w:abstractNumId w:val="33"/>
  </w:num>
  <w:num w:numId="50">
    <w:abstractNumId w:val="17"/>
  </w:num>
  <w:num w:numId="51">
    <w:abstractNumId w:val="25"/>
  </w:num>
  <w:num w:numId="52">
    <w:abstractNumId w:val="16"/>
  </w:num>
  <w:num w:numId="53">
    <w:abstractNumId w:val="40"/>
  </w:num>
  <w:num w:numId="54">
    <w:abstractNumId w:val="46"/>
  </w:num>
  <w:num w:numId="55">
    <w:abstractNumId w:val="20"/>
  </w:num>
  <w:num w:numId="56">
    <w:abstractNumId w:val="55"/>
  </w:num>
  <w:numIdMacAtCleanup w:val="5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1304"/>
  <w:autoHyphenation/>
  <w:hyphenationZone w:val="425"/>
  <w:characterSpacingControl w:val="doNotCompress"/>
  <w:hdrShapeDefaults>
    <o:shapedefaults v:ext="edit" spidmax="2055"/>
    <o:shapelayout v:ext="edit">
      <o:idmap v:ext="edit" data="2"/>
    </o:shapelayout>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F6A2A"/>
    <w:rsid w:val="00000482"/>
    <w:rsid w:val="00000D05"/>
    <w:rsid w:val="00001098"/>
    <w:rsid w:val="000013A9"/>
    <w:rsid w:val="000017D7"/>
    <w:rsid w:val="00001948"/>
    <w:rsid w:val="00001F3C"/>
    <w:rsid w:val="00001F50"/>
    <w:rsid w:val="000021B5"/>
    <w:rsid w:val="00002B83"/>
    <w:rsid w:val="000031E5"/>
    <w:rsid w:val="0000384B"/>
    <w:rsid w:val="0000416D"/>
    <w:rsid w:val="00004423"/>
    <w:rsid w:val="0000445A"/>
    <w:rsid w:val="00004761"/>
    <w:rsid w:val="000055C7"/>
    <w:rsid w:val="00006AB0"/>
    <w:rsid w:val="000078FA"/>
    <w:rsid w:val="00010448"/>
    <w:rsid w:val="0001064D"/>
    <w:rsid w:val="00010D46"/>
    <w:rsid w:val="000114D0"/>
    <w:rsid w:val="000116D6"/>
    <w:rsid w:val="000122F7"/>
    <w:rsid w:val="000123A3"/>
    <w:rsid w:val="00012461"/>
    <w:rsid w:val="00012718"/>
    <w:rsid w:val="00012B6D"/>
    <w:rsid w:val="00013830"/>
    <w:rsid w:val="0001393A"/>
    <w:rsid w:val="00013C03"/>
    <w:rsid w:val="00013CB5"/>
    <w:rsid w:val="0001416A"/>
    <w:rsid w:val="00014733"/>
    <w:rsid w:val="0001503F"/>
    <w:rsid w:val="000153B2"/>
    <w:rsid w:val="0001549F"/>
    <w:rsid w:val="0001593F"/>
    <w:rsid w:val="00016341"/>
    <w:rsid w:val="000163E4"/>
    <w:rsid w:val="00017206"/>
    <w:rsid w:val="00017400"/>
    <w:rsid w:val="000178D8"/>
    <w:rsid w:val="00017B81"/>
    <w:rsid w:val="00020191"/>
    <w:rsid w:val="00020A0B"/>
    <w:rsid w:val="00020D5F"/>
    <w:rsid w:val="00021502"/>
    <w:rsid w:val="0002193C"/>
    <w:rsid w:val="00022519"/>
    <w:rsid w:val="00022579"/>
    <w:rsid w:val="00022844"/>
    <w:rsid w:val="00022C62"/>
    <w:rsid w:val="000230A5"/>
    <w:rsid w:val="00023445"/>
    <w:rsid w:val="00023BDB"/>
    <w:rsid w:val="00024A39"/>
    <w:rsid w:val="00025014"/>
    <w:rsid w:val="000256D8"/>
    <w:rsid w:val="000264F2"/>
    <w:rsid w:val="00026829"/>
    <w:rsid w:val="0002758B"/>
    <w:rsid w:val="0002775B"/>
    <w:rsid w:val="000277E3"/>
    <w:rsid w:val="000278CF"/>
    <w:rsid w:val="00027A35"/>
    <w:rsid w:val="00027C3D"/>
    <w:rsid w:val="00027D1A"/>
    <w:rsid w:val="00027E81"/>
    <w:rsid w:val="0003023F"/>
    <w:rsid w:val="00030420"/>
    <w:rsid w:val="00031030"/>
    <w:rsid w:val="00031175"/>
    <w:rsid w:val="0003134B"/>
    <w:rsid w:val="00031A7E"/>
    <w:rsid w:val="00031E89"/>
    <w:rsid w:val="00031F1B"/>
    <w:rsid w:val="00032C7A"/>
    <w:rsid w:val="00033352"/>
    <w:rsid w:val="00033369"/>
    <w:rsid w:val="00033BD0"/>
    <w:rsid w:val="000348F8"/>
    <w:rsid w:val="00034974"/>
    <w:rsid w:val="00035EE0"/>
    <w:rsid w:val="000366B7"/>
    <w:rsid w:val="00036CBA"/>
    <w:rsid w:val="00036CD7"/>
    <w:rsid w:val="00036FDB"/>
    <w:rsid w:val="00037577"/>
    <w:rsid w:val="00040181"/>
    <w:rsid w:val="000406A2"/>
    <w:rsid w:val="0004078E"/>
    <w:rsid w:val="000407D3"/>
    <w:rsid w:val="00041031"/>
    <w:rsid w:val="00041E80"/>
    <w:rsid w:val="00041FEA"/>
    <w:rsid w:val="000424AE"/>
    <w:rsid w:val="00043144"/>
    <w:rsid w:val="000465D8"/>
    <w:rsid w:val="00046FBD"/>
    <w:rsid w:val="0004709D"/>
    <w:rsid w:val="000476DE"/>
    <w:rsid w:val="0005006D"/>
    <w:rsid w:val="000507C4"/>
    <w:rsid w:val="00050850"/>
    <w:rsid w:val="00050E65"/>
    <w:rsid w:val="00050E6F"/>
    <w:rsid w:val="00050F95"/>
    <w:rsid w:val="00051193"/>
    <w:rsid w:val="00051309"/>
    <w:rsid w:val="000515AC"/>
    <w:rsid w:val="00051F60"/>
    <w:rsid w:val="00051F84"/>
    <w:rsid w:val="000520D2"/>
    <w:rsid w:val="00052B9D"/>
    <w:rsid w:val="00052ECD"/>
    <w:rsid w:val="0005352F"/>
    <w:rsid w:val="000537BF"/>
    <w:rsid w:val="00053C37"/>
    <w:rsid w:val="000544D5"/>
    <w:rsid w:val="000544EF"/>
    <w:rsid w:val="00055C79"/>
    <w:rsid w:val="0005634F"/>
    <w:rsid w:val="0005641B"/>
    <w:rsid w:val="0005715E"/>
    <w:rsid w:val="00057400"/>
    <w:rsid w:val="00057B64"/>
    <w:rsid w:val="00057F33"/>
    <w:rsid w:val="00060119"/>
    <w:rsid w:val="000601D1"/>
    <w:rsid w:val="0006037E"/>
    <w:rsid w:val="000604E1"/>
    <w:rsid w:val="00060774"/>
    <w:rsid w:val="00060CBB"/>
    <w:rsid w:val="00061A0F"/>
    <w:rsid w:val="00061A57"/>
    <w:rsid w:val="00061AB2"/>
    <w:rsid w:val="000626E5"/>
    <w:rsid w:val="000635BD"/>
    <w:rsid w:val="00063665"/>
    <w:rsid w:val="0006374F"/>
    <w:rsid w:val="00063A89"/>
    <w:rsid w:val="00063D02"/>
    <w:rsid w:val="00064939"/>
    <w:rsid w:val="00064DD3"/>
    <w:rsid w:val="00065229"/>
    <w:rsid w:val="0006651F"/>
    <w:rsid w:val="000667F9"/>
    <w:rsid w:val="000678F8"/>
    <w:rsid w:val="00067D3D"/>
    <w:rsid w:val="00070327"/>
    <w:rsid w:val="00070616"/>
    <w:rsid w:val="000708CE"/>
    <w:rsid w:val="00071001"/>
    <w:rsid w:val="00071910"/>
    <w:rsid w:val="0007274B"/>
    <w:rsid w:val="00072918"/>
    <w:rsid w:val="00072FB7"/>
    <w:rsid w:val="00073931"/>
    <w:rsid w:val="00074057"/>
    <w:rsid w:val="000749F7"/>
    <w:rsid w:val="00075D39"/>
    <w:rsid w:val="00076128"/>
    <w:rsid w:val="00076783"/>
    <w:rsid w:val="000768AF"/>
    <w:rsid w:val="00076FCF"/>
    <w:rsid w:val="00077033"/>
    <w:rsid w:val="0007797D"/>
    <w:rsid w:val="000801F4"/>
    <w:rsid w:val="000804A3"/>
    <w:rsid w:val="00081C05"/>
    <w:rsid w:val="00082074"/>
    <w:rsid w:val="000829DC"/>
    <w:rsid w:val="00082D39"/>
    <w:rsid w:val="000831F4"/>
    <w:rsid w:val="000835B3"/>
    <w:rsid w:val="00084A71"/>
    <w:rsid w:val="00084DB9"/>
    <w:rsid w:val="00085749"/>
    <w:rsid w:val="00085939"/>
    <w:rsid w:val="00085BA1"/>
    <w:rsid w:val="000867A2"/>
    <w:rsid w:val="00086C63"/>
    <w:rsid w:val="000872B7"/>
    <w:rsid w:val="0008782F"/>
    <w:rsid w:val="00087A95"/>
    <w:rsid w:val="00087D9F"/>
    <w:rsid w:val="00087E37"/>
    <w:rsid w:val="00090D41"/>
    <w:rsid w:val="0009119B"/>
    <w:rsid w:val="00091241"/>
    <w:rsid w:val="00091884"/>
    <w:rsid w:val="00091DA4"/>
    <w:rsid w:val="0009316A"/>
    <w:rsid w:val="00093F5E"/>
    <w:rsid w:val="00093F70"/>
    <w:rsid w:val="00094B93"/>
    <w:rsid w:val="00094BA3"/>
    <w:rsid w:val="00095EB5"/>
    <w:rsid w:val="00096780"/>
    <w:rsid w:val="0009678D"/>
    <w:rsid w:val="0009714E"/>
    <w:rsid w:val="00097449"/>
    <w:rsid w:val="000976B9"/>
    <w:rsid w:val="00097B01"/>
    <w:rsid w:val="000A0015"/>
    <w:rsid w:val="000A06FD"/>
    <w:rsid w:val="000A07ED"/>
    <w:rsid w:val="000A09EC"/>
    <w:rsid w:val="000A0AA6"/>
    <w:rsid w:val="000A0AEA"/>
    <w:rsid w:val="000A0DC1"/>
    <w:rsid w:val="000A158D"/>
    <w:rsid w:val="000A1BEE"/>
    <w:rsid w:val="000A2B83"/>
    <w:rsid w:val="000A349B"/>
    <w:rsid w:val="000A455B"/>
    <w:rsid w:val="000A50B5"/>
    <w:rsid w:val="000A51BB"/>
    <w:rsid w:val="000A6039"/>
    <w:rsid w:val="000A6C5D"/>
    <w:rsid w:val="000A7246"/>
    <w:rsid w:val="000A7784"/>
    <w:rsid w:val="000A7E2B"/>
    <w:rsid w:val="000A7ED8"/>
    <w:rsid w:val="000B0F9C"/>
    <w:rsid w:val="000B186B"/>
    <w:rsid w:val="000B1C6E"/>
    <w:rsid w:val="000B1D8C"/>
    <w:rsid w:val="000B2867"/>
    <w:rsid w:val="000B295C"/>
    <w:rsid w:val="000B335B"/>
    <w:rsid w:val="000B371B"/>
    <w:rsid w:val="000B3AA8"/>
    <w:rsid w:val="000B4448"/>
    <w:rsid w:val="000B4D65"/>
    <w:rsid w:val="000B4E2E"/>
    <w:rsid w:val="000B5279"/>
    <w:rsid w:val="000B55DB"/>
    <w:rsid w:val="000B5E26"/>
    <w:rsid w:val="000B68D4"/>
    <w:rsid w:val="000B7438"/>
    <w:rsid w:val="000B786A"/>
    <w:rsid w:val="000B7BA1"/>
    <w:rsid w:val="000B7EC5"/>
    <w:rsid w:val="000C0340"/>
    <w:rsid w:val="000C049B"/>
    <w:rsid w:val="000C04D3"/>
    <w:rsid w:val="000C214F"/>
    <w:rsid w:val="000C29BF"/>
    <w:rsid w:val="000C3295"/>
    <w:rsid w:val="000C3AED"/>
    <w:rsid w:val="000C4AD3"/>
    <w:rsid w:val="000C4D6A"/>
    <w:rsid w:val="000C5782"/>
    <w:rsid w:val="000C5C36"/>
    <w:rsid w:val="000C6D3E"/>
    <w:rsid w:val="000C76D3"/>
    <w:rsid w:val="000C76F3"/>
    <w:rsid w:val="000C7AEF"/>
    <w:rsid w:val="000C7BB0"/>
    <w:rsid w:val="000C7CD9"/>
    <w:rsid w:val="000D0E54"/>
    <w:rsid w:val="000D1804"/>
    <w:rsid w:val="000D1B4B"/>
    <w:rsid w:val="000D1C7A"/>
    <w:rsid w:val="000D1DB3"/>
    <w:rsid w:val="000D26A5"/>
    <w:rsid w:val="000D2BF0"/>
    <w:rsid w:val="000D4139"/>
    <w:rsid w:val="000D416F"/>
    <w:rsid w:val="000D4A93"/>
    <w:rsid w:val="000D4B96"/>
    <w:rsid w:val="000D4F1C"/>
    <w:rsid w:val="000D4FF6"/>
    <w:rsid w:val="000D5D5B"/>
    <w:rsid w:val="000D5E92"/>
    <w:rsid w:val="000D6A37"/>
    <w:rsid w:val="000D784C"/>
    <w:rsid w:val="000D788B"/>
    <w:rsid w:val="000E1479"/>
    <w:rsid w:val="000E14FC"/>
    <w:rsid w:val="000E152B"/>
    <w:rsid w:val="000E199E"/>
    <w:rsid w:val="000E1B66"/>
    <w:rsid w:val="000E23AA"/>
    <w:rsid w:val="000E26DE"/>
    <w:rsid w:val="000E319C"/>
    <w:rsid w:val="000E40FF"/>
    <w:rsid w:val="000E5018"/>
    <w:rsid w:val="000E626C"/>
    <w:rsid w:val="000E6A9B"/>
    <w:rsid w:val="000E6CE7"/>
    <w:rsid w:val="000E70E0"/>
    <w:rsid w:val="000E7A36"/>
    <w:rsid w:val="000E7D66"/>
    <w:rsid w:val="000F150C"/>
    <w:rsid w:val="000F1DA5"/>
    <w:rsid w:val="000F203A"/>
    <w:rsid w:val="000F23B7"/>
    <w:rsid w:val="000F304C"/>
    <w:rsid w:val="000F40AC"/>
    <w:rsid w:val="000F4341"/>
    <w:rsid w:val="000F4F57"/>
    <w:rsid w:val="000F5204"/>
    <w:rsid w:val="000F5671"/>
    <w:rsid w:val="000F62F9"/>
    <w:rsid w:val="000F6523"/>
    <w:rsid w:val="000F6AB6"/>
    <w:rsid w:val="000F6B97"/>
    <w:rsid w:val="000F7099"/>
    <w:rsid w:val="000F7436"/>
    <w:rsid w:val="000F7C27"/>
    <w:rsid w:val="000F7DD9"/>
    <w:rsid w:val="00100B1F"/>
    <w:rsid w:val="00100B53"/>
    <w:rsid w:val="00100BBA"/>
    <w:rsid w:val="00100BC9"/>
    <w:rsid w:val="00100FA7"/>
    <w:rsid w:val="001014C2"/>
    <w:rsid w:val="00101EFA"/>
    <w:rsid w:val="0010210B"/>
    <w:rsid w:val="0010211D"/>
    <w:rsid w:val="001029E1"/>
    <w:rsid w:val="001031D0"/>
    <w:rsid w:val="00104B8D"/>
    <w:rsid w:val="0010519B"/>
    <w:rsid w:val="00105D34"/>
    <w:rsid w:val="00106F3E"/>
    <w:rsid w:val="00107D1B"/>
    <w:rsid w:val="001100DD"/>
    <w:rsid w:val="00110333"/>
    <w:rsid w:val="00112C4C"/>
    <w:rsid w:val="001135D8"/>
    <w:rsid w:val="0011364B"/>
    <w:rsid w:val="001136BA"/>
    <w:rsid w:val="00113FFB"/>
    <w:rsid w:val="00114551"/>
    <w:rsid w:val="00114780"/>
    <w:rsid w:val="00114994"/>
    <w:rsid w:val="00115156"/>
    <w:rsid w:val="00115CBB"/>
    <w:rsid w:val="001160D1"/>
    <w:rsid w:val="0011628D"/>
    <w:rsid w:val="001168F1"/>
    <w:rsid w:val="00116D84"/>
    <w:rsid w:val="0011744C"/>
    <w:rsid w:val="00120063"/>
    <w:rsid w:val="00120AAC"/>
    <w:rsid w:val="00120BA0"/>
    <w:rsid w:val="001214F0"/>
    <w:rsid w:val="00122976"/>
    <w:rsid w:val="00122F2B"/>
    <w:rsid w:val="00122F76"/>
    <w:rsid w:val="001235E0"/>
    <w:rsid w:val="001241F8"/>
    <w:rsid w:val="00124A3D"/>
    <w:rsid w:val="00124CF5"/>
    <w:rsid w:val="00124EA8"/>
    <w:rsid w:val="00124F62"/>
    <w:rsid w:val="001257D9"/>
    <w:rsid w:val="001257F1"/>
    <w:rsid w:val="00125B23"/>
    <w:rsid w:val="00126012"/>
    <w:rsid w:val="001266F2"/>
    <w:rsid w:val="00127781"/>
    <w:rsid w:val="00127BFF"/>
    <w:rsid w:val="00127C49"/>
    <w:rsid w:val="0013024E"/>
    <w:rsid w:val="001305FE"/>
    <w:rsid w:val="00130CC5"/>
    <w:rsid w:val="00131273"/>
    <w:rsid w:val="0013165F"/>
    <w:rsid w:val="001319F7"/>
    <w:rsid w:val="00132B03"/>
    <w:rsid w:val="001331BE"/>
    <w:rsid w:val="0013320A"/>
    <w:rsid w:val="00133AA9"/>
    <w:rsid w:val="00134369"/>
    <w:rsid w:val="001343AE"/>
    <w:rsid w:val="001346D0"/>
    <w:rsid w:val="00136082"/>
    <w:rsid w:val="00141802"/>
    <w:rsid w:val="0014184A"/>
    <w:rsid w:val="00141A2D"/>
    <w:rsid w:val="00141EB7"/>
    <w:rsid w:val="001422C5"/>
    <w:rsid w:val="001422E7"/>
    <w:rsid w:val="00142F10"/>
    <w:rsid w:val="00143761"/>
    <w:rsid w:val="0014376C"/>
    <w:rsid w:val="001437FF"/>
    <w:rsid w:val="00143DE1"/>
    <w:rsid w:val="00144394"/>
    <w:rsid w:val="00144C3A"/>
    <w:rsid w:val="00145185"/>
    <w:rsid w:val="00146D6D"/>
    <w:rsid w:val="00146DE2"/>
    <w:rsid w:val="001477E4"/>
    <w:rsid w:val="001479BA"/>
    <w:rsid w:val="00147A2C"/>
    <w:rsid w:val="00147F3D"/>
    <w:rsid w:val="001501AC"/>
    <w:rsid w:val="00150482"/>
    <w:rsid w:val="00150624"/>
    <w:rsid w:val="00150653"/>
    <w:rsid w:val="00150DA8"/>
    <w:rsid w:val="00151134"/>
    <w:rsid w:val="00151E3E"/>
    <w:rsid w:val="00152003"/>
    <w:rsid w:val="001521D5"/>
    <w:rsid w:val="00152B54"/>
    <w:rsid w:val="00153E9C"/>
    <w:rsid w:val="0015446F"/>
    <w:rsid w:val="001544E2"/>
    <w:rsid w:val="00154681"/>
    <w:rsid w:val="00156099"/>
    <w:rsid w:val="0015677D"/>
    <w:rsid w:val="0015696C"/>
    <w:rsid w:val="001603C3"/>
    <w:rsid w:val="00160B69"/>
    <w:rsid w:val="00161A2D"/>
    <w:rsid w:val="00161B44"/>
    <w:rsid w:val="001623D7"/>
    <w:rsid w:val="001623EC"/>
    <w:rsid w:val="00163171"/>
    <w:rsid w:val="00163696"/>
    <w:rsid w:val="001639D6"/>
    <w:rsid w:val="00163DF8"/>
    <w:rsid w:val="001647BF"/>
    <w:rsid w:val="0016480F"/>
    <w:rsid w:val="00164C5C"/>
    <w:rsid w:val="00165078"/>
    <w:rsid w:val="0016522E"/>
    <w:rsid w:val="00165C77"/>
    <w:rsid w:val="0016689C"/>
    <w:rsid w:val="001674C3"/>
    <w:rsid w:val="00167524"/>
    <w:rsid w:val="00170539"/>
    <w:rsid w:val="00172B44"/>
    <w:rsid w:val="001732FB"/>
    <w:rsid w:val="00174400"/>
    <w:rsid w:val="001755E8"/>
    <w:rsid w:val="001756D7"/>
    <w:rsid w:val="001770A1"/>
    <w:rsid w:val="00177F06"/>
    <w:rsid w:val="0018032B"/>
    <w:rsid w:val="001807AC"/>
    <w:rsid w:val="001816B2"/>
    <w:rsid w:val="001817BF"/>
    <w:rsid w:val="00181929"/>
    <w:rsid w:val="0018249C"/>
    <w:rsid w:val="001824E4"/>
    <w:rsid w:val="001825EF"/>
    <w:rsid w:val="0018398A"/>
    <w:rsid w:val="00183B0E"/>
    <w:rsid w:val="0018570F"/>
    <w:rsid w:val="00185976"/>
    <w:rsid w:val="00186B0D"/>
    <w:rsid w:val="00186FCF"/>
    <w:rsid w:val="00187A0F"/>
    <w:rsid w:val="001914C4"/>
    <w:rsid w:val="00191614"/>
    <w:rsid w:val="001917A9"/>
    <w:rsid w:val="00191AF7"/>
    <w:rsid w:val="00191D57"/>
    <w:rsid w:val="00192186"/>
    <w:rsid w:val="001922BE"/>
    <w:rsid w:val="00192377"/>
    <w:rsid w:val="00192CB7"/>
    <w:rsid w:val="00192F34"/>
    <w:rsid w:val="00193007"/>
    <w:rsid w:val="00193749"/>
    <w:rsid w:val="00193C0E"/>
    <w:rsid w:val="00193CB0"/>
    <w:rsid w:val="00193D0A"/>
    <w:rsid w:val="00193D44"/>
    <w:rsid w:val="00194A49"/>
    <w:rsid w:val="00195360"/>
    <w:rsid w:val="00195AA6"/>
    <w:rsid w:val="00195F08"/>
    <w:rsid w:val="0019656D"/>
    <w:rsid w:val="0019760D"/>
    <w:rsid w:val="001978E1"/>
    <w:rsid w:val="00197ABE"/>
    <w:rsid w:val="00197B48"/>
    <w:rsid w:val="001A0332"/>
    <w:rsid w:val="001A0AFF"/>
    <w:rsid w:val="001A0F09"/>
    <w:rsid w:val="001A2547"/>
    <w:rsid w:val="001A282A"/>
    <w:rsid w:val="001A2D5A"/>
    <w:rsid w:val="001A3C12"/>
    <w:rsid w:val="001A47CE"/>
    <w:rsid w:val="001A4CE3"/>
    <w:rsid w:val="001A4D05"/>
    <w:rsid w:val="001A54B1"/>
    <w:rsid w:val="001A5951"/>
    <w:rsid w:val="001A5A1C"/>
    <w:rsid w:val="001A6360"/>
    <w:rsid w:val="001A64E7"/>
    <w:rsid w:val="001A6D55"/>
    <w:rsid w:val="001B0086"/>
    <w:rsid w:val="001B02DD"/>
    <w:rsid w:val="001B070C"/>
    <w:rsid w:val="001B0836"/>
    <w:rsid w:val="001B0CC6"/>
    <w:rsid w:val="001B1C1E"/>
    <w:rsid w:val="001B1CF1"/>
    <w:rsid w:val="001B2E87"/>
    <w:rsid w:val="001B2FCD"/>
    <w:rsid w:val="001B359B"/>
    <w:rsid w:val="001B42F9"/>
    <w:rsid w:val="001B46DA"/>
    <w:rsid w:val="001B4F11"/>
    <w:rsid w:val="001B4FE9"/>
    <w:rsid w:val="001B5B62"/>
    <w:rsid w:val="001B5C1E"/>
    <w:rsid w:val="001B5C51"/>
    <w:rsid w:val="001B67E5"/>
    <w:rsid w:val="001B6826"/>
    <w:rsid w:val="001B6B8E"/>
    <w:rsid w:val="001B71AD"/>
    <w:rsid w:val="001C0034"/>
    <w:rsid w:val="001C0F6B"/>
    <w:rsid w:val="001C0FBE"/>
    <w:rsid w:val="001C1634"/>
    <w:rsid w:val="001C1D32"/>
    <w:rsid w:val="001C305F"/>
    <w:rsid w:val="001C3533"/>
    <w:rsid w:val="001C3F39"/>
    <w:rsid w:val="001C48AF"/>
    <w:rsid w:val="001C4AF9"/>
    <w:rsid w:val="001C51B9"/>
    <w:rsid w:val="001C5274"/>
    <w:rsid w:val="001C63DB"/>
    <w:rsid w:val="001C6A54"/>
    <w:rsid w:val="001C6C2A"/>
    <w:rsid w:val="001C6F32"/>
    <w:rsid w:val="001C7193"/>
    <w:rsid w:val="001C789C"/>
    <w:rsid w:val="001C79AB"/>
    <w:rsid w:val="001D10D7"/>
    <w:rsid w:val="001D1FB1"/>
    <w:rsid w:val="001D291E"/>
    <w:rsid w:val="001D2D4C"/>
    <w:rsid w:val="001D2F76"/>
    <w:rsid w:val="001D3534"/>
    <w:rsid w:val="001D3903"/>
    <w:rsid w:val="001D3983"/>
    <w:rsid w:val="001D3D40"/>
    <w:rsid w:val="001D4610"/>
    <w:rsid w:val="001D46CE"/>
    <w:rsid w:val="001D476B"/>
    <w:rsid w:val="001D568E"/>
    <w:rsid w:val="001D5FF1"/>
    <w:rsid w:val="001D643D"/>
    <w:rsid w:val="001D7017"/>
    <w:rsid w:val="001D7045"/>
    <w:rsid w:val="001D7359"/>
    <w:rsid w:val="001D73CD"/>
    <w:rsid w:val="001D7C39"/>
    <w:rsid w:val="001D7D35"/>
    <w:rsid w:val="001D7D51"/>
    <w:rsid w:val="001E04D8"/>
    <w:rsid w:val="001E0506"/>
    <w:rsid w:val="001E096A"/>
    <w:rsid w:val="001E124E"/>
    <w:rsid w:val="001E161D"/>
    <w:rsid w:val="001E162C"/>
    <w:rsid w:val="001E20FE"/>
    <w:rsid w:val="001E2E6C"/>
    <w:rsid w:val="001E321C"/>
    <w:rsid w:val="001E3EB3"/>
    <w:rsid w:val="001E3ED0"/>
    <w:rsid w:val="001E3FC0"/>
    <w:rsid w:val="001E4633"/>
    <w:rsid w:val="001E539E"/>
    <w:rsid w:val="001E5A4C"/>
    <w:rsid w:val="001E5B5B"/>
    <w:rsid w:val="001E5F0B"/>
    <w:rsid w:val="001E619F"/>
    <w:rsid w:val="001E6BD9"/>
    <w:rsid w:val="001E72A5"/>
    <w:rsid w:val="001E7807"/>
    <w:rsid w:val="001E7A3C"/>
    <w:rsid w:val="001E7B48"/>
    <w:rsid w:val="001E7BB9"/>
    <w:rsid w:val="001F04A2"/>
    <w:rsid w:val="001F0A16"/>
    <w:rsid w:val="001F0B96"/>
    <w:rsid w:val="001F0DBE"/>
    <w:rsid w:val="001F1095"/>
    <w:rsid w:val="001F1160"/>
    <w:rsid w:val="001F16D8"/>
    <w:rsid w:val="001F1F57"/>
    <w:rsid w:val="001F21C7"/>
    <w:rsid w:val="001F2272"/>
    <w:rsid w:val="001F24F3"/>
    <w:rsid w:val="001F29BC"/>
    <w:rsid w:val="001F29E2"/>
    <w:rsid w:val="001F3377"/>
    <w:rsid w:val="001F36F7"/>
    <w:rsid w:val="001F3A6E"/>
    <w:rsid w:val="001F4E26"/>
    <w:rsid w:val="001F5001"/>
    <w:rsid w:val="001F5497"/>
    <w:rsid w:val="001F5548"/>
    <w:rsid w:val="001F6E03"/>
    <w:rsid w:val="001F762E"/>
    <w:rsid w:val="00200D61"/>
    <w:rsid w:val="00201262"/>
    <w:rsid w:val="00201672"/>
    <w:rsid w:val="00201BE8"/>
    <w:rsid w:val="002023BF"/>
    <w:rsid w:val="00203F4A"/>
    <w:rsid w:val="002040EA"/>
    <w:rsid w:val="002047C5"/>
    <w:rsid w:val="00204965"/>
    <w:rsid w:val="002051D9"/>
    <w:rsid w:val="00205567"/>
    <w:rsid w:val="00205778"/>
    <w:rsid w:val="00205BE5"/>
    <w:rsid w:val="00205EF9"/>
    <w:rsid w:val="00205FA4"/>
    <w:rsid w:val="002065F2"/>
    <w:rsid w:val="0020686B"/>
    <w:rsid w:val="00206BE9"/>
    <w:rsid w:val="00206E23"/>
    <w:rsid w:val="002073C3"/>
    <w:rsid w:val="00207B91"/>
    <w:rsid w:val="00207CB9"/>
    <w:rsid w:val="00207D38"/>
    <w:rsid w:val="00210295"/>
    <w:rsid w:val="00210C3A"/>
    <w:rsid w:val="00210E2B"/>
    <w:rsid w:val="00210F5B"/>
    <w:rsid w:val="0021135F"/>
    <w:rsid w:val="002122CF"/>
    <w:rsid w:val="002141E8"/>
    <w:rsid w:val="0021431B"/>
    <w:rsid w:val="002147CC"/>
    <w:rsid w:val="00214D94"/>
    <w:rsid w:val="00215077"/>
    <w:rsid w:val="002203D2"/>
    <w:rsid w:val="00220871"/>
    <w:rsid w:val="00220D27"/>
    <w:rsid w:val="002211B1"/>
    <w:rsid w:val="0022208E"/>
    <w:rsid w:val="0022210E"/>
    <w:rsid w:val="002230E4"/>
    <w:rsid w:val="0022337A"/>
    <w:rsid w:val="002237F3"/>
    <w:rsid w:val="0022381A"/>
    <w:rsid w:val="00223A38"/>
    <w:rsid w:val="00223CC3"/>
    <w:rsid w:val="002255E7"/>
    <w:rsid w:val="00226429"/>
    <w:rsid w:val="00226DA6"/>
    <w:rsid w:val="002278A3"/>
    <w:rsid w:val="00227B97"/>
    <w:rsid w:val="00230273"/>
    <w:rsid w:val="002304D4"/>
    <w:rsid w:val="00230DAB"/>
    <w:rsid w:val="002317B2"/>
    <w:rsid w:val="00231ABA"/>
    <w:rsid w:val="0023210D"/>
    <w:rsid w:val="00232200"/>
    <w:rsid w:val="00232EB4"/>
    <w:rsid w:val="002334F4"/>
    <w:rsid w:val="002337DA"/>
    <w:rsid w:val="00234743"/>
    <w:rsid w:val="0023578F"/>
    <w:rsid w:val="0023598E"/>
    <w:rsid w:val="00235E9F"/>
    <w:rsid w:val="0023663F"/>
    <w:rsid w:val="00236BEA"/>
    <w:rsid w:val="002376EB"/>
    <w:rsid w:val="00237E5A"/>
    <w:rsid w:val="00237F5A"/>
    <w:rsid w:val="00240ABA"/>
    <w:rsid w:val="00241555"/>
    <w:rsid w:val="0024175F"/>
    <w:rsid w:val="00241C0C"/>
    <w:rsid w:val="00241F83"/>
    <w:rsid w:val="002427C4"/>
    <w:rsid w:val="00242D52"/>
    <w:rsid w:val="00243567"/>
    <w:rsid w:val="002437F3"/>
    <w:rsid w:val="00243A89"/>
    <w:rsid w:val="00243D64"/>
    <w:rsid w:val="0024426F"/>
    <w:rsid w:val="00244286"/>
    <w:rsid w:val="00244B62"/>
    <w:rsid w:val="002460C6"/>
    <w:rsid w:val="0024619B"/>
    <w:rsid w:val="00246C4B"/>
    <w:rsid w:val="00247468"/>
    <w:rsid w:val="00247E74"/>
    <w:rsid w:val="00250747"/>
    <w:rsid w:val="00250BB9"/>
    <w:rsid w:val="002513AF"/>
    <w:rsid w:val="00251A9A"/>
    <w:rsid w:val="00251D06"/>
    <w:rsid w:val="0025201D"/>
    <w:rsid w:val="00253A0E"/>
    <w:rsid w:val="00253BBA"/>
    <w:rsid w:val="00254A4F"/>
    <w:rsid w:val="0025535D"/>
    <w:rsid w:val="002567B3"/>
    <w:rsid w:val="00256C2A"/>
    <w:rsid w:val="00256E57"/>
    <w:rsid w:val="00256FC4"/>
    <w:rsid w:val="002571B4"/>
    <w:rsid w:val="0025734D"/>
    <w:rsid w:val="00257B51"/>
    <w:rsid w:val="00257BE7"/>
    <w:rsid w:val="00257C18"/>
    <w:rsid w:val="002600D6"/>
    <w:rsid w:val="00261841"/>
    <w:rsid w:val="0026184D"/>
    <w:rsid w:val="002618E2"/>
    <w:rsid w:val="00261C47"/>
    <w:rsid w:val="00261D3B"/>
    <w:rsid w:val="00262D63"/>
    <w:rsid w:val="00263149"/>
    <w:rsid w:val="00263BC1"/>
    <w:rsid w:val="00263D51"/>
    <w:rsid w:val="00263E66"/>
    <w:rsid w:val="00264183"/>
    <w:rsid w:val="00264660"/>
    <w:rsid w:val="0026496F"/>
    <w:rsid w:val="00265C01"/>
    <w:rsid w:val="0026654A"/>
    <w:rsid w:val="00266B71"/>
    <w:rsid w:val="00266FD3"/>
    <w:rsid w:val="00267EA1"/>
    <w:rsid w:val="00270F68"/>
    <w:rsid w:val="002713B6"/>
    <w:rsid w:val="00271F69"/>
    <w:rsid w:val="0027203A"/>
    <w:rsid w:val="00272DD1"/>
    <w:rsid w:val="00272E03"/>
    <w:rsid w:val="00272E92"/>
    <w:rsid w:val="00274351"/>
    <w:rsid w:val="002747AE"/>
    <w:rsid w:val="0027565A"/>
    <w:rsid w:val="00275E18"/>
    <w:rsid w:val="00276840"/>
    <w:rsid w:val="002769B7"/>
    <w:rsid w:val="002771F5"/>
    <w:rsid w:val="00277497"/>
    <w:rsid w:val="00277797"/>
    <w:rsid w:val="002778B7"/>
    <w:rsid w:val="00281B53"/>
    <w:rsid w:val="00283025"/>
    <w:rsid w:val="002834F0"/>
    <w:rsid w:val="00283BF5"/>
    <w:rsid w:val="00283D27"/>
    <w:rsid w:val="002841C8"/>
    <w:rsid w:val="00284921"/>
    <w:rsid w:val="00284A75"/>
    <w:rsid w:val="00284C39"/>
    <w:rsid w:val="00285AFE"/>
    <w:rsid w:val="00285C4D"/>
    <w:rsid w:val="00285C77"/>
    <w:rsid w:val="00285E08"/>
    <w:rsid w:val="00286030"/>
    <w:rsid w:val="00286BCD"/>
    <w:rsid w:val="00286F7E"/>
    <w:rsid w:val="00287037"/>
    <w:rsid w:val="00287E3F"/>
    <w:rsid w:val="00290CDF"/>
    <w:rsid w:val="00290F47"/>
    <w:rsid w:val="0029268E"/>
    <w:rsid w:val="0029283F"/>
    <w:rsid w:val="00292AD5"/>
    <w:rsid w:val="00292EEE"/>
    <w:rsid w:val="00293559"/>
    <w:rsid w:val="00293825"/>
    <w:rsid w:val="00293C53"/>
    <w:rsid w:val="0029416C"/>
    <w:rsid w:val="0029446A"/>
    <w:rsid w:val="00294571"/>
    <w:rsid w:val="00294630"/>
    <w:rsid w:val="00294B00"/>
    <w:rsid w:val="00294D83"/>
    <w:rsid w:val="00294DF6"/>
    <w:rsid w:val="002953D1"/>
    <w:rsid w:val="00295741"/>
    <w:rsid w:val="0029651B"/>
    <w:rsid w:val="002967B5"/>
    <w:rsid w:val="002974C0"/>
    <w:rsid w:val="002A04E6"/>
    <w:rsid w:val="002A04F2"/>
    <w:rsid w:val="002A0829"/>
    <w:rsid w:val="002A085E"/>
    <w:rsid w:val="002A18D1"/>
    <w:rsid w:val="002A1CAE"/>
    <w:rsid w:val="002A1F8A"/>
    <w:rsid w:val="002A2051"/>
    <w:rsid w:val="002A278A"/>
    <w:rsid w:val="002A31FF"/>
    <w:rsid w:val="002A3E90"/>
    <w:rsid w:val="002A4759"/>
    <w:rsid w:val="002A4D01"/>
    <w:rsid w:val="002A5898"/>
    <w:rsid w:val="002A73A5"/>
    <w:rsid w:val="002B08AD"/>
    <w:rsid w:val="002B08BB"/>
    <w:rsid w:val="002B11C3"/>
    <w:rsid w:val="002B1DAE"/>
    <w:rsid w:val="002B2214"/>
    <w:rsid w:val="002B268A"/>
    <w:rsid w:val="002B2AF5"/>
    <w:rsid w:val="002B4216"/>
    <w:rsid w:val="002B42FA"/>
    <w:rsid w:val="002B45A3"/>
    <w:rsid w:val="002B528F"/>
    <w:rsid w:val="002B561A"/>
    <w:rsid w:val="002B5F7E"/>
    <w:rsid w:val="002B62D4"/>
    <w:rsid w:val="002B62EC"/>
    <w:rsid w:val="002B7198"/>
    <w:rsid w:val="002B737E"/>
    <w:rsid w:val="002B753A"/>
    <w:rsid w:val="002B75CC"/>
    <w:rsid w:val="002B792F"/>
    <w:rsid w:val="002B7D6B"/>
    <w:rsid w:val="002C054D"/>
    <w:rsid w:val="002C0570"/>
    <w:rsid w:val="002C08DE"/>
    <w:rsid w:val="002C1BF8"/>
    <w:rsid w:val="002C1C5F"/>
    <w:rsid w:val="002C1CB9"/>
    <w:rsid w:val="002C1D31"/>
    <w:rsid w:val="002C2215"/>
    <w:rsid w:val="002C2355"/>
    <w:rsid w:val="002C26F4"/>
    <w:rsid w:val="002C2AFF"/>
    <w:rsid w:val="002C2D69"/>
    <w:rsid w:val="002C2D98"/>
    <w:rsid w:val="002C2E7A"/>
    <w:rsid w:val="002C3230"/>
    <w:rsid w:val="002C3520"/>
    <w:rsid w:val="002C3677"/>
    <w:rsid w:val="002C3B0D"/>
    <w:rsid w:val="002C3CDD"/>
    <w:rsid w:val="002C4BFD"/>
    <w:rsid w:val="002C4EC1"/>
    <w:rsid w:val="002C4F35"/>
    <w:rsid w:val="002C6A2E"/>
    <w:rsid w:val="002C6C31"/>
    <w:rsid w:val="002C6DFF"/>
    <w:rsid w:val="002C7623"/>
    <w:rsid w:val="002C7B22"/>
    <w:rsid w:val="002D05A0"/>
    <w:rsid w:val="002D0C09"/>
    <w:rsid w:val="002D0DF4"/>
    <w:rsid w:val="002D14B1"/>
    <w:rsid w:val="002D1771"/>
    <w:rsid w:val="002D2529"/>
    <w:rsid w:val="002D2A54"/>
    <w:rsid w:val="002D2D34"/>
    <w:rsid w:val="002D2F50"/>
    <w:rsid w:val="002D2FC6"/>
    <w:rsid w:val="002D37FA"/>
    <w:rsid w:val="002D47A3"/>
    <w:rsid w:val="002D49CF"/>
    <w:rsid w:val="002D4AA8"/>
    <w:rsid w:val="002D512F"/>
    <w:rsid w:val="002D52B2"/>
    <w:rsid w:val="002D68C9"/>
    <w:rsid w:val="002D6B55"/>
    <w:rsid w:val="002D71C5"/>
    <w:rsid w:val="002D74B9"/>
    <w:rsid w:val="002D7A74"/>
    <w:rsid w:val="002D7E75"/>
    <w:rsid w:val="002E02D4"/>
    <w:rsid w:val="002E26CE"/>
    <w:rsid w:val="002E302B"/>
    <w:rsid w:val="002E334B"/>
    <w:rsid w:val="002E3653"/>
    <w:rsid w:val="002E38EA"/>
    <w:rsid w:val="002E4012"/>
    <w:rsid w:val="002E448F"/>
    <w:rsid w:val="002E4592"/>
    <w:rsid w:val="002E588C"/>
    <w:rsid w:val="002E5996"/>
    <w:rsid w:val="002E70EE"/>
    <w:rsid w:val="002E7CE2"/>
    <w:rsid w:val="002E7EEB"/>
    <w:rsid w:val="002F0034"/>
    <w:rsid w:val="002F024B"/>
    <w:rsid w:val="002F0D02"/>
    <w:rsid w:val="002F104F"/>
    <w:rsid w:val="002F132F"/>
    <w:rsid w:val="002F138D"/>
    <w:rsid w:val="002F1FD0"/>
    <w:rsid w:val="002F25B7"/>
    <w:rsid w:val="002F2FF4"/>
    <w:rsid w:val="002F3A1D"/>
    <w:rsid w:val="002F3C0A"/>
    <w:rsid w:val="002F4392"/>
    <w:rsid w:val="002F44D2"/>
    <w:rsid w:val="002F4DB2"/>
    <w:rsid w:val="002F53C7"/>
    <w:rsid w:val="002F56A5"/>
    <w:rsid w:val="002F6E89"/>
    <w:rsid w:val="002F7AEE"/>
    <w:rsid w:val="002F7C51"/>
    <w:rsid w:val="002F7C91"/>
    <w:rsid w:val="002F7D49"/>
    <w:rsid w:val="00300AAD"/>
    <w:rsid w:val="00301048"/>
    <w:rsid w:val="00301709"/>
    <w:rsid w:val="00302AA2"/>
    <w:rsid w:val="00303592"/>
    <w:rsid w:val="00303E84"/>
    <w:rsid w:val="00303FA9"/>
    <w:rsid w:val="0030436C"/>
    <w:rsid w:val="003043B9"/>
    <w:rsid w:val="0030451F"/>
    <w:rsid w:val="0030471F"/>
    <w:rsid w:val="003050CC"/>
    <w:rsid w:val="00305673"/>
    <w:rsid w:val="00305A89"/>
    <w:rsid w:val="00305C69"/>
    <w:rsid w:val="00305D93"/>
    <w:rsid w:val="00305F91"/>
    <w:rsid w:val="00305F99"/>
    <w:rsid w:val="0030654A"/>
    <w:rsid w:val="00306777"/>
    <w:rsid w:val="00306F91"/>
    <w:rsid w:val="00310055"/>
    <w:rsid w:val="00310237"/>
    <w:rsid w:val="00310705"/>
    <w:rsid w:val="00310C53"/>
    <w:rsid w:val="00310E18"/>
    <w:rsid w:val="00311959"/>
    <w:rsid w:val="00312398"/>
    <w:rsid w:val="00312C00"/>
    <w:rsid w:val="00313673"/>
    <w:rsid w:val="0031445F"/>
    <w:rsid w:val="003144E7"/>
    <w:rsid w:val="00314532"/>
    <w:rsid w:val="00314709"/>
    <w:rsid w:val="0031588B"/>
    <w:rsid w:val="003162B1"/>
    <w:rsid w:val="00316992"/>
    <w:rsid w:val="00316A90"/>
    <w:rsid w:val="00316CBA"/>
    <w:rsid w:val="003176E3"/>
    <w:rsid w:val="00317EFF"/>
    <w:rsid w:val="00320FBC"/>
    <w:rsid w:val="00321223"/>
    <w:rsid w:val="00321485"/>
    <w:rsid w:val="003225BE"/>
    <w:rsid w:val="00323217"/>
    <w:rsid w:val="00323E88"/>
    <w:rsid w:val="00324665"/>
    <w:rsid w:val="003258A7"/>
    <w:rsid w:val="00327529"/>
    <w:rsid w:val="003276B5"/>
    <w:rsid w:val="00330286"/>
    <w:rsid w:val="0033036C"/>
    <w:rsid w:val="003303FE"/>
    <w:rsid w:val="00330653"/>
    <w:rsid w:val="00331226"/>
    <w:rsid w:val="003312A6"/>
    <w:rsid w:val="003321D5"/>
    <w:rsid w:val="00332B24"/>
    <w:rsid w:val="00333673"/>
    <w:rsid w:val="003344A1"/>
    <w:rsid w:val="003349F5"/>
    <w:rsid w:val="00334DFB"/>
    <w:rsid w:val="00334EB6"/>
    <w:rsid w:val="00335235"/>
    <w:rsid w:val="00335864"/>
    <w:rsid w:val="00336989"/>
    <w:rsid w:val="00336E33"/>
    <w:rsid w:val="003375B0"/>
    <w:rsid w:val="00337A4B"/>
    <w:rsid w:val="00340352"/>
    <w:rsid w:val="00341E1D"/>
    <w:rsid w:val="00342398"/>
    <w:rsid w:val="003428BB"/>
    <w:rsid w:val="00342ECE"/>
    <w:rsid w:val="00343189"/>
    <w:rsid w:val="003432A4"/>
    <w:rsid w:val="003439E9"/>
    <w:rsid w:val="00343C2E"/>
    <w:rsid w:val="003444AC"/>
    <w:rsid w:val="0034478F"/>
    <w:rsid w:val="00344864"/>
    <w:rsid w:val="00344F41"/>
    <w:rsid w:val="00345393"/>
    <w:rsid w:val="00345E2C"/>
    <w:rsid w:val="00346B06"/>
    <w:rsid w:val="00346DD1"/>
    <w:rsid w:val="00346DEF"/>
    <w:rsid w:val="0035030B"/>
    <w:rsid w:val="00350913"/>
    <w:rsid w:val="00350F62"/>
    <w:rsid w:val="003515C5"/>
    <w:rsid w:val="00352358"/>
    <w:rsid w:val="00352EFD"/>
    <w:rsid w:val="0035303E"/>
    <w:rsid w:val="00353409"/>
    <w:rsid w:val="00353CFC"/>
    <w:rsid w:val="00355130"/>
    <w:rsid w:val="0035549C"/>
    <w:rsid w:val="00355949"/>
    <w:rsid w:val="0035625E"/>
    <w:rsid w:val="0035660F"/>
    <w:rsid w:val="00356744"/>
    <w:rsid w:val="0035706E"/>
    <w:rsid w:val="00357140"/>
    <w:rsid w:val="0035724F"/>
    <w:rsid w:val="00357857"/>
    <w:rsid w:val="00360078"/>
    <w:rsid w:val="003600E8"/>
    <w:rsid w:val="003603D4"/>
    <w:rsid w:val="0036053D"/>
    <w:rsid w:val="00360832"/>
    <w:rsid w:val="00360EB6"/>
    <w:rsid w:val="003610EA"/>
    <w:rsid w:val="003614A2"/>
    <w:rsid w:val="00362CBC"/>
    <w:rsid w:val="00363927"/>
    <w:rsid w:val="00365682"/>
    <w:rsid w:val="0036595A"/>
    <w:rsid w:val="003660D0"/>
    <w:rsid w:val="00367404"/>
    <w:rsid w:val="00367C2A"/>
    <w:rsid w:val="003700D2"/>
    <w:rsid w:val="00370988"/>
    <w:rsid w:val="003721E0"/>
    <w:rsid w:val="003725EE"/>
    <w:rsid w:val="00372A69"/>
    <w:rsid w:val="0037386B"/>
    <w:rsid w:val="0037398D"/>
    <w:rsid w:val="003742EA"/>
    <w:rsid w:val="003744C9"/>
    <w:rsid w:val="00374EC3"/>
    <w:rsid w:val="0037556A"/>
    <w:rsid w:val="0037560E"/>
    <w:rsid w:val="00375AF5"/>
    <w:rsid w:val="00376585"/>
    <w:rsid w:val="003765C2"/>
    <w:rsid w:val="00377F2B"/>
    <w:rsid w:val="00377F65"/>
    <w:rsid w:val="00377FBC"/>
    <w:rsid w:val="003807E3"/>
    <w:rsid w:val="00380C70"/>
    <w:rsid w:val="00382C4E"/>
    <w:rsid w:val="00383157"/>
    <w:rsid w:val="003833F3"/>
    <w:rsid w:val="0038383D"/>
    <w:rsid w:val="00383EFB"/>
    <w:rsid w:val="0038448A"/>
    <w:rsid w:val="00384602"/>
    <w:rsid w:val="00385A87"/>
    <w:rsid w:val="00385F9E"/>
    <w:rsid w:val="0038697F"/>
    <w:rsid w:val="00386B7C"/>
    <w:rsid w:val="0038736D"/>
    <w:rsid w:val="00387AC6"/>
    <w:rsid w:val="00387BAA"/>
    <w:rsid w:val="00387FE3"/>
    <w:rsid w:val="00390804"/>
    <w:rsid w:val="00390998"/>
    <w:rsid w:val="00390DFB"/>
    <w:rsid w:val="00390FC6"/>
    <w:rsid w:val="00391697"/>
    <w:rsid w:val="0039197C"/>
    <w:rsid w:val="00391D3C"/>
    <w:rsid w:val="00392393"/>
    <w:rsid w:val="00392CC3"/>
    <w:rsid w:val="003933A3"/>
    <w:rsid w:val="00393968"/>
    <w:rsid w:val="00393B87"/>
    <w:rsid w:val="003945FB"/>
    <w:rsid w:val="0039632A"/>
    <w:rsid w:val="00397144"/>
    <w:rsid w:val="00397BCA"/>
    <w:rsid w:val="003A07CF"/>
    <w:rsid w:val="003A091D"/>
    <w:rsid w:val="003A09F2"/>
    <w:rsid w:val="003A11BA"/>
    <w:rsid w:val="003A1629"/>
    <w:rsid w:val="003A17E0"/>
    <w:rsid w:val="003A1CB0"/>
    <w:rsid w:val="003A1DFB"/>
    <w:rsid w:val="003A26EC"/>
    <w:rsid w:val="003A391E"/>
    <w:rsid w:val="003A3C3E"/>
    <w:rsid w:val="003A3E91"/>
    <w:rsid w:val="003A43B2"/>
    <w:rsid w:val="003A48CE"/>
    <w:rsid w:val="003A52FC"/>
    <w:rsid w:val="003A608F"/>
    <w:rsid w:val="003A62F5"/>
    <w:rsid w:val="003B0125"/>
    <w:rsid w:val="003B1884"/>
    <w:rsid w:val="003B1FDD"/>
    <w:rsid w:val="003B28A7"/>
    <w:rsid w:val="003B3629"/>
    <w:rsid w:val="003B39A1"/>
    <w:rsid w:val="003B3AF2"/>
    <w:rsid w:val="003B4336"/>
    <w:rsid w:val="003B48E3"/>
    <w:rsid w:val="003B4E55"/>
    <w:rsid w:val="003B5088"/>
    <w:rsid w:val="003B50D1"/>
    <w:rsid w:val="003B56C2"/>
    <w:rsid w:val="003B5744"/>
    <w:rsid w:val="003B639D"/>
    <w:rsid w:val="003B6BEF"/>
    <w:rsid w:val="003B70F3"/>
    <w:rsid w:val="003B7296"/>
    <w:rsid w:val="003B7508"/>
    <w:rsid w:val="003C05C8"/>
    <w:rsid w:val="003C06AF"/>
    <w:rsid w:val="003C0BC6"/>
    <w:rsid w:val="003C18F6"/>
    <w:rsid w:val="003C1C9A"/>
    <w:rsid w:val="003C2E47"/>
    <w:rsid w:val="003C347D"/>
    <w:rsid w:val="003C3543"/>
    <w:rsid w:val="003C3A31"/>
    <w:rsid w:val="003C3AD7"/>
    <w:rsid w:val="003C493F"/>
    <w:rsid w:val="003C53E9"/>
    <w:rsid w:val="003C6563"/>
    <w:rsid w:val="003C6B39"/>
    <w:rsid w:val="003C6DF4"/>
    <w:rsid w:val="003C6EA6"/>
    <w:rsid w:val="003C7002"/>
    <w:rsid w:val="003C7793"/>
    <w:rsid w:val="003D09CF"/>
    <w:rsid w:val="003D0EFC"/>
    <w:rsid w:val="003D1883"/>
    <w:rsid w:val="003D1F3E"/>
    <w:rsid w:val="003D1FC9"/>
    <w:rsid w:val="003D2379"/>
    <w:rsid w:val="003D2A59"/>
    <w:rsid w:val="003D31E6"/>
    <w:rsid w:val="003D36EB"/>
    <w:rsid w:val="003D406A"/>
    <w:rsid w:val="003D5327"/>
    <w:rsid w:val="003D5480"/>
    <w:rsid w:val="003D58DA"/>
    <w:rsid w:val="003D59C8"/>
    <w:rsid w:val="003D610F"/>
    <w:rsid w:val="003D7646"/>
    <w:rsid w:val="003D7893"/>
    <w:rsid w:val="003D7980"/>
    <w:rsid w:val="003D7D55"/>
    <w:rsid w:val="003E0657"/>
    <w:rsid w:val="003E10F1"/>
    <w:rsid w:val="003E2103"/>
    <w:rsid w:val="003E2339"/>
    <w:rsid w:val="003E275E"/>
    <w:rsid w:val="003E2D0F"/>
    <w:rsid w:val="003E40D4"/>
    <w:rsid w:val="003E4434"/>
    <w:rsid w:val="003E5B91"/>
    <w:rsid w:val="003E61DB"/>
    <w:rsid w:val="003E785C"/>
    <w:rsid w:val="003F020B"/>
    <w:rsid w:val="003F0933"/>
    <w:rsid w:val="003F0B8D"/>
    <w:rsid w:val="003F0ED3"/>
    <w:rsid w:val="003F1021"/>
    <w:rsid w:val="003F110B"/>
    <w:rsid w:val="003F218E"/>
    <w:rsid w:val="003F2311"/>
    <w:rsid w:val="003F2774"/>
    <w:rsid w:val="003F2A61"/>
    <w:rsid w:val="003F2B1E"/>
    <w:rsid w:val="003F2FA6"/>
    <w:rsid w:val="003F2FC8"/>
    <w:rsid w:val="003F3598"/>
    <w:rsid w:val="003F36F9"/>
    <w:rsid w:val="003F455E"/>
    <w:rsid w:val="003F486D"/>
    <w:rsid w:val="003F4FA4"/>
    <w:rsid w:val="003F5A58"/>
    <w:rsid w:val="003F5E65"/>
    <w:rsid w:val="003F6735"/>
    <w:rsid w:val="003F6FCF"/>
    <w:rsid w:val="003F769A"/>
    <w:rsid w:val="003F7A5B"/>
    <w:rsid w:val="003F7ED8"/>
    <w:rsid w:val="00400896"/>
    <w:rsid w:val="00400ACF"/>
    <w:rsid w:val="004014D6"/>
    <w:rsid w:val="00401F51"/>
    <w:rsid w:val="00402119"/>
    <w:rsid w:val="004021F3"/>
    <w:rsid w:val="00402D4C"/>
    <w:rsid w:val="004031E6"/>
    <w:rsid w:val="00403318"/>
    <w:rsid w:val="004040A1"/>
    <w:rsid w:val="004043E9"/>
    <w:rsid w:val="00404BB2"/>
    <w:rsid w:val="00404BFD"/>
    <w:rsid w:val="00405B7D"/>
    <w:rsid w:val="00405D27"/>
    <w:rsid w:val="0040619C"/>
    <w:rsid w:val="00406696"/>
    <w:rsid w:val="00406B3F"/>
    <w:rsid w:val="00406C8C"/>
    <w:rsid w:val="00407156"/>
    <w:rsid w:val="00407449"/>
    <w:rsid w:val="00407DAF"/>
    <w:rsid w:val="0041006E"/>
    <w:rsid w:val="004106EF"/>
    <w:rsid w:val="00411178"/>
    <w:rsid w:val="004114F9"/>
    <w:rsid w:val="0041198D"/>
    <w:rsid w:val="00411F18"/>
    <w:rsid w:val="00412AB7"/>
    <w:rsid w:val="00413159"/>
    <w:rsid w:val="00414234"/>
    <w:rsid w:val="004145D3"/>
    <w:rsid w:val="00414E6E"/>
    <w:rsid w:val="00415232"/>
    <w:rsid w:val="00415CE1"/>
    <w:rsid w:val="00415D58"/>
    <w:rsid w:val="004163D5"/>
    <w:rsid w:val="0041643A"/>
    <w:rsid w:val="00416697"/>
    <w:rsid w:val="00417BEF"/>
    <w:rsid w:val="00417D53"/>
    <w:rsid w:val="00417D71"/>
    <w:rsid w:val="004204F8"/>
    <w:rsid w:val="00420881"/>
    <w:rsid w:val="00420BFF"/>
    <w:rsid w:val="00420D0A"/>
    <w:rsid w:val="00421859"/>
    <w:rsid w:val="00422321"/>
    <w:rsid w:val="00422696"/>
    <w:rsid w:val="004226E9"/>
    <w:rsid w:val="004230BC"/>
    <w:rsid w:val="00423DED"/>
    <w:rsid w:val="00423F42"/>
    <w:rsid w:val="00424066"/>
    <w:rsid w:val="00424E71"/>
    <w:rsid w:val="0042522D"/>
    <w:rsid w:val="00425F57"/>
    <w:rsid w:val="00426596"/>
    <w:rsid w:val="00426A2A"/>
    <w:rsid w:val="00430A64"/>
    <w:rsid w:val="00430AE2"/>
    <w:rsid w:val="004313CB"/>
    <w:rsid w:val="00431E1E"/>
    <w:rsid w:val="00433EC0"/>
    <w:rsid w:val="004340F6"/>
    <w:rsid w:val="00434196"/>
    <w:rsid w:val="00434504"/>
    <w:rsid w:val="00434E3D"/>
    <w:rsid w:val="004350EE"/>
    <w:rsid w:val="00436120"/>
    <w:rsid w:val="004369DC"/>
    <w:rsid w:val="004369F8"/>
    <w:rsid w:val="004372B9"/>
    <w:rsid w:val="00437EC7"/>
    <w:rsid w:val="0044043A"/>
    <w:rsid w:val="004408BE"/>
    <w:rsid w:val="00440A28"/>
    <w:rsid w:val="00440DC1"/>
    <w:rsid w:val="00441230"/>
    <w:rsid w:val="00441CB3"/>
    <w:rsid w:val="00441D4D"/>
    <w:rsid w:val="0044204C"/>
    <w:rsid w:val="00442AA6"/>
    <w:rsid w:val="00443465"/>
    <w:rsid w:val="004443ED"/>
    <w:rsid w:val="0044477F"/>
    <w:rsid w:val="00444B9D"/>
    <w:rsid w:val="00444F5E"/>
    <w:rsid w:val="0044541A"/>
    <w:rsid w:val="004460C0"/>
    <w:rsid w:val="004467BC"/>
    <w:rsid w:val="00447CB2"/>
    <w:rsid w:val="004501CB"/>
    <w:rsid w:val="00450793"/>
    <w:rsid w:val="00450887"/>
    <w:rsid w:val="00450A0A"/>
    <w:rsid w:val="00451895"/>
    <w:rsid w:val="004518B1"/>
    <w:rsid w:val="00451981"/>
    <w:rsid w:val="004523C3"/>
    <w:rsid w:val="00452448"/>
    <w:rsid w:val="00452537"/>
    <w:rsid w:val="0045271F"/>
    <w:rsid w:val="0045278C"/>
    <w:rsid w:val="00452C1F"/>
    <w:rsid w:val="004535EA"/>
    <w:rsid w:val="00453C3F"/>
    <w:rsid w:val="00453DD8"/>
    <w:rsid w:val="00454381"/>
    <w:rsid w:val="00454DC4"/>
    <w:rsid w:val="00455A5D"/>
    <w:rsid w:val="00455C47"/>
    <w:rsid w:val="00456505"/>
    <w:rsid w:val="0045679F"/>
    <w:rsid w:val="0046038C"/>
    <w:rsid w:val="004615CA"/>
    <w:rsid w:val="004619A8"/>
    <w:rsid w:val="00461D87"/>
    <w:rsid w:val="00461EA1"/>
    <w:rsid w:val="00461EC9"/>
    <w:rsid w:val="00461FC7"/>
    <w:rsid w:val="00462481"/>
    <w:rsid w:val="00462755"/>
    <w:rsid w:val="00462E8F"/>
    <w:rsid w:val="004631AD"/>
    <w:rsid w:val="00463C98"/>
    <w:rsid w:val="00464A3D"/>
    <w:rsid w:val="00464B94"/>
    <w:rsid w:val="00465174"/>
    <w:rsid w:val="00465344"/>
    <w:rsid w:val="004665D9"/>
    <w:rsid w:val="004667F1"/>
    <w:rsid w:val="00467EA3"/>
    <w:rsid w:val="00470161"/>
    <w:rsid w:val="00470DC7"/>
    <w:rsid w:val="0047124C"/>
    <w:rsid w:val="0047138E"/>
    <w:rsid w:val="004720F6"/>
    <w:rsid w:val="00472402"/>
    <w:rsid w:val="00472C96"/>
    <w:rsid w:val="00472FCD"/>
    <w:rsid w:val="0047319C"/>
    <w:rsid w:val="00473AF8"/>
    <w:rsid w:val="00473D24"/>
    <w:rsid w:val="004754A2"/>
    <w:rsid w:val="00476DA2"/>
    <w:rsid w:val="00477A3D"/>
    <w:rsid w:val="00477A41"/>
    <w:rsid w:val="004801FB"/>
    <w:rsid w:val="0048023B"/>
    <w:rsid w:val="00480283"/>
    <w:rsid w:val="00480B18"/>
    <w:rsid w:val="00481306"/>
    <w:rsid w:val="00481636"/>
    <w:rsid w:val="00483318"/>
    <w:rsid w:val="00483531"/>
    <w:rsid w:val="00483ECF"/>
    <w:rsid w:val="00483F39"/>
    <w:rsid w:val="00484CF2"/>
    <w:rsid w:val="00484F7C"/>
    <w:rsid w:val="0048542A"/>
    <w:rsid w:val="004854D2"/>
    <w:rsid w:val="00485672"/>
    <w:rsid w:val="00485764"/>
    <w:rsid w:val="00486209"/>
    <w:rsid w:val="00486AC9"/>
    <w:rsid w:val="00487691"/>
    <w:rsid w:val="00491AB6"/>
    <w:rsid w:val="00491D78"/>
    <w:rsid w:val="004930CA"/>
    <w:rsid w:val="00493850"/>
    <w:rsid w:val="00494216"/>
    <w:rsid w:val="004943D8"/>
    <w:rsid w:val="00494A95"/>
    <w:rsid w:val="00495FEF"/>
    <w:rsid w:val="00496467"/>
    <w:rsid w:val="00496A01"/>
    <w:rsid w:val="00496A87"/>
    <w:rsid w:val="00497C3C"/>
    <w:rsid w:val="004A115F"/>
    <w:rsid w:val="004A144E"/>
    <w:rsid w:val="004A1505"/>
    <w:rsid w:val="004A19E7"/>
    <w:rsid w:val="004A1BCE"/>
    <w:rsid w:val="004A1DE7"/>
    <w:rsid w:val="004A27DE"/>
    <w:rsid w:val="004A37E6"/>
    <w:rsid w:val="004A3D07"/>
    <w:rsid w:val="004A3EB7"/>
    <w:rsid w:val="004A517F"/>
    <w:rsid w:val="004A542F"/>
    <w:rsid w:val="004A5A8A"/>
    <w:rsid w:val="004A625B"/>
    <w:rsid w:val="004A6817"/>
    <w:rsid w:val="004A699F"/>
    <w:rsid w:val="004A6B4B"/>
    <w:rsid w:val="004A6DD3"/>
    <w:rsid w:val="004A74B0"/>
    <w:rsid w:val="004A7E61"/>
    <w:rsid w:val="004B018F"/>
    <w:rsid w:val="004B1A47"/>
    <w:rsid w:val="004B2DC5"/>
    <w:rsid w:val="004B317D"/>
    <w:rsid w:val="004B3763"/>
    <w:rsid w:val="004B3DC6"/>
    <w:rsid w:val="004B4692"/>
    <w:rsid w:val="004B4DC7"/>
    <w:rsid w:val="004B53A4"/>
    <w:rsid w:val="004B5A8D"/>
    <w:rsid w:val="004C1691"/>
    <w:rsid w:val="004C2880"/>
    <w:rsid w:val="004C2C7C"/>
    <w:rsid w:val="004C2C80"/>
    <w:rsid w:val="004C2F81"/>
    <w:rsid w:val="004C33CF"/>
    <w:rsid w:val="004C4861"/>
    <w:rsid w:val="004C4CA0"/>
    <w:rsid w:val="004C57DF"/>
    <w:rsid w:val="004C69C4"/>
    <w:rsid w:val="004C7269"/>
    <w:rsid w:val="004C77CC"/>
    <w:rsid w:val="004C7B9E"/>
    <w:rsid w:val="004D002F"/>
    <w:rsid w:val="004D04A2"/>
    <w:rsid w:val="004D0941"/>
    <w:rsid w:val="004D0EA0"/>
    <w:rsid w:val="004D10DC"/>
    <w:rsid w:val="004D166E"/>
    <w:rsid w:val="004D1A40"/>
    <w:rsid w:val="004D1C2B"/>
    <w:rsid w:val="004D1D29"/>
    <w:rsid w:val="004D2165"/>
    <w:rsid w:val="004D28DE"/>
    <w:rsid w:val="004D3105"/>
    <w:rsid w:val="004D37A7"/>
    <w:rsid w:val="004D4368"/>
    <w:rsid w:val="004D43BE"/>
    <w:rsid w:val="004D4977"/>
    <w:rsid w:val="004D4F99"/>
    <w:rsid w:val="004D50C8"/>
    <w:rsid w:val="004D6681"/>
    <w:rsid w:val="004D6A00"/>
    <w:rsid w:val="004D6B84"/>
    <w:rsid w:val="004D727C"/>
    <w:rsid w:val="004D73C2"/>
    <w:rsid w:val="004D7A43"/>
    <w:rsid w:val="004E044B"/>
    <w:rsid w:val="004E1B96"/>
    <w:rsid w:val="004E204E"/>
    <w:rsid w:val="004E2243"/>
    <w:rsid w:val="004E22D2"/>
    <w:rsid w:val="004E2592"/>
    <w:rsid w:val="004E2E77"/>
    <w:rsid w:val="004E311C"/>
    <w:rsid w:val="004E322F"/>
    <w:rsid w:val="004E3E1B"/>
    <w:rsid w:val="004E519A"/>
    <w:rsid w:val="004E646D"/>
    <w:rsid w:val="004E6782"/>
    <w:rsid w:val="004F085C"/>
    <w:rsid w:val="004F0CF6"/>
    <w:rsid w:val="004F1F5F"/>
    <w:rsid w:val="004F2002"/>
    <w:rsid w:val="004F2042"/>
    <w:rsid w:val="004F27D8"/>
    <w:rsid w:val="004F28FE"/>
    <w:rsid w:val="004F2B60"/>
    <w:rsid w:val="004F2D5C"/>
    <w:rsid w:val="004F30AB"/>
    <w:rsid w:val="004F32CD"/>
    <w:rsid w:val="004F3FCE"/>
    <w:rsid w:val="004F4444"/>
    <w:rsid w:val="004F4741"/>
    <w:rsid w:val="004F4E47"/>
    <w:rsid w:val="004F5BD6"/>
    <w:rsid w:val="004F5E40"/>
    <w:rsid w:val="004F5F0B"/>
    <w:rsid w:val="005006FD"/>
    <w:rsid w:val="0050212E"/>
    <w:rsid w:val="00502318"/>
    <w:rsid w:val="00502F15"/>
    <w:rsid w:val="005030DF"/>
    <w:rsid w:val="00503684"/>
    <w:rsid w:val="00503E36"/>
    <w:rsid w:val="00504D3C"/>
    <w:rsid w:val="00505B4F"/>
    <w:rsid w:val="005061DC"/>
    <w:rsid w:val="00506916"/>
    <w:rsid w:val="00510357"/>
    <w:rsid w:val="00510403"/>
    <w:rsid w:val="00510BB3"/>
    <w:rsid w:val="0051121B"/>
    <w:rsid w:val="005136BA"/>
    <w:rsid w:val="00514A10"/>
    <w:rsid w:val="005150B8"/>
    <w:rsid w:val="00515A51"/>
    <w:rsid w:val="00516574"/>
    <w:rsid w:val="00516AA2"/>
    <w:rsid w:val="00516FF0"/>
    <w:rsid w:val="00520724"/>
    <w:rsid w:val="00520F0A"/>
    <w:rsid w:val="00520FDB"/>
    <w:rsid w:val="00521604"/>
    <w:rsid w:val="00521A97"/>
    <w:rsid w:val="00521E13"/>
    <w:rsid w:val="0052238D"/>
    <w:rsid w:val="00522C59"/>
    <w:rsid w:val="00523B88"/>
    <w:rsid w:val="00523EB3"/>
    <w:rsid w:val="00524519"/>
    <w:rsid w:val="00524EA0"/>
    <w:rsid w:val="00524FD4"/>
    <w:rsid w:val="00526163"/>
    <w:rsid w:val="00526390"/>
    <w:rsid w:val="00526AA8"/>
    <w:rsid w:val="00526DF7"/>
    <w:rsid w:val="00527058"/>
    <w:rsid w:val="005272A2"/>
    <w:rsid w:val="00527A19"/>
    <w:rsid w:val="005311B6"/>
    <w:rsid w:val="0053226C"/>
    <w:rsid w:val="005324D3"/>
    <w:rsid w:val="005326EB"/>
    <w:rsid w:val="0053284E"/>
    <w:rsid w:val="005333FE"/>
    <w:rsid w:val="005339CD"/>
    <w:rsid w:val="00533BF9"/>
    <w:rsid w:val="0053424B"/>
    <w:rsid w:val="0053465F"/>
    <w:rsid w:val="00534F46"/>
    <w:rsid w:val="00535D87"/>
    <w:rsid w:val="00536293"/>
    <w:rsid w:val="00536BD9"/>
    <w:rsid w:val="00536EB6"/>
    <w:rsid w:val="00536F45"/>
    <w:rsid w:val="00540434"/>
    <w:rsid w:val="00541D85"/>
    <w:rsid w:val="0054211A"/>
    <w:rsid w:val="00542946"/>
    <w:rsid w:val="00544331"/>
    <w:rsid w:val="00544665"/>
    <w:rsid w:val="005448F1"/>
    <w:rsid w:val="00544A38"/>
    <w:rsid w:val="0054502B"/>
    <w:rsid w:val="00545194"/>
    <w:rsid w:val="00545378"/>
    <w:rsid w:val="0054577A"/>
    <w:rsid w:val="00545C92"/>
    <w:rsid w:val="00545E52"/>
    <w:rsid w:val="00546627"/>
    <w:rsid w:val="00546797"/>
    <w:rsid w:val="00547363"/>
    <w:rsid w:val="00547644"/>
    <w:rsid w:val="0054771A"/>
    <w:rsid w:val="005478C0"/>
    <w:rsid w:val="00547B17"/>
    <w:rsid w:val="00551563"/>
    <w:rsid w:val="00551A4A"/>
    <w:rsid w:val="00551FD1"/>
    <w:rsid w:val="00552BC1"/>
    <w:rsid w:val="00552FA9"/>
    <w:rsid w:val="00552FAD"/>
    <w:rsid w:val="0055346C"/>
    <w:rsid w:val="00553AD8"/>
    <w:rsid w:val="00553E23"/>
    <w:rsid w:val="00553E59"/>
    <w:rsid w:val="00554A66"/>
    <w:rsid w:val="0055577C"/>
    <w:rsid w:val="00556568"/>
    <w:rsid w:val="005608D2"/>
    <w:rsid w:val="00561BFD"/>
    <w:rsid w:val="00561C87"/>
    <w:rsid w:val="00562314"/>
    <w:rsid w:val="005627F6"/>
    <w:rsid w:val="005630BE"/>
    <w:rsid w:val="0056361A"/>
    <w:rsid w:val="00563FBA"/>
    <w:rsid w:val="0056403D"/>
    <w:rsid w:val="0056497E"/>
    <w:rsid w:val="00564997"/>
    <w:rsid w:val="005650C9"/>
    <w:rsid w:val="00565363"/>
    <w:rsid w:val="00565474"/>
    <w:rsid w:val="00565669"/>
    <w:rsid w:val="00565A3C"/>
    <w:rsid w:val="005667DA"/>
    <w:rsid w:val="00566D24"/>
    <w:rsid w:val="00567354"/>
    <w:rsid w:val="00567E25"/>
    <w:rsid w:val="0057100F"/>
    <w:rsid w:val="005717AD"/>
    <w:rsid w:val="005717F2"/>
    <w:rsid w:val="00572581"/>
    <w:rsid w:val="0057323D"/>
    <w:rsid w:val="00573AB2"/>
    <w:rsid w:val="00574203"/>
    <w:rsid w:val="00574277"/>
    <w:rsid w:val="0057462B"/>
    <w:rsid w:val="00574BD4"/>
    <w:rsid w:val="005753F6"/>
    <w:rsid w:val="00575A39"/>
    <w:rsid w:val="00575CF0"/>
    <w:rsid w:val="00576065"/>
    <w:rsid w:val="005760C7"/>
    <w:rsid w:val="00576146"/>
    <w:rsid w:val="00576AB3"/>
    <w:rsid w:val="00577684"/>
    <w:rsid w:val="00577A26"/>
    <w:rsid w:val="0058004E"/>
    <w:rsid w:val="005801A1"/>
    <w:rsid w:val="00580F8B"/>
    <w:rsid w:val="00581B3B"/>
    <w:rsid w:val="005824F6"/>
    <w:rsid w:val="005830CC"/>
    <w:rsid w:val="0058357A"/>
    <w:rsid w:val="00583B6E"/>
    <w:rsid w:val="00584397"/>
    <w:rsid w:val="005846A0"/>
    <w:rsid w:val="00584ABC"/>
    <w:rsid w:val="00584D54"/>
    <w:rsid w:val="005851EE"/>
    <w:rsid w:val="00585ED8"/>
    <w:rsid w:val="0058625E"/>
    <w:rsid w:val="005905FD"/>
    <w:rsid w:val="005909F8"/>
    <w:rsid w:val="00591304"/>
    <w:rsid w:val="00591C9D"/>
    <w:rsid w:val="00592371"/>
    <w:rsid w:val="00592631"/>
    <w:rsid w:val="00593076"/>
    <w:rsid w:val="00593540"/>
    <w:rsid w:val="00593736"/>
    <w:rsid w:val="00593994"/>
    <w:rsid w:val="00594A1E"/>
    <w:rsid w:val="00595EE2"/>
    <w:rsid w:val="00596120"/>
    <w:rsid w:val="005967B5"/>
    <w:rsid w:val="005A05B9"/>
    <w:rsid w:val="005A0FA6"/>
    <w:rsid w:val="005A1225"/>
    <w:rsid w:val="005A1812"/>
    <w:rsid w:val="005A1E41"/>
    <w:rsid w:val="005A21BC"/>
    <w:rsid w:val="005A238A"/>
    <w:rsid w:val="005A2945"/>
    <w:rsid w:val="005A3945"/>
    <w:rsid w:val="005A3E4D"/>
    <w:rsid w:val="005A45A9"/>
    <w:rsid w:val="005A53CB"/>
    <w:rsid w:val="005A55CF"/>
    <w:rsid w:val="005A63A0"/>
    <w:rsid w:val="005B0A69"/>
    <w:rsid w:val="005B1484"/>
    <w:rsid w:val="005B1706"/>
    <w:rsid w:val="005B2115"/>
    <w:rsid w:val="005B28EC"/>
    <w:rsid w:val="005B2B89"/>
    <w:rsid w:val="005B2EED"/>
    <w:rsid w:val="005B3295"/>
    <w:rsid w:val="005B34A8"/>
    <w:rsid w:val="005B3A29"/>
    <w:rsid w:val="005B3CCD"/>
    <w:rsid w:val="005B40C8"/>
    <w:rsid w:val="005B50E2"/>
    <w:rsid w:val="005B5698"/>
    <w:rsid w:val="005B5729"/>
    <w:rsid w:val="005B5B8D"/>
    <w:rsid w:val="005B69D1"/>
    <w:rsid w:val="005B6B57"/>
    <w:rsid w:val="005B72A6"/>
    <w:rsid w:val="005B7821"/>
    <w:rsid w:val="005C00B0"/>
    <w:rsid w:val="005C0747"/>
    <w:rsid w:val="005C0771"/>
    <w:rsid w:val="005C0F34"/>
    <w:rsid w:val="005C102A"/>
    <w:rsid w:val="005C14FE"/>
    <w:rsid w:val="005C1A46"/>
    <w:rsid w:val="005C1EEC"/>
    <w:rsid w:val="005C22A8"/>
    <w:rsid w:val="005C2561"/>
    <w:rsid w:val="005C2771"/>
    <w:rsid w:val="005C2B75"/>
    <w:rsid w:val="005C315C"/>
    <w:rsid w:val="005C33BA"/>
    <w:rsid w:val="005C352C"/>
    <w:rsid w:val="005C387D"/>
    <w:rsid w:val="005C4470"/>
    <w:rsid w:val="005C4887"/>
    <w:rsid w:val="005C4AF0"/>
    <w:rsid w:val="005C4FF3"/>
    <w:rsid w:val="005C6127"/>
    <w:rsid w:val="005C650D"/>
    <w:rsid w:val="005C66C4"/>
    <w:rsid w:val="005C6DBD"/>
    <w:rsid w:val="005C7BD6"/>
    <w:rsid w:val="005D0A11"/>
    <w:rsid w:val="005D10B6"/>
    <w:rsid w:val="005D279B"/>
    <w:rsid w:val="005D30E9"/>
    <w:rsid w:val="005D3493"/>
    <w:rsid w:val="005D3836"/>
    <w:rsid w:val="005D3A63"/>
    <w:rsid w:val="005D3E11"/>
    <w:rsid w:val="005D4247"/>
    <w:rsid w:val="005D43B1"/>
    <w:rsid w:val="005D49B3"/>
    <w:rsid w:val="005D5211"/>
    <w:rsid w:val="005D5ED7"/>
    <w:rsid w:val="005D636D"/>
    <w:rsid w:val="005D63E7"/>
    <w:rsid w:val="005D715C"/>
    <w:rsid w:val="005D7608"/>
    <w:rsid w:val="005D7A4C"/>
    <w:rsid w:val="005D7A89"/>
    <w:rsid w:val="005D7D55"/>
    <w:rsid w:val="005E02F1"/>
    <w:rsid w:val="005E06A0"/>
    <w:rsid w:val="005E0A04"/>
    <w:rsid w:val="005E0C58"/>
    <w:rsid w:val="005E1506"/>
    <w:rsid w:val="005E24DF"/>
    <w:rsid w:val="005E25CA"/>
    <w:rsid w:val="005E34BD"/>
    <w:rsid w:val="005E3791"/>
    <w:rsid w:val="005E3911"/>
    <w:rsid w:val="005E3DA3"/>
    <w:rsid w:val="005E3FFC"/>
    <w:rsid w:val="005E44D3"/>
    <w:rsid w:val="005E4FCF"/>
    <w:rsid w:val="005E56CB"/>
    <w:rsid w:val="005E58FD"/>
    <w:rsid w:val="005E78CC"/>
    <w:rsid w:val="005F02A6"/>
    <w:rsid w:val="005F1C16"/>
    <w:rsid w:val="005F22F9"/>
    <w:rsid w:val="005F2EBC"/>
    <w:rsid w:val="005F3344"/>
    <w:rsid w:val="005F36FF"/>
    <w:rsid w:val="005F39F2"/>
    <w:rsid w:val="005F43ED"/>
    <w:rsid w:val="005F46F4"/>
    <w:rsid w:val="005F5398"/>
    <w:rsid w:val="005F5909"/>
    <w:rsid w:val="005F6FF9"/>
    <w:rsid w:val="005F753F"/>
    <w:rsid w:val="005F7733"/>
    <w:rsid w:val="005F7D09"/>
    <w:rsid w:val="00600AB4"/>
    <w:rsid w:val="00601217"/>
    <w:rsid w:val="006013B0"/>
    <w:rsid w:val="00601777"/>
    <w:rsid w:val="00601FE8"/>
    <w:rsid w:val="00602298"/>
    <w:rsid w:val="006024D3"/>
    <w:rsid w:val="00602E70"/>
    <w:rsid w:val="00603756"/>
    <w:rsid w:val="00603D78"/>
    <w:rsid w:val="006045E5"/>
    <w:rsid w:val="00605168"/>
    <w:rsid w:val="006052D3"/>
    <w:rsid w:val="0060647D"/>
    <w:rsid w:val="0060683E"/>
    <w:rsid w:val="0060690B"/>
    <w:rsid w:val="00606A75"/>
    <w:rsid w:val="00606D8F"/>
    <w:rsid w:val="006072B6"/>
    <w:rsid w:val="0061045B"/>
    <w:rsid w:val="0061080A"/>
    <w:rsid w:val="00610C5A"/>
    <w:rsid w:val="00611276"/>
    <w:rsid w:val="00611A91"/>
    <w:rsid w:val="00611D6B"/>
    <w:rsid w:val="00611EF2"/>
    <w:rsid w:val="0061215F"/>
    <w:rsid w:val="00612D96"/>
    <w:rsid w:val="00612FB4"/>
    <w:rsid w:val="006130AD"/>
    <w:rsid w:val="006136C0"/>
    <w:rsid w:val="00613ED5"/>
    <w:rsid w:val="006147C3"/>
    <w:rsid w:val="006159EA"/>
    <w:rsid w:val="00616683"/>
    <w:rsid w:val="0061688F"/>
    <w:rsid w:val="00616FA4"/>
    <w:rsid w:val="006170FA"/>
    <w:rsid w:val="00617904"/>
    <w:rsid w:val="00617C07"/>
    <w:rsid w:val="00617E1E"/>
    <w:rsid w:val="00620A09"/>
    <w:rsid w:val="00622BA7"/>
    <w:rsid w:val="00622DD3"/>
    <w:rsid w:val="00623970"/>
    <w:rsid w:val="00623C60"/>
    <w:rsid w:val="006241B8"/>
    <w:rsid w:val="006246DE"/>
    <w:rsid w:val="006253F4"/>
    <w:rsid w:val="00625475"/>
    <w:rsid w:val="00625D3E"/>
    <w:rsid w:val="00626123"/>
    <w:rsid w:val="00626716"/>
    <w:rsid w:val="00626805"/>
    <w:rsid w:val="00630646"/>
    <w:rsid w:val="00630B79"/>
    <w:rsid w:val="00631845"/>
    <w:rsid w:val="00631AE0"/>
    <w:rsid w:val="00631E48"/>
    <w:rsid w:val="00631F49"/>
    <w:rsid w:val="0063284B"/>
    <w:rsid w:val="00632B46"/>
    <w:rsid w:val="006335F3"/>
    <w:rsid w:val="006339F0"/>
    <w:rsid w:val="00634556"/>
    <w:rsid w:val="00634915"/>
    <w:rsid w:val="006350A2"/>
    <w:rsid w:val="006354BB"/>
    <w:rsid w:val="00635BED"/>
    <w:rsid w:val="00636AF1"/>
    <w:rsid w:val="00636C26"/>
    <w:rsid w:val="00636E29"/>
    <w:rsid w:val="0063708E"/>
    <w:rsid w:val="006371D8"/>
    <w:rsid w:val="0063748A"/>
    <w:rsid w:val="006375F0"/>
    <w:rsid w:val="0063777C"/>
    <w:rsid w:val="006400AB"/>
    <w:rsid w:val="00643153"/>
    <w:rsid w:val="00643D31"/>
    <w:rsid w:val="00643D43"/>
    <w:rsid w:val="00645667"/>
    <w:rsid w:val="00646B4E"/>
    <w:rsid w:val="006474FD"/>
    <w:rsid w:val="006506E2"/>
    <w:rsid w:val="00651236"/>
    <w:rsid w:val="006521F4"/>
    <w:rsid w:val="00652A31"/>
    <w:rsid w:val="00652EC7"/>
    <w:rsid w:val="0065335D"/>
    <w:rsid w:val="00653374"/>
    <w:rsid w:val="006544B9"/>
    <w:rsid w:val="00654763"/>
    <w:rsid w:val="00654CB0"/>
    <w:rsid w:val="006552AC"/>
    <w:rsid w:val="00655545"/>
    <w:rsid w:val="006562AB"/>
    <w:rsid w:val="006570C7"/>
    <w:rsid w:val="006574C4"/>
    <w:rsid w:val="00660EA2"/>
    <w:rsid w:val="00660F6E"/>
    <w:rsid w:val="00661084"/>
    <w:rsid w:val="006611BF"/>
    <w:rsid w:val="006615B7"/>
    <w:rsid w:val="00662040"/>
    <w:rsid w:val="006620B4"/>
    <w:rsid w:val="006624C9"/>
    <w:rsid w:val="006631A8"/>
    <w:rsid w:val="006632F2"/>
    <w:rsid w:val="00663D16"/>
    <w:rsid w:val="00664125"/>
    <w:rsid w:val="00664515"/>
    <w:rsid w:val="006654B6"/>
    <w:rsid w:val="006659D1"/>
    <w:rsid w:val="006660DE"/>
    <w:rsid w:val="00666110"/>
    <w:rsid w:val="00666A28"/>
    <w:rsid w:val="0066744B"/>
    <w:rsid w:val="00667895"/>
    <w:rsid w:val="00670044"/>
    <w:rsid w:val="006700C0"/>
    <w:rsid w:val="0067040F"/>
    <w:rsid w:val="006706BE"/>
    <w:rsid w:val="00670C83"/>
    <w:rsid w:val="00671538"/>
    <w:rsid w:val="00671933"/>
    <w:rsid w:val="00671C3F"/>
    <w:rsid w:val="00671D45"/>
    <w:rsid w:val="00672392"/>
    <w:rsid w:val="0067260F"/>
    <w:rsid w:val="00672CF9"/>
    <w:rsid w:val="006733DA"/>
    <w:rsid w:val="0067382C"/>
    <w:rsid w:val="00673992"/>
    <w:rsid w:val="0067445F"/>
    <w:rsid w:val="00674706"/>
    <w:rsid w:val="006748BA"/>
    <w:rsid w:val="0067566D"/>
    <w:rsid w:val="00675D70"/>
    <w:rsid w:val="0067648A"/>
    <w:rsid w:val="00677FD3"/>
    <w:rsid w:val="006808CE"/>
    <w:rsid w:val="00680EC0"/>
    <w:rsid w:val="00681B8C"/>
    <w:rsid w:val="00681DED"/>
    <w:rsid w:val="00681E9B"/>
    <w:rsid w:val="00682164"/>
    <w:rsid w:val="006822F7"/>
    <w:rsid w:val="006823C0"/>
    <w:rsid w:val="006839E0"/>
    <w:rsid w:val="006840A8"/>
    <w:rsid w:val="0068424E"/>
    <w:rsid w:val="00684342"/>
    <w:rsid w:val="00684599"/>
    <w:rsid w:val="006849AE"/>
    <w:rsid w:val="00684AA6"/>
    <w:rsid w:val="00685772"/>
    <w:rsid w:val="006862A0"/>
    <w:rsid w:val="0068630B"/>
    <w:rsid w:val="00686505"/>
    <w:rsid w:val="0068688C"/>
    <w:rsid w:val="00687469"/>
    <w:rsid w:val="00690171"/>
    <w:rsid w:val="00690490"/>
    <w:rsid w:val="006913BF"/>
    <w:rsid w:val="0069197B"/>
    <w:rsid w:val="00691B20"/>
    <w:rsid w:val="00691B74"/>
    <w:rsid w:val="00692721"/>
    <w:rsid w:val="00692755"/>
    <w:rsid w:val="00692BFF"/>
    <w:rsid w:val="00692C29"/>
    <w:rsid w:val="006934C7"/>
    <w:rsid w:val="00693DB6"/>
    <w:rsid w:val="00694B88"/>
    <w:rsid w:val="00694C36"/>
    <w:rsid w:val="00694D94"/>
    <w:rsid w:val="00694F21"/>
    <w:rsid w:val="00697082"/>
    <w:rsid w:val="006A013D"/>
    <w:rsid w:val="006A015F"/>
    <w:rsid w:val="006A05ED"/>
    <w:rsid w:val="006A065C"/>
    <w:rsid w:val="006A0E80"/>
    <w:rsid w:val="006A1D5B"/>
    <w:rsid w:val="006A213F"/>
    <w:rsid w:val="006A22D7"/>
    <w:rsid w:val="006A2C7C"/>
    <w:rsid w:val="006A2D78"/>
    <w:rsid w:val="006A2E29"/>
    <w:rsid w:val="006A35A7"/>
    <w:rsid w:val="006A4AE8"/>
    <w:rsid w:val="006A4AF3"/>
    <w:rsid w:val="006A5E2B"/>
    <w:rsid w:val="006A5E5B"/>
    <w:rsid w:val="006A66DF"/>
    <w:rsid w:val="006A709E"/>
    <w:rsid w:val="006A7128"/>
    <w:rsid w:val="006A773B"/>
    <w:rsid w:val="006A7A7D"/>
    <w:rsid w:val="006A7E38"/>
    <w:rsid w:val="006B02CA"/>
    <w:rsid w:val="006B061B"/>
    <w:rsid w:val="006B137B"/>
    <w:rsid w:val="006B14B4"/>
    <w:rsid w:val="006B151C"/>
    <w:rsid w:val="006B15F1"/>
    <w:rsid w:val="006B1695"/>
    <w:rsid w:val="006B22B9"/>
    <w:rsid w:val="006B2888"/>
    <w:rsid w:val="006B3123"/>
    <w:rsid w:val="006B3367"/>
    <w:rsid w:val="006B34EA"/>
    <w:rsid w:val="006B36E3"/>
    <w:rsid w:val="006B3804"/>
    <w:rsid w:val="006B45F5"/>
    <w:rsid w:val="006B4CA8"/>
    <w:rsid w:val="006B4E2C"/>
    <w:rsid w:val="006B552F"/>
    <w:rsid w:val="006B55B8"/>
    <w:rsid w:val="006B5B2A"/>
    <w:rsid w:val="006B5C5B"/>
    <w:rsid w:val="006B613E"/>
    <w:rsid w:val="006B63D6"/>
    <w:rsid w:val="006B65ED"/>
    <w:rsid w:val="006B74B9"/>
    <w:rsid w:val="006B7872"/>
    <w:rsid w:val="006B78D0"/>
    <w:rsid w:val="006C03FC"/>
    <w:rsid w:val="006C05B4"/>
    <w:rsid w:val="006C17D6"/>
    <w:rsid w:val="006C17FB"/>
    <w:rsid w:val="006C1930"/>
    <w:rsid w:val="006C1D2A"/>
    <w:rsid w:val="006C278F"/>
    <w:rsid w:val="006C27C9"/>
    <w:rsid w:val="006C2D6E"/>
    <w:rsid w:val="006C316D"/>
    <w:rsid w:val="006C364F"/>
    <w:rsid w:val="006C419B"/>
    <w:rsid w:val="006C4C04"/>
    <w:rsid w:val="006C56BA"/>
    <w:rsid w:val="006C6EB9"/>
    <w:rsid w:val="006C73FE"/>
    <w:rsid w:val="006D011B"/>
    <w:rsid w:val="006D0413"/>
    <w:rsid w:val="006D0710"/>
    <w:rsid w:val="006D09E5"/>
    <w:rsid w:val="006D103A"/>
    <w:rsid w:val="006D15E6"/>
    <w:rsid w:val="006D1778"/>
    <w:rsid w:val="006D1F12"/>
    <w:rsid w:val="006D364F"/>
    <w:rsid w:val="006D386A"/>
    <w:rsid w:val="006D4006"/>
    <w:rsid w:val="006D4903"/>
    <w:rsid w:val="006D4B86"/>
    <w:rsid w:val="006D5367"/>
    <w:rsid w:val="006D53CF"/>
    <w:rsid w:val="006D5FF5"/>
    <w:rsid w:val="006D6607"/>
    <w:rsid w:val="006D6E63"/>
    <w:rsid w:val="006D7027"/>
    <w:rsid w:val="006D7616"/>
    <w:rsid w:val="006D77CB"/>
    <w:rsid w:val="006D7AEE"/>
    <w:rsid w:val="006D7B3B"/>
    <w:rsid w:val="006D7E10"/>
    <w:rsid w:val="006D7F46"/>
    <w:rsid w:val="006E08EE"/>
    <w:rsid w:val="006E2007"/>
    <w:rsid w:val="006E215E"/>
    <w:rsid w:val="006E216A"/>
    <w:rsid w:val="006E216E"/>
    <w:rsid w:val="006E2B86"/>
    <w:rsid w:val="006E2D63"/>
    <w:rsid w:val="006E3360"/>
    <w:rsid w:val="006E451F"/>
    <w:rsid w:val="006E4E20"/>
    <w:rsid w:val="006E5173"/>
    <w:rsid w:val="006E556C"/>
    <w:rsid w:val="006E5818"/>
    <w:rsid w:val="006E617C"/>
    <w:rsid w:val="006E6381"/>
    <w:rsid w:val="006E6CF9"/>
    <w:rsid w:val="006E7B1F"/>
    <w:rsid w:val="006F0416"/>
    <w:rsid w:val="006F0448"/>
    <w:rsid w:val="006F0D56"/>
    <w:rsid w:val="006F17E5"/>
    <w:rsid w:val="006F185B"/>
    <w:rsid w:val="006F1B9F"/>
    <w:rsid w:val="006F1D69"/>
    <w:rsid w:val="006F206A"/>
    <w:rsid w:val="006F217D"/>
    <w:rsid w:val="006F28B3"/>
    <w:rsid w:val="006F2DC8"/>
    <w:rsid w:val="006F3C86"/>
    <w:rsid w:val="006F3D71"/>
    <w:rsid w:val="006F41D2"/>
    <w:rsid w:val="006F4B34"/>
    <w:rsid w:val="006F591B"/>
    <w:rsid w:val="006F5A91"/>
    <w:rsid w:val="006F633F"/>
    <w:rsid w:val="006F6A2A"/>
    <w:rsid w:val="006F6F7F"/>
    <w:rsid w:val="006F71BC"/>
    <w:rsid w:val="00701B65"/>
    <w:rsid w:val="00701BF9"/>
    <w:rsid w:val="00702402"/>
    <w:rsid w:val="0070275E"/>
    <w:rsid w:val="00703E5A"/>
    <w:rsid w:val="00704AE8"/>
    <w:rsid w:val="00704C71"/>
    <w:rsid w:val="00704CCC"/>
    <w:rsid w:val="00704F7C"/>
    <w:rsid w:val="0070623A"/>
    <w:rsid w:val="007064EF"/>
    <w:rsid w:val="00706BAB"/>
    <w:rsid w:val="00706F25"/>
    <w:rsid w:val="00706FD8"/>
    <w:rsid w:val="00707F3A"/>
    <w:rsid w:val="007100E1"/>
    <w:rsid w:val="00710205"/>
    <w:rsid w:val="007104E8"/>
    <w:rsid w:val="00711DB9"/>
    <w:rsid w:val="0071293A"/>
    <w:rsid w:val="00712DD4"/>
    <w:rsid w:val="0071315B"/>
    <w:rsid w:val="00713848"/>
    <w:rsid w:val="00713A35"/>
    <w:rsid w:val="00713DFB"/>
    <w:rsid w:val="00714928"/>
    <w:rsid w:val="00714F53"/>
    <w:rsid w:val="007152B9"/>
    <w:rsid w:val="00715439"/>
    <w:rsid w:val="00715580"/>
    <w:rsid w:val="00716897"/>
    <w:rsid w:val="00716D4D"/>
    <w:rsid w:val="0071787C"/>
    <w:rsid w:val="00717AA7"/>
    <w:rsid w:val="007206EB"/>
    <w:rsid w:val="007208B1"/>
    <w:rsid w:val="00720B54"/>
    <w:rsid w:val="00720D82"/>
    <w:rsid w:val="0072184E"/>
    <w:rsid w:val="00721A9D"/>
    <w:rsid w:val="007222DF"/>
    <w:rsid w:val="00722346"/>
    <w:rsid w:val="00722AC8"/>
    <w:rsid w:val="00722AEC"/>
    <w:rsid w:val="00723DA3"/>
    <w:rsid w:val="00723E92"/>
    <w:rsid w:val="007247C4"/>
    <w:rsid w:val="007248BB"/>
    <w:rsid w:val="007248E1"/>
    <w:rsid w:val="0072497F"/>
    <w:rsid w:val="00725A72"/>
    <w:rsid w:val="00725D80"/>
    <w:rsid w:val="007270DF"/>
    <w:rsid w:val="007272AF"/>
    <w:rsid w:val="007272F4"/>
    <w:rsid w:val="00727F2C"/>
    <w:rsid w:val="00727F4F"/>
    <w:rsid w:val="00727F9F"/>
    <w:rsid w:val="00730066"/>
    <w:rsid w:val="00730216"/>
    <w:rsid w:val="00730436"/>
    <w:rsid w:val="007314B0"/>
    <w:rsid w:val="00731B66"/>
    <w:rsid w:val="007321CE"/>
    <w:rsid w:val="00733CEB"/>
    <w:rsid w:val="00734157"/>
    <w:rsid w:val="0073471C"/>
    <w:rsid w:val="00734BAD"/>
    <w:rsid w:val="00734BF6"/>
    <w:rsid w:val="00734FB0"/>
    <w:rsid w:val="00735CBD"/>
    <w:rsid w:val="00735DDF"/>
    <w:rsid w:val="00736492"/>
    <w:rsid w:val="00736FF0"/>
    <w:rsid w:val="007370CE"/>
    <w:rsid w:val="00737801"/>
    <w:rsid w:val="00737A7D"/>
    <w:rsid w:val="007402E6"/>
    <w:rsid w:val="007403A6"/>
    <w:rsid w:val="00740B0B"/>
    <w:rsid w:val="00740C7B"/>
    <w:rsid w:val="00740D30"/>
    <w:rsid w:val="00741433"/>
    <w:rsid w:val="007417FF"/>
    <w:rsid w:val="00741B09"/>
    <w:rsid w:val="00741CBE"/>
    <w:rsid w:val="007428EE"/>
    <w:rsid w:val="00742AF9"/>
    <w:rsid w:val="007435E7"/>
    <w:rsid w:val="007438A6"/>
    <w:rsid w:val="00743CDA"/>
    <w:rsid w:val="007442DB"/>
    <w:rsid w:val="007449EE"/>
    <w:rsid w:val="00744FCB"/>
    <w:rsid w:val="007450BF"/>
    <w:rsid w:val="00745B90"/>
    <w:rsid w:val="00745EA4"/>
    <w:rsid w:val="007462B9"/>
    <w:rsid w:val="00746BE9"/>
    <w:rsid w:val="00747258"/>
    <w:rsid w:val="0074762E"/>
    <w:rsid w:val="00750B34"/>
    <w:rsid w:val="00751552"/>
    <w:rsid w:val="0075164E"/>
    <w:rsid w:val="00751800"/>
    <w:rsid w:val="007518C3"/>
    <w:rsid w:val="00751ABB"/>
    <w:rsid w:val="00752010"/>
    <w:rsid w:val="007524FA"/>
    <w:rsid w:val="00752790"/>
    <w:rsid w:val="00752A4C"/>
    <w:rsid w:val="00752B7C"/>
    <w:rsid w:val="00753B4C"/>
    <w:rsid w:val="00754F15"/>
    <w:rsid w:val="00755DB2"/>
    <w:rsid w:val="007563EA"/>
    <w:rsid w:val="00757423"/>
    <w:rsid w:val="007574AB"/>
    <w:rsid w:val="0075755A"/>
    <w:rsid w:val="00757DD5"/>
    <w:rsid w:val="00757F1C"/>
    <w:rsid w:val="00760086"/>
    <w:rsid w:val="007600CA"/>
    <w:rsid w:val="007602A7"/>
    <w:rsid w:val="007602FE"/>
    <w:rsid w:val="00760525"/>
    <w:rsid w:val="00760B47"/>
    <w:rsid w:val="00760D1F"/>
    <w:rsid w:val="0076163C"/>
    <w:rsid w:val="007616C2"/>
    <w:rsid w:val="00761848"/>
    <w:rsid w:val="007625BA"/>
    <w:rsid w:val="007638CA"/>
    <w:rsid w:val="00763A13"/>
    <w:rsid w:val="00763CA4"/>
    <w:rsid w:val="00763EF3"/>
    <w:rsid w:val="0076401D"/>
    <w:rsid w:val="00764B18"/>
    <w:rsid w:val="00764F16"/>
    <w:rsid w:val="0076585C"/>
    <w:rsid w:val="00765B6D"/>
    <w:rsid w:val="00766585"/>
    <w:rsid w:val="0076694F"/>
    <w:rsid w:val="00766F40"/>
    <w:rsid w:val="007674BF"/>
    <w:rsid w:val="00767CA2"/>
    <w:rsid w:val="007708E8"/>
    <w:rsid w:val="00771129"/>
    <w:rsid w:val="0077113D"/>
    <w:rsid w:val="00771532"/>
    <w:rsid w:val="0077199D"/>
    <w:rsid w:val="00771D6F"/>
    <w:rsid w:val="00771ED7"/>
    <w:rsid w:val="00772410"/>
    <w:rsid w:val="00772C4C"/>
    <w:rsid w:val="00772C9B"/>
    <w:rsid w:val="0077305D"/>
    <w:rsid w:val="00773460"/>
    <w:rsid w:val="00773A6E"/>
    <w:rsid w:val="00773AC4"/>
    <w:rsid w:val="00774891"/>
    <w:rsid w:val="00774D95"/>
    <w:rsid w:val="00775271"/>
    <w:rsid w:val="00775D35"/>
    <w:rsid w:val="00776862"/>
    <w:rsid w:val="00777C52"/>
    <w:rsid w:val="007802C2"/>
    <w:rsid w:val="007822E3"/>
    <w:rsid w:val="00782568"/>
    <w:rsid w:val="007825A3"/>
    <w:rsid w:val="00782617"/>
    <w:rsid w:val="00782D78"/>
    <w:rsid w:val="0078471D"/>
    <w:rsid w:val="00784827"/>
    <w:rsid w:val="00784857"/>
    <w:rsid w:val="00784F83"/>
    <w:rsid w:val="00785117"/>
    <w:rsid w:val="007853C1"/>
    <w:rsid w:val="00785CF9"/>
    <w:rsid w:val="00786B09"/>
    <w:rsid w:val="0078708E"/>
    <w:rsid w:val="00787595"/>
    <w:rsid w:val="00787B76"/>
    <w:rsid w:val="0079054D"/>
    <w:rsid w:val="0079056D"/>
    <w:rsid w:val="0079098E"/>
    <w:rsid w:val="00790F58"/>
    <w:rsid w:val="0079143A"/>
    <w:rsid w:val="00793AEE"/>
    <w:rsid w:val="00794523"/>
    <w:rsid w:val="007946CE"/>
    <w:rsid w:val="00794FCA"/>
    <w:rsid w:val="00795CE9"/>
    <w:rsid w:val="007961A0"/>
    <w:rsid w:val="007971D3"/>
    <w:rsid w:val="0079729B"/>
    <w:rsid w:val="007978D1"/>
    <w:rsid w:val="00797B15"/>
    <w:rsid w:val="007A0D08"/>
    <w:rsid w:val="007A0F79"/>
    <w:rsid w:val="007A14D7"/>
    <w:rsid w:val="007A1C8A"/>
    <w:rsid w:val="007A2336"/>
    <w:rsid w:val="007A2682"/>
    <w:rsid w:val="007A2C1F"/>
    <w:rsid w:val="007A36CE"/>
    <w:rsid w:val="007A4C43"/>
    <w:rsid w:val="007A529D"/>
    <w:rsid w:val="007A574E"/>
    <w:rsid w:val="007A6081"/>
    <w:rsid w:val="007A711E"/>
    <w:rsid w:val="007A7276"/>
    <w:rsid w:val="007A72C0"/>
    <w:rsid w:val="007A7347"/>
    <w:rsid w:val="007A7BD4"/>
    <w:rsid w:val="007B004C"/>
    <w:rsid w:val="007B03A8"/>
    <w:rsid w:val="007B0443"/>
    <w:rsid w:val="007B04E6"/>
    <w:rsid w:val="007B0D93"/>
    <w:rsid w:val="007B145F"/>
    <w:rsid w:val="007B154B"/>
    <w:rsid w:val="007B1863"/>
    <w:rsid w:val="007B19B5"/>
    <w:rsid w:val="007B1B60"/>
    <w:rsid w:val="007B2B79"/>
    <w:rsid w:val="007B2E1E"/>
    <w:rsid w:val="007B321A"/>
    <w:rsid w:val="007B3721"/>
    <w:rsid w:val="007B3C9C"/>
    <w:rsid w:val="007B497B"/>
    <w:rsid w:val="007B4DFD"/>
    <w:rsid w:val="007B4FB5"/>
    <w:rsid w:val="007B5A18"/>
    <w:rsid w:val="007B5A67"/>
    <w:rsid w:val="007B6482"/>
    <w:rsid w:val="007B6A5A"/>
    <w:rsid w:val="007B6B40"/>
    <w:rsid w:val="007B6CF0"/>
    <w:rsid w:val="007B6DAC"/>
    <w:rsid w:val="007B7D1F"/>
    <w:rsid w:val="007C000C"/>
    <w:rsid w:val="007C0D13"/>
    <w:rsid w:val="007C1266"/>
    <w:rsid w:val="007C168A"/>
    <w:rsid w:val="007C1839"/>
    <w:rsid w:val="007C1C7E"/>
    <w:rsid w:val="007C1FFA"/>
    <w:rsid w:val="007C2445"/>
    <w:rsid w:val="007C2AD0"/>
    <w:rsid w:val="007C3242"/>
    <w:rsid w:val="007C3509"/>
    <w:rsid w:val="007C3E5E"/>
    <w:rsid w:val="007C4562"/>
    <w:rsid w:val="007C58C1"/>
    <w:rsid w:val="007C633F"/>
    <w:rsid w:val="007C698E"/>
    <w:rsid w:val="007C6A8A"/>
    <w:rsid w:val="007C752E"/>
    <w:rsid w:val="007C79D2"/>
    <w:rsid w:val="007D0FF3"/>
    <w:rsid w:val="007D1193"/>
    <w:rsid w:val="007D1303"/>
    <w:rsid w:val="007D191B"/>
    <w:rsid w:val="007D23C2"/>
    <w:rsid w:val="007D25AE"/>
    <w:rsid w:val="007D394B"/>
    <w:rsid w:val="007D41B4"/>
    <w:rsid w:val="007D4ED2"/>
    <w:rsid w:val="007D73F2"/>
    <w:rsid w:val="007D74D5"/>
    <w:rsid w:val="007D77D4"/>
    <w:rsid w:val="007E0477"/>
    <w:rsid w:val="007E04EF"/>
    <w:rsid w:val="007E05DA"/>
    <w:rsid w:val="007E075C"/>
    <w:rsid w:val="007E089A"/>
    <w:rsid w:val="007E1035"/>
    <w:rsid w:val="007E1852"/>
    <w:rsid w:val="007E32A9"/>
    <w:rsid w:val="007E4671"/>
    <w:rsid w:val="007E5168"/>
    <w:rsid w:val="007E5D9E"/>
    <w:rsid w:val="007E719C"/>
    <w:rsid w:val="007E7666"/>
    <w:rsid w:val="007E7B20"/>
    <w:rsid w:val="007E7FE4"/>
    <w:rsid w:val="007F0C54"/>
    <w:rsid w:val="007F147C"/>
    <w:rsid w:val="007F19A9"/>
    <w:rsid w:val="007F1A5C"/>
    <w:rsid w:val="007F1F22"/>
    <w:rsid w:val="007F2B7F"/>
    <w:rsid w:val="007F4AF7"/>
    <w:rsid w:val="007F520B"/>
    <w:rsid w:val="007F5A45"/>
    <w:rsid w:val="007F73AD"/>
    <w:rsid w:val="00800430"/>
    <w:rsid w:val="008005B2"/>
    <w:rsid w:val="008010AA"/>
    <w:rsid w:val="008038E4"/>
    <w:rsid w:val="00803B4B"/>
    <w:rsid w:val="008041B0"/>
    <w:rsid w:val="008046EC"/>
    <w:rsid w:val="00804E1C"/>
    <w:rsid w:val="00804E32"/>
    <w:rsid w:val="00805370"/>
    <w:rsid w:val="00805D72"/>
    <w:rsid w:val="00805E3F"/>
    <w:rsid w:val="008065D8"/>
    <w:rsid w:val="00810645"/>
    <w:rsid w:val="00810719"/>
    <w:rsid w:val="00810E25"/>
    <w:rsid w:val="00810F82"/>
    <w:rsid w:val="00811306"/>
    <w:rsid w:val="008119B0"/>
    <w:rsid w:val="00811AA4"/>
    <w:rsid w:val="0081381A"/>
    <w:rsid w:val="00814470"/>
    <w:rsid w:val="00814557"/>
    <w:rsid w:val="00814670"/>
    <w:rsid w:val="00814D4D"/>
    <w:rsid w:val="008150C6"/>
    <w:rsid w:val="0081519A"/>
    <w:rsid w:val="008167CA"/>
    <w:rsid w:val="0081702A"/>
    <w:rsid w:val="00817173"/>
    <w:rsid w:val="0081726F"/>
    <w:rsid w:val="00820872"/>
    <w:rsid w:val="008208AE"/>
    <w:rsid w:val="00820A98"/>
    <w:rsid w:val="00820BE5"/>
    <w:rsid w:val="00820D75"/>
    <w:rsid w:val="00821093"/>
    <w:rsid w:val="00821FDE"/>
    <w:rsid w:val="00822572"/>
    <w:rsid w:val="008232E5"/>
    <w:rsid w:val="008234F9"/>
    <w:rsid w:val="00823B02"/>
    <w:rsid w:val="00824B09"/>
    <w:rsid w:val="00826566"/>
    <w:rsid w:val="0082675D"/>
    <w:rsid w:val="0082677D"/>
    <w:rsid w:val="00826A08"/>
    <w:rsid w:val="00827357"/>
    <w:rsid w:val="00827BFC"/>
    <w:rsid w:val="00827C73"/>
    <w:rsid w:val="0083028D"/>
    <w:rsid w:val="0083075B"/>
    <w:rsid w:val="008315AE"/>
    <w:rsid w:val="00831AFB"/>
    <w:rsid w:val="00832773"/>
    <w:rsid w:val="00834372"/>
    <w:rsid w:val="008346D1"/>
    <w:rsid w:val="00836A1B"/>
    <w:rsid w:val="00837549"/>
    <w:rsid w:val="00837708"/>
    <w:rsid w:val="00837B9E"/>
    <w:rsid w:val="00840466"/>
    <w:rsid w:val="00840556"/>
    <w:rsid w:val="008407FA"/>
    <w:rsid w:val="00841815"/>
    <w:rsid w:val="00841CEE"/>
    <w:rsid w:val="00841F62"/>
    <w:rsid w:val="008422E7"/>
    <w:rsid w:val="00842B23"/>
    <w:rsid w:val="0084495A"/>
    <w:rsid w:val="00844991"/>
    <w:rsid w:val="00845415"/>
    <w:rsid w:val="00845746"/>
    <w:rsid w:val="008461D4"/>
    <w:rsid w:val="00846214"/>
    <w:rsid w:val="0084708F"/>
    <w:rsid w:val="008505AA"/>
    <w:rsid w:val="00850DC5"/>
    <w:rsid w:val="00850FA7"/>
    <w:rsid w:val="00851C96"/>
    <w:rsid w:val="008524B4"/>
    <w:rsid w:val="00852567"/>
    <w:rsid w:val="008533A0"/>
    <w:rsid w:val="00853982"/>
    <w:rsid w:val="008539AC"/>
    <w:rsid w:val="0085408B"/>
    <w:rsid w:val="00854819"/>
    <w:rsid w:val="008552D8"/>
    <w:rsid w:val="008553B7"/>
    <w:rsid w:val="00855E51"/>
    <w:rsid w:val="008562DA"/>
    <w:rsid w:val="00856817"/>
    <w:rsid w:val="0085689F"/>
    <w:rsid w:val="00856C7E"/>
    <w:rsid w:val="00857902"/>
    <w:rsid w:val="00860647"/>
    <w:rsid w:val="00862DC5"/>
    <w:rsid w:val="00862F3F"/>
    <w:rsid w:val="00863682"/>
    <w:rsid w:val="00863BC7"/>
    <w:rsid w:val="00864D4C"/>
    <w:rsid w:val="00865FAC"/>
    <w:rsid w:val="0086613C"/>
    <w:rsid w:val="00866BC2"/>
    <w:rsid w:val="00867260"/>
    <w:rsid w:val="00867A64"/>
    <w:rsid w:val="00867EEB"/>
    <w:rsid w:val="0087016B"/>
    <w:rsid w:val="00870372"/>
    <w:rsid w:val="008703BB"/>
    <w:rsid w:val="0087140A"/>
    <w:rsid w:val="00871723"/>
    <w:rsid w:val="00872E3F"/>
    <w:rsid w:val="00872EF2"/>
    <w:rsid w:val="00873991"/>
    <w:rsid w:val="00873AB6"/>
    <w:rsid w:val="00874BE5"/>
    <w:rsid w:val="00875C4B"/>
    <w:rsid w:val="0087649D"/>
    <w:rsid w:val="008768F0"/>
    <w:rsid w:val="00877D6B"/>
    <w:rsid w:val="008808D6"/>
    <w:rsid w:val="0088108D"/>
    <w:rsid w:val="00881425"/>
    <w:rsid w:val="0088152D"/>
    <w:rsid w:val="00881922"/>
    <w:rsid w:val="00882C48"/>
    <w:rsid w:val="0088350E"/>
    <w:rsid w:val="008838F6"/>
    <w:rsid w:val="00883ADD"/>
    <w:rsid w:val="00884056"/>
    <w:rsid w:val="00884214"/>
    <w:rsid w:val="00884490"/>
    <w:rsid w:val="0088463E"/>
    <w:rsid w:val="008846E9"/>
    <w:rsid w:val="008849A3"/>
    <w:rsid w:val="00884BE2"/>
    <w:rsid w:val="00884E1F"/>
    <w:rsid w:val="008859A9"/>
    <w:rsid w:val="008862AA"/>
    <w:rsid w:val="008868C6"/>
    <w:rsid w:val="008870CB"/>
    <w:rsid w:val="0088750D"/>
    <w:rsid w:val="00887BFF"/>
    <w:rsid w:val="008901E1"/>
    <w:rsid w:val="008901EA"/>
    <w:rsid w:val="008907A6"/>
    <w:rsid w:val="00890BAD"/>
    <w:rsid w:val="00890CBC"/>
    <w:rsid w:val="0089112C"/>
    <w:rsid w:val="008911DC"/>
    <w:rsid w:val="008919D1"/>
    <w:rsid w:val="00891D03"/>
    <w:rsid w:val="00892AE8"/>
    <w:rsid w:val="00893592"/>
    <w:rsid w:val="008936DF"/>
    <w:rsid w:val="0089452B"/>
    <w:rsid w:val="00894D52"/>
    <w:rsid w:val="00895708"/>
    <w:rsid w:val="0089570B"/>
    <w:rsid w:val="008957A3"/>
    <w:rsid w:val="008959DE"/>
    <w:rsid w:val="00895B13"/>
    <w:rsid w:val="00896872"/>
    <w:rsid w:val="0089696E"/>
    <w:rsid w:val="00896C98"/>
    <w:rsid w:val="00897B11"/>
    <w:rsid w:val="008A0656"/>
    <w:rsid w:val="008A08B7"/>
    <w:rsid w:val="008A0EA6"/>
    <w:rsid w:val="008A0EF8"/>
    <w:rsid w:val="008A21ED"/>
    <w:rsid w:val="008A22EB"/>
    <w:rsid w:val="008A2AC5"/>
    <w:rsid w:val="008A2F55"/>
    <w:rsid w:val="008A2FB8"/>
    <w:rsid w:val="008A3064"/>
    <w:rsid w:val="008A319B"/>
    <w:rsid w:val="008A3B58"/>
    <w:rsid w:val="008A3FC7"/>
    <w:rsid w:val="008A413F"/>
    <w:rsid w:val="008A4ECF"/>
    <w:rsid w:val="008A54C2"/>
    <w:rsid w:val="008A7AC8"/>
    <w:rsid w:val="008A7CD4"/>
    <w:rsid w:val="008A7F06"/>
    <w:rsid w:val="008B17ED"/>
    <w:rsid w:val="008B201D"/>
    <w:rsid w:val="008B259E"/>
    <w:rsid w:val="008B26B2"/>
    <w:rsid w:val="008B2CF3"/>
    <w:rsid w:val="008B2ED7"/>
    <w:rsid w:val="008B2EE3"/>
    <w:rsid w:val="008B2F30"/>
    <w:rsid w:val="008B3E37"/>
    <w:rsid w:val="008B46C0"/>
    <w:rsid w:val="008B50B3"/>
    <w:rsid w:val="008B543C"/>
    <w:rsid w:val="008B5E31"/>
    <w:rsid w:val="008B636C"/>
    <w:rsid w:val="008B6416"/>
    <w:rsid w:val="008B74F5"/>
    <w:rsid w:val="008B7768"/>
    <w:rsid w:val="008B7D93"/>
    <w:rsid w:val="008B7DF9"/>
    <w:rsid w:val="008B7FDC"/>
    <w:rsid w:val="008C0735"/>
    <w:rsid w:val="008C0D6A"/>
    <w:rsid w:val="008C1188"/>
    <w:rsid w:val="008C1DF1"/>
    <w:rsid w:val="008C218F"/>
    <w:rsid w:val="008C2FE0"/>
    <w:rsid w:val="008C3398"/>
    <w:rsid w:val="008C36B3"/>
    <w:rsid w:val="008C38B7"/>
    <w:rsid w:val="008C3AA9"/>
    <w:rsid w:val="008C4119"/>
    <w:rsid w:val="008C47A0"/>
    <w:rsid w:val="008C4D50"/>
    <w:rsid w:val="008C59CE"/>
    <w:rsid w:val="008C5B88"/>
    <w:rsid w:val="008C5C26"/>
    <w:rsid w:val="008C6353"/>
    <w:rsid w:val="008C6390"/>
    <w:rsid w:val="008C6A3B"/>
    <w:rsid w:val="008C6FA9"/>
    <w:rsid w:val="008C71BC"/>
    <w:rsid w:val="008D12F8"/>
    <w:rsid w:val="008D15F7"/>
    <w:rsid w:val="008D1923"/>
    <w:rsid w:val="008D1EAD"/>
    <w:rsid w:val="008D2369"/>
    <w:rsid w:val="008D251B"/>
    <w:rsid w:val="008D2858"/>
    <w:rsid w:val="008D2CC2"/>
    <w:rsid w:val="008D2F5A"/>
    <w:rsid w:val="008D2FFB"/>
    <w:rsid w:val="008D34EF"/>
    <w:rsid w:val="008D37CB"/>
    <w:rsid w:val="008D383A"/>
    <w:rsid w:val="008D3F33"/>
    <w:rsid w:val="008D43EE"/>
    <w:rsid w:val="008D4C1B"/>
    <w:rsid w:val="008D5016"/>
    <w:rsid w:val="008D507F"/>
    <w:rsid w:val="008D5925"/>
    <w:rsid w:val="008D5A60"/>
    <w:rsid w:val="008D5FAB"/>
    <w:rsid w:val="008D6DDB"/>
    <w:rsid w:val="008D72AC"/>
    <w:rsid w:val="008D731D"/>
    <w:rsid w:val="008E08A9"/>
    <w:rsid w:val="008E0BD6"/>
    <w:rsid w:val="008E115D"/>
    <w:rsid w:val="008E1E22"/>
    <w:rsid w:val="008E240B"/>
    <w:rsid w:val="008E2740"/>
    <w:rsid w:val="008E2786"/>
    <w:rsid w:val="008E34B3"/>
    <w:rsid w:val="008E36DF"/>
    <w:rsid w:val="008E3C59"/>
    <w:rsid w:val="008E3E6D"/>
    <w:rsid w:val="008E51F3"/>
    <w:rsid w:val="008E57CB"/>
    <w:rsid w:val="008E6971"/>
    <w:rsid w:val="008E6AAB"/>
    <w:rsid w:val="008E71C6"/>
    <w:rsid w:val="008E7674"/>
    <w:rsid w:val="008F015D"/>
    <w:rsid w:val="008F0D6C"/>
    <w:rsid w:val="008F16AC"/>
    <w:rsid w:val="008F1973"/>
    <w:rsid w:val="008F2E99"/>
    <w:rsid w:val="008F3DBA"/>
    <w:rsid w:val="008F4C8A"/>
    <w:rsid w:val="008F4EC6"/>
    <w:rsid w:val="008F5404"/>
    <w:rsid w:val="008F59AE"/>
    <w:rsid w:val="008F59BD"/>
    <w:rsid w:val="008F5DD0"/>
    <w:rsid w:val="008F6998"/>
    <w:rsid w:val="008F69A2"/>
    <w:rsid w:val="008F6BD3"/>
    <w:rsid w:val="008F6F5F"/>
    <w:rsid w:val="008F780F"/>
    <w:rsid w:val="008F7CB1"/>
    <w:rsid w:val="00900198"/>
    <w:rsid w:val="00900372"/>
    <w:rsid w:val="009003DB"/>
    <w:rsid w:val="00903813"/>
    <w:rsid w:val="00903A64"/>
    <w:rsid w:val="00905039"/>
    <w:rsid w:val="0090560E"/>
    <w:rsid w:val="00905C4D"/>
    <w:rsid w:val="009062E4"/>
    <w:rsid w:val="0090668C"/>
    <w:rsid w:val="00906CEF"/>
    <w:rsid w:val="00906D5F"/>
    <w:rsid w:val="00907119"/>
    <w:rsid w:val="0090789A"/>
    <w:rsid w:val="00907E2D"/>
    <w:rsid w:val="0091079F"/>
    <w:rsid w:val="00910B85"/>
    <w:rsid w:val="00910E47"/>
    <w:rsid w:val="00911025"/>
    <w:rsid w:val="009113A6"/>
    <w:rsid w:val="009115CE"/>
    <w:rsid w:val="009120F2"/>
    <w:rsid w:val="0091226C"/>
    <w:rsid w:val="00912659"/>
    <w:rsid w:val="00913917"/>
    <w:rsid w:val="00914074"/>
    <w:rsid w:val="00915149"/>
    <w:rsid w:val="0091548F"/>
    <w:rsid w:val="009156F8"/>
    <w:rsid w:val="009159AE"/>
    <w:rsid w:val="00915FE2"/>
    <w:rsid w:val="00916526"/>
    <w:rsid w:val="00920015"/>
    <w:rsid w:val="009206E1"/>
    <w:rsid w:val="0092155B"/>
    <w:rsid w:val="009215CA"/>
    <w:rsid w:val="00921797"/>
    <w:rsid w:val="00921CC2"/>
    <w:rsid w:val="00921D7B"/>
    <w:rsid w:val="00921FFB"/>
    <w:rsid w:val="0092259E"/>
    <w:rsid w:val="00922662"/>
    <w:rsid w:val="00922F66"/>
    <w:rsid w:val="009230A9"/>
    <w:rsid w:val="009232E1"/>
    <w:rsid w:val="009235DC"/>
    <w:rsid w:val="0092369E"/>
    <w:rsid w:val="0092390A"/>
    <w:rsid w:val="009243C0"/>
    <w:rsid w:val="009251B3"/>
    <w:rsid w:val="00925D51"/>
    <w:rsid w:val="00926E55"/>
    <w:rsid w:val="009272E3"/>
    <w:rsid w:val="00927354"/>
    <w:rsid w:val="009310CE"/>
    <w:rsid w:val="00931766"/>
    <w:rsid w:val="00932031"/>
    <w:rsid w:val="0093252B"/>
    <w:rsid w:val="00933667"/>
    <w:rsid w:val="009339D5"/>
    <w:rsid w:val="00933E31"/>
    <w:rsid w:val="009348CE"/>
    <w:rsid w:val="009351D2"/>
    <w:rsid w:val="009356BA"/>
    <w:rsid w:val="00935CEA"/>
    <w:rsid w:val="00936E57"/>
    <w:rsid w:val="00937805"/>
    <w:rsid w:val="00940077"/>
    <w:rsid w:val="0094011B"/>
    <w:rsid w:val="009403A2"/>
    <w:rsid w:val="00940B34"/>
    <w:rsid w:val="00941809"/>
    <w:rsid w:val="00941D69"/>
    <w:rsid w:val="00942F3B"/>
    <w:rsid w:val="00944DCC"/>
    <w:rsid w:val="00945758"/>
    <w:rsid w:val="0094626A"/>
    <w:rsid w:val="009469DD"/>
    <w:rsid w:val="00946B8E"/>
    <w:rsid w:val="00946EA4"/>
    <w:rsid w:val="00947298"/>
    <w:rsid w:val="00947395"/>
    <w:rsid w:val="00947D6F"/>
    <w:rsid w:val="00947E1E"/>
    <w:rsid w:val="0095080D"/>
    <w:rsid w:val="00950A2B"/>
    <w:rsid w:val="00950CCA"/>
    <w:rsid w:val="009510A0"/>
    <w:rsid w:val="009520AD"/>
    <w:rsid w:val="009520B0"/>
    <w:rsid w:val="00952514"/>
    <w:rsid w:val="00952E5A"/>
    <w:rsid w:val="00952F33"/>
    <w:rsid w:val="00953019"/>
    <w:rsid w:val="009547DA"/>
    <w:rsid w:val="0095548A"/>
    <w:rsid w:val="0095573E"/>
    <w:rsid w:val="00955ECA"/>
    <w:rsid w:val="00956B82"/>
    <w:rsid w:val="00956E43"/>
    <w:rsid w:val="009602ED"/>
    <w:rsid w:val="009612E8"/>
    <w:rsid w:val="00961C54"/>
    <w:rsid w:val="0096278A"/>
    <w:rsid w:val="009629DC"/>
    <w:rsid w:val="00964F65"/>
    <w:rsid w:val="009650EA"/>
    <w:rsid w:val="00965350"/>
    <w:rsid w:val="0096577E"/>
    <w:rsid w:val="009658A5"/>
    <w:rsid w:val="00965BD2"/>
    <w:rsid w:val="00965F4D"/>
    <w:rsid w:val="00965FA5"/>
    <w:rsid w:val="00966129"/>
    <w:rsid w:val="009662B3"/>
    <w:rsid w:val="00966C01"/>
    <w:rsid w:val="00966D1A"/>
    <w:rsid w:val="00967415"/>
    <w:rsid w:val="00967809"/>
    <w:rsid w:val="00967AE0"/>
    <w:rsid w:val="00967FC4"/>
    <w:rsid w:val="00970213"/>
    <w:rsid w:val="00970281"/>
    <w:rsid w:val="009707B8"/>
    <w:rsid w:val="0097098F"/>
    <w:rsid w:val="00970F27"/>
    <w:rsid w:val="009721C3"/>
    <w:rsid w:val="009723D0"/>
    <w:rsid w:val="0097275C"/>
    <w:rsid w:val="00972808"/>
    <w:rsid w:val="0097285C"/>
    <w:rsid w:val="00972863"/>
    <w:rsid w:val="00972C2C"/>
    <w:rsid w:val="00972C7C"/>
    <w:rsid w:val="00972F45"/>
    <w:rsid w:val="00974345"/>
    <w:rsid w:val="0097607E"/>
    <w:rsid w:val="0097642A"/>
    <w:rsid w:val="0097645B"/>
    <w:rsid w:val="00976AE3"/>
    <w:rsid w:val="00976CA4"/>
    <w:rsid w:val="00976D57"/>
    <w:rsid w:val="0097702F"/>
    <w:rsid w:val="00977467"/>
    <w:rsid w:val="009800D3"/>
    <w:rsid w:val="00980659"/>
    <w:rsid w:val="00980F87"/>
    <w:rsid w:val="00982D3E"/>
    <w:rsid w:val="00982D8E"/>
    <w:rsid w:val="00983414"/>
    <w:rsid w:val="009835CB"/>
    <w:rsid w:val="009835FD"/>
    <w:rsid w:val="00983D37"/>
    <w:rsid w:val="00984953"/>
    <w:rsid w:val="00984BC3"/>
    <w:rsid w:val="009852E2"/>
    <w:rsid w:val="009853A5"/>
    <w:rsid w:val="00985D14"/>
    <w:rsid w:val="00985DEB"/>
    <w:rsid w:val="00986048"/>
    <w:rsid w:val="009860A8"/>
    <w:rsid w:val="00986244"/>
    <w:rsid w:val="0098732E"/>
    <w:rsid w:val="0099104C"/>
    <w:rsid w:val="0099209D"/>
    <w:rsid w:val="009920F3"/>
    <w:rsid w:val="0099307E"/>
    <w:rsid w:val="00993F6E"/>
    <w:rsid w:val="009947D3"/>
    <w:rsid w:val="00994CC4"/>
    <w:rsid w:val="0099544D"/>
    <w:rsid w:val="00995543"/>
    <w:rsid w:val="00997785"/>
    <w:rsid w:val="00997838"/>
    <w:rsid w:val="00997F28"/>
    <w:rsid w:val="009A0972"/>
    <w:rsid w:val="009A0D37"/>
    <w:rsid w:val="009A0EDF"/>
    <w:rsid w:val="009A181B"/>
    <w:rsid w:val="009A1AA2"/>
    <w:rsid w:val="009A1E41"/>
    <w:rsid w:val="009A2954"/>
    <w:rsid w:val="009A378C"/>
    <w:rsid w:val="009A3998"/>
    <w:rsid w:val="009A40BC"/>
    <w:rsid w:val="009A4781"/>
    <w:rsid w:val="009A4C1A"/>
    <w:rsid w:val="009A6A47"/>
    <w:rsid w:val="009A74E3"/>
    <w:rsid w:val="009A76D1"/>
    <w:rsid w:val="009A7829"/>
    <w:rsid w:val="009A7B49"/>
    <w:rsid w:val="009A7C02"/>
    <w:rsid w:val="009B1E40"/>
    <w:rsid w:val="009B25D2"/>
    <w:rsid w:val="009B27F1"/>
    <w:rsid w:val="009B330B"/>
    <w:rsid w:val="009B3C11"/>
    <w:rsid w:val="009B4997"/>
    <w:rsid w:val="009B5285"/>
    <w:rsid w:val="009B5493"/>
    <w:rsid w:val="009B588B"/>
    <w:rsid w:val="009B594E"/>
    <w:rsid w:val="009B5FD6"/>
    <w:rsid w:val="009B60E2"/>
    <w:rsid w:val="009B6DAF"/>
    <w:rsid w:val="009B6FB4"/>
    <w:rsid w:val="009B72BD"/>
    <w:rsid w:val="009B73D9"/>
    <w:rsid w:val="009C143C"/>
    <w:rsid w:val="009C2208"/>
    <w:rsid w:val="009C26D4"/>
    <w:rsid w:val="009C2C1B"/>
    <w:rsid w:val="009C33C1"/>
    <w:rsid w:val="009C35B4"/>
    <w:rsid w:val="009C3ADB"/>
    <w:rsid w:val="009C3C62"/>
    <w:rsid w:val="009C4AC6"/>
    <w:rsid w:val="009C4E8A"/>
    <w:rsid w:val="009C54A0"/>
    <w:rsid w:val="009C5845"/>
    <w:rsid w:val="009C5B26"/>
    <w:rsid w:val="009C611E"/>
    <w:rsid w:val="009C622E"/>
    <w:rsid w:val="009C6320"/>
    <w:rsid w:val="009C6B05"/>
    <w:rsid w:val="009C6BBE"/>
    <w:rsid w:val="009C6CDF"/>
    <w:rsid w:val="009C6F1B"/>
    <w:rsid w:val="009C717B"/>
    <w:rsid w:val="009C77BF"/>
    <w:rsid w:val="009D03E4"/>
    <w:rsid w:val="009D04B2"/>
    <w:rsid w:val="009D107E"/>
    <w:rsid w:val="009D1FA3"/>
    <w:rsid w:val="009D232F"/>
    <w:rsid w:val="009D3049"/>
    <w:rsid w:val="009D3322"/>
    <w:rsid w:val="009D332D"/>
    <w:rsid w:val="009D338F"/>
    <w:rsid w:val="009D33E7"/>
    <w:rsid w:val="009D377A"/>
    <w:rsid w:val="009D4D10"/>
    <w:rsid w:val="009D51BA"/>
    <w:rsid w:val="009D521B"/>
    <w:rsid w:val="009D5F94"/>
    <w:rsid w:val="009D5FA4"/>
    <w:rsid w:val="009D6041"/>
    <w:rsid w:val="009D6766"/>
    <w:rsid w:val="009D72DB"/>
    <w:rsid w:val="009D74A7"/>
    <w:rsid w:val="009D75F7"/>
    <w:rsid w:val="009D769B"/>
    <w:rsid w:val="009E0A48"/>
    <w:rsid w:val="009E0D2E"/>
    <w:rsid w:val="009E114A"/>
    <w:rsid w:val="009E1476"/>
    <w:rsid w:val="009E18AA"/>
    <w:rsid w:val="009E1C14"/>
    <w:rsid w:val="009E1DBE"/>
    <w:rsid w:val="009E1DFA"/>
    <w:rsid w:val="009E2BC7"/>
    <w:rsid w:val="009E2F0B"/>
    <w:rsid w:val="009E33B4"/>
    <w:rsid w:val="009E344E"/>
    <w:rsid w:val="009E352F"/>
    <w:rsid w:val="009E3944"/>
    <w:rsid w:val="009E3B34"/>
    <w:rsid w:val="009E3C2C"/>
    <w:rsid w:val="009E4C26"/>
    <w:rsid w:val="009E4DD9"/>
    <w:rsid w:val="009E5553"/>
    <w:rsid w:val="009E55F5"/>
    <w:rsid w:val="009E560E"/>
    <w:rsid w:val="009E569F"/>
    <w:rsid w:val="009E5864"/>
    <w:rsid w:val="009E5D34"/>
    <w:rsid w:val="009E60F8"/>
    <w:rsid w:val="009E6148"/>
    <w:rsid w:val="009E6CFC"/>
    <w:rsid w:val="009E6DE6"/>
    <w:rsid w:val="009E6F8F"/>
    <w:rsid w:val="009E7C67"/>
    <w:rsid w:val="009E7D69"/>
    <w:rsid w:val="009F0019"/>
    <w:rsid w:val="009F0271"/>
    <w:rsid w:val="009F14F5"/>
    <w:rsid w:val="009F383D"/>
    <w:rsid w:val="009F4BC4"/>
    <w:rsid w:val="009F5A51"/>
    <w:rsid w:val="009F5C20"/>
    <w:rsid w:val="009F630D"/>
    <w:rsid w:val="009F7357"/>
    <w:rsid w:val="009F7C01"/>
    <w:rsid w:val="009F7CA7"/>
    <w:rsid w:val="009F7EAE"/>
    <w:rsid w:val="00A00037"/>
    <w:rsid w:val="00A0060C"/>
    <w:rsid w:val="00A015A1"/>
    <w:rsid w:val="00A0186C"/>
    <w:rsid w:val="00A01A8C"/>
    <w:rsid w:val="00A01EE2"/>
    <w:rsid w:val="00A02EE7"/>
    <w:rsid w:val="00A03103"/>
    <w:rsid w:val="00A03A2E"/>
    <w:rsid w:val="00A03F63"/>
    <w:rsid w:val="00A0477C"/>
    <w:rsid w:val="00A04BE2"/>
    <w:rsid w:val="00A05291"/>
    <w:rsid w:val="00A056B4"/>
    <w:rsid w:val="00A05A69"/>
    <w:rsid w:val="00A07033"/>
    <w:rsid w:val="00A0735F"/>
    <w:rsid w:val="00A10279"/>
    <w:rsid w:val="00A112DE"/>
    <w:rsid w:val="00A1178F"/>
    <w:rsid w:val="00A11D7B"/>
    <w:rsid w:val="00A123BE"/>
    <w:rsid w:val="00A13094"/>
    <w:rsid w:val="00A1389B"/>
    <w:rsid w:val="00A15750"/>
    <w:rsid w:val="00A15C57"/>
    <w:rsid w:val="00A15C9C"/>
    <w:rsid w:val="00A1608B"/>
    <w:rsid w:val="00A16858"/>
    <w:rsid w:val="00A16CC3"/>
    <w:rsid w:val="00A172BD"/>
    <w:rsid w:val="00A17FB1"/>
    <w:rsid w:val="00A2025C"/>
    <w:rsid w:val="00A20A81"/>
    <w:rsid w:val="00A21121"/>
    <w:rsid w:val="00A224D8"/>
    <w:rsid w:val="00A2377A"/>
    <w:rsid w:val="00A23E63"/>
    <w:rsid w:val="00A24746"/>
    <w:rsid w:val="00A252A7"/>
    <w:rsid w:val="00A255A2"/>
    <w:rsid w:val="00A255BA"/>
    <w:rsid w:val="00A25BB4"/>
    <w:rsid w:val="00A25DEB"/>
    <w:rsid w:val="00A26088"/>
    <w:rsid w:val="00A26237"/>
    <w:rsid w:val="00A26393"/>
    <w:rsid w:val="00A26E96"/>
    <w:rsid w:val="00A30837"/>
    <w:rsid w:val="00A30DEE"/>
    <w:rsid w:val="00A3105A"/>
    <w:rsid w:val="00A312A5"/>
    <w:rsid w:val="00A3148A"/>
    <w:rsid w:val="00A3159A"/>
    <w:rsid w:val="00A3232B"/>
    <w:rsid w:val="00A3298D"/>
    <w:rsid w:val="00A32B69"/>
    <w:rsid w:val="00A3304E"/>
    <w:rsid w:val="00A33125"/>
    <w:rsid w:val="00A33523"/>
    <w:rsid w:val="00A3374D"/>
    <w:rsid w:val="00A33A14"/>
    <w:rsid w:val="00A341FD"/>
    <w:rsid w:val="00A3446E"/>
    <w:rsid w:val="00A349CB"/>
    <w:rsid w:val="00A356EB"/>
    <w:rsid w:val="00A35DA6"/>
    <w:rsid w:val="00A36544"/>
    <w:rsid w:val="00A37751"/>
    <w:rsid w:val="00A40477"/>
    <w:rsid w:val="00A4075E"/>
    <w:rsid w:val="00A4136E"/>
    <w:rsid w:val="00A41D64"/>
    <w:rsid w:val="00A41DE9"/>
    <w:rsid w:val="00A42654"/>
    <w:rsid w:val="00A42B27"/>
    <w:rsid w:val="00A42E3D"/>
    <w:rsid w:val="00A43463"/>
    <w:rsid w:val="00A43DFC"/>
    <w:rsid w:val="00A441DA"/>
    <w:rsid w:val="00A44264"/>
    <w:rsid w:val="00A44DF2"/>
    <w:rsid w:val="00A47428"/>
    <w:rsid w:val="00A4761C"/>
    <w:rsid w:val="00A500C1"/>
    <w:rsid w:val="00A505ED"/>
    <w:rsid w:val="00A50692"/>
    <w:rsid w:val="00A5160C"/>
    <w:rsid w:val="00A52863"/>
    <w:rsid w:val="00A52DBF"/>
    <w:rsid w:val="00A5422A"/>
    <w:rsid w:val="00A54450"/>
    <w:rsid w:val="00A549DF"/>
    <w:rsid w:val="00A554D0"/>
    <w:rsid w:val="00A55CBA"/>
    <w:rsid w:val="00A566F5"/>
    <w:rsid w:val="00A56B2A"/>
    <w:rsid w:val="00A56CE4"/>
    <w:rsid w:val="00A56E00"/>
    <w:rsid w:val="00A56F18"/>
    <w:rsid w:val="00A5722E"/>
    <w:rsid w:val="00A5731F"/>
    <w:rsid w:val="00A60040"/>
    <w:rsid w:val="00A60603"/>
    <w:rsid w:val="00A60D88"/>
    <w:rsid w:val="00A60EFE"/>
    <w:rsid w:val="00A61079"/>
    <w:rsid w:val="00A6150C"/>
    <w:rsid w:val="00A6269C"/>
    <w:rsid w:val="00A6297A"/>
    <w:rsid w:val="00A62986"/>
    <w:rsid w:val="00A62B10"/>
    <w:rsid w:val="00A64791"/>
    <w:rsid w:val="00A64BE0"/>
    <w:rsid w:val="00A651AB"/>
    <w:rsid w:val="00A65519"/>
    <w:rsid w:val="00A65AED"/>
    <w:rsid w:val="00A6621D"/>
    <w:rsid w:val="00A662D7"/>
    <w:rsid w:val="00A66971"/>
    <w:rsid w:val="00A66DBB"/>
    <w:rsid w:val="00A679A8"/>
    <w:rsid w:val="00A67AD6"/>
    <w:rsid w:val="00A67F39"/>
    <w:rsid w:val="00A702E7"/>
    <w:rsid w:val="00A709BD"/>
    <w:rsid w:val="00A71412"/>
    <w:rsid w:val="00A71F3C"/>
    <w:rsid w:val="00A734F1"/>
    <w:rsid w:val="00A737D0"/>
    <w:rsid w:val="00A7422F"/>
    <w:rsid w:val="00A7457C"/>
    <w:rsid w:val="00A74611"/>
    <w:rsid w:val="00A74E2C"/>
    <w:rsid w:val="00A74FF1"/>
    <w:rsid w:val="00A75107"/>
    <w:rsid w:val="00A75116"/>
    <w:rsid w:val="00A75226"/>
    <w:rsid w:val="00A75B4D"/>
    <w:rsid w:val="00A76287"/>
    <w:rsid w:val="00A762F1"/>
    <w:rsid w:val="00A76718"/>
    <w:rsid w:val="00A76AE5"/>
    <w:rsid w:val="00A77AD0"/>
    <w:rsid w:val="00A80E5E"/>
    <w:rsid w:val="00A80F38"/>
    <w:rsid w:val="00A8123B"/>
    <w:rsid w:val="00A812BD"/>
    <w:rsid w:val="00A8294E"/>
    <w:rsid w:val="00A82E93"/>
    <w:rsid w:val="00A8324B"/>
    <w:rsid w:val="00A83AD2"/>
    <w:rsid w:val="00A83B5A"/>
    <w:rsid w:val="00A83DDB"/>
    <w:rsid w:val="00A84463"/>
    <w:rsid w:val="00A852F3"/>
    <w:rsid w:val="00A85AFC"/>
    <w:rsid w:val="00A85FEC"/>
    <w:rsid w:val="00A86233"/>
    <w:rsid w:val="00A86ACC"/>
    <w:rsid w:val="00A87C81"/>
    <w:rsid w:val="00A906D4"/>
    <w:rsid w:val="00A91735"/>
    <w:rsid w:val="00A92689"/>
    <w:rsid w:val="00A92BBA"/>
    <w:rsid w:val="00A93525"/>
    <w:rsid w:val="00A94601"/>
    <w:rsid w:val="00A94785"/>
    <w:rsid w:val="00A95220"/>
    <w:rsid w:val="00A957AA"/>
    <w:rsid w:val="00A95B28"/>
    <w:rsid w:val="00A95ED0"/>
    <w:rsid w:val="00A966FC"/>
    <w:rsid w:val="00A96752"/>
    <w:rsid w:val="00A96BAF"/>
    <w:rsid w:val="00A96D2E"/>
    <w:rsid w:val="00A97060"/>
    <w:rsid w:val="00A97D91"/>
    <w:rsid w:val="00A97DEB"/>
    <w:rsid w:val="00A97F38"/>
    <w:rsid w:val="00AA0356"/>
    <w:rsid w:val="00AA0D23"/>
    <w:rsid w:val="00AA1177"/>
    <w:rsid w:val="00AA1240"/>
    <w:rsid w:val="00AA16A2"/>
    <w:rsid w:val="00AA2F82"/>
    <w:rsid w:val="00AA3496"/>
    <w:rsid w:val="00AA36CF"/>
    <w:rsid w:val="00AA3A28"/>
    <w:rsid w:val="00AA45A7"/>
    <w:rsid w:val="00AA4677"/>
    <w:rsid w:val="00AA48E8"/>
    <w:rsid w:val="00AA4993"/>
    <w:rsid w:val="00AA5697"/>
    <w:rsid w:val="00AA5B11"/>
    <w:rsid w:val="00AA5E9C"/>
    <w:rsid w:val="00AA6C4F"/>
    <w:rsid w:val="00AB0005"/>
    <w:rsid w:val="00AB0D14"/>
    <w:rsid w:val="00AB0F83"/>
    <w:rsid w:val="00AB1322"/>
    <w:rsid w:val="00AB169E"/>
    <w:rsid w:val="00AB17A2"/>
    <w:rsid w:val="00AB1B93"/>
    <w:rsid w:val="00AB1C05"/>
    <w:rsid w:val="00AB23DE"/>
    <w:rsid w:val="00AB356B"/>
    <w:rsid w:val="00AB35CA"/>
    <w:rsid w:val="00AB3DE0"/>
    <w:rsid w:val="00AB40EF"/>
    <w:rsid w:val="00AB41A6"/>
    <w:rsid w:val="00AB42CD"/>
    <w:rsid w:val="00AB5511"/>
    <w:rsid w:val="00AB5DC3"/>
    <w:rsid w:val="00AB6134"/>
    <w:rsid w:val="00AB6289"/>
    <w:rsid w:val="00AB795B"/>
    <w:rsid w:val="00AC0066"/>
    <w:rsid w:val="00AC045C"/>
    <w:rsid w:val="00AC0643"/>
    <w:rsid w:val="00AC08D1"/>
    <w:rsid w:val="00AC09F1"/>
    <w:rsid w:val="00AC0A0E"/>
    <w:rsid w:val="00AC0F9E"/>
    <w:rsid w:val="00AC13D0"/>
    <w:rsid w:val="00AC14AE"/>
    <w:rsid w:val="00AC1541"/>
    <w:rsid w:val="00AC2BD8"/>
    <w:rsid w:val="00AC3408"/>
    <w:rsid w:val="00AC3BF1"/>
    <w:rsid w:val="00AC5E36"/>
    <w:rsid w:val="00AC5F89"/>
    <w:rsid w:val="00AC6177"/>
    <w:rsid w:val="00AC61C3"/>
    <w:rsid w:val="00AC6992"/>
    <w:rsid w:val="00AC714C"/>
    <w:rsid w:val="00AC7153"/>
    <w:rsid w:val="00AC7546"/>
    <w:rsid w:val="00AC75D9"/>
    <w:rsid w:val="00AC7869"/>
    <w:rsid w:val="00AC7882"/>
    <w:rsid w:val="00AC78C1"/>
    <w:rsid w:val="00AD0D11"/>
    <w:rsid w:val="00AD0D85"/>
    <w:rsid w:val="00AD0DD2"/>
    <w:rsid w:val="00AD0F3A"/>
    <w:rsid w:val="00AD1FC1"/>
    <w:rsid w:val="00AD2F81"/>
    <w:rsid w:val="00AD3445"/>
    <w:rsid w:val="00AD3542"/>
    <w:rsid w:val="00AD3F95"/>
    <w:rsid w:val="00AD4E17"/>
    <w:rsid w:val="00AD5500"/>
    <w:rsid w:val="00AD61E2"/>
    <w:rsid w:val="00AD6A93"/>
    <w:rsid w:val="00AD6C7B"/>
    <w:rsid w:val="00AD6CAC"/>
    <w:rsid w:val="00AD6FFC"/>
    <w:rsid w:val="00AD7C21"/>
    <w:rsid w:val="00AD7DA2"/>
    <w:rsid w:val="00AE0656"/>
    <w:rsid w:val="00AE09F8"/>
    <w:rsid w:val="00AE0B5F"/>
    <w:rsid w:val="00AE185D"/>
    <w:rsid w:val="00AE31B9"/>
    <w:rsid w:val="00AE3C42"/>
    <w:rsid w:val="00AE4075"/>
    <w:rsid w:val="00AE41A7"/>
    <w:rsid w:val="00AE4226"/>
    <w:rsid w:val="00AE4A74"/>
    <w:rsid w:val="00AE5898"/>
    <w:rsid w:val="00AE624C"/>
    <w:rsid w:val="00AE6BD9"/>
    <w:rsid w:val="00AE6D5A"/>
    <w:rsid w:val="00AE6E83"/>
    <w:rsid w:val="00AE7DBB"/>
    <w:rsid w:val="00AF03C1"/>
    <w:rsid w:val="00AF04DC"/>
    <w:rsid w:val="00AF0EE8"/>
    <w:rsid w:val="00AF1010"/>
    <w:rsid w:val="00AF1792"/>
    <w:rsid w:val="00AF2138"/>
    <w:rsid w:val="00AF2711"/>
    <w:rsid w:val="00AF29A4"/>
    <w:rsid w:val="00AF3C5B"/>
    <w:rsid w:val="00AF4044"/>
    <w:rsid w:val="00AF475E"/>
    <w:rsid w:val="00AF4FED"/>
    <w:rsid w:val="00AF591D"/>
    <w:rsid w:val="00AF5CFC"/>
    <w:rsid w:val="00AF7B0C"/>
    <w:rsid w:val="00AF7B68"/>
    <w:rsid w:val="00AF7E94"/>
    <w:rsid w:val="00AF7FC5"/>
    <w:rsid w:val="00B00CE4"/>
    <w:rsid w:val="00B0112C"/>
    <w:rsid w:val="00B01C6F"/>
    <w:rsid w:val="00B01CFB"/>
    <w:rsid w:val="00B03195"/>
    <w:rsid w:val="00B032BF"/>
    <w:rsid w:val="00B0384C"/>
    <w:rsid w:val="00B038B6"/>
    <w:rsid w:val="00B03AAF"/>
    <w:rsid w:val="00B03EC7"/>
    <w:rsid w:val="00B042CD"/>
    <w:rsid w:val="00B04CFF"/>
    <w:rsid w:val="00B0550F"/>
    <w:rsid w:val="00B0562A"/>
    <w:rsid w:val="00B05690"/>
    <w:rsid w:val="00B05977"/>
    <w:rsid w:val="00B06245"/>
    <w:rsid w:val="00B06910"/>
    <w:rsid w:val="00B06E65"/>
    <w:rsid w:val="00B06F5B"/>
    <w:rsid w:val="00B076DA"/>
    <w:rsid w:val="00B100D4"/>
    <w:rsid w:val="00B11F76"/>
    <w:rsid w:val="00B12261"/>
    <w:rsid w:val="00B12509"/>
    <w:rsid w:val="00B13BFB"/>
    <w:rsid w:val="00B13D01"/>
    <w:rsid w:val="00B13E53"/>
    <w:rsid w:val="00B16447"/>
    <w:rsid w:val="00B16D4A"/>
    <w:rsid w:val="00B17469"/>
    <w:rsid w:val="00B204BB"/>
    <w:rsid w:val="00B20DBD"/>
    <w:rsid w:val="00B21B89"/>
    <w:rsid w:val="00B2209C"/>
    <w:rsid w:val="00B2242E"/>
    <w:rsid w:val="00B22973"/>
    <w:rsid w:val="00B22B84"/>
    <w:rsid w:val="00B22FA0"/>
    <w:rsid w:val="00B2320E"/>
    <w:rsid w:val="00B23BBF"/>
    <w:rsid w:val="00B24241"/>
    <w:rsid w:val="00B246F2"/>
    <w:rsid w:val="00B24C35"/>
    <w:rsid w:val="00B25450"/>
    <w:rsid w:val="00B25CD4"/>
    <w:rsid w:val="00B25FD9"/>
    <w:rsid w:val="00B26349"/>
    <w:rsid w:val="00B26707"/>
    <w:rsid w:val="00B267E3"/>
    <w:rsid w:val="00B26C62"/>
    <w:rsid w:val="00B26D2A"/>
    <w:rsid w:val="00B27FE5"/>
    <w:rsid w:val="00B3046A"/>
    <w:rsid w:val="00B30B93"/>
    <w:rsid w:val="00B30DA9"/>
    <w:rsid w:val="00B30EBB"/>
    <w:rsid w:val="00B310A4"/>
    <w:rsid w:val="00B313DE"/>
    <w:rsid w:val="00B319F8"/>
    <w:rsid w:val="00B33043"/>
    <w:rsid w:val="00B339C1"/>
    <w:rsid w:val="00B33A8D"/>
    <w:rsid w:val="00B33F45"/>
    <w:rsid w:val="00B3464E"/>
    <w:rsid w:val="00B34923"/>
    <w:rsid w:val="00B34BF3"/>
    <w:rsid w:val="00B34FA5"/>
    <w:rsid w:val="00B356CE"/>
    <w:rsid w:val="00B365B8"/>
    <w:rsid w:val="00B367A0"/>
    <w:rsid w:val="00B36C06"/>
    <w:rsid w:val="00B37CAA"/>
    <w:rsid w:val="00B40F97"/>
    <w:rsid w:val="00B418BD"/>
    <w:rsid w:val="00B41F46"/>
    <w:rsid w:val="00B42B0F"/>
    <w:rsid w:val="00B445BD"/>
    <w:rsid w:val="00B44B7E"/>
    <w:rsid w:val="00B44DB2"/>
    <w:rsid w:val="00B44E18"/>
    <w:rsid w:val="00B45121"/>
    <w:rsid w:val="00B453D8"/>
    <w:rsid w:val="00B45886"/>
    <w:rsid w:val="00B45CB5"/>
    <w:rsid w:val="00B45DF8"/>
    <w:rsid w:val="00B4622F"/>
    <w:rsid w:val="00B46AA9"/>
    <w:rsid w:val="00B47568"/>
    <w:rsid w:val="00B4769C"/>
    <w:rsid w:val="00B47D95"/>
    <w:rsid w:val="00B47EC4"/>
    <w:rsid w:val="00B500B4"/>
    <w:rsid w:val="00B505FA"/>
    <w:rsid w:val="00B50C40"/>
    <w:rsid w:val="00B5140E"/>
    <w:rsid w:val="00B519E0"/>
    <w:rsid w:val="00B51A3F"/>
    <w:rsid w:val="00B522AE"/>
    <w:rsid w:val="00B525EA"/>
    <w:rsid w:val="00B52D35"/>
    <w:rsid w:val="00B53007"/>
    <w:rsid w:val="00B54800"/>
    <w:rsid w:val="00B5483A"/>
    <w:rsid w:val="00B54B37"/>
    <w:rsid w:val="00B54DF3"/>
    <w:rsid w:val="00B563BE"/>
    <w:rsid w:val="00B56A66"/>
    <w:rsid w:val="00B5764D"/>
    <w:rsid w:val="00B578CE"/>
    <w:rsid w:val="00B60951"/>
    <w:rsid w:val="00B610A2"/>
    <w:rsid w:val="00B61748"/>
    <w:rsid w:val="00B619DF"/>
    <w:rsid w:val="00B61A63"/>
    <w:rsid w:val="00B62930"/>
    <w:rsid w:val="00B62C4E"/>
    <w:rsid w:val="00B631EF"/>
    <w:rsid w:val="00B63345"/>
    <w:rsid w:val="00B643CB"/>
    <w:rsid w:val="00B64D4A"/>
    <w:rsid w:val="00B6512C"/>
    <w:rsid w:val="00B65F41"/>
    <w:rsid w:val="00B65F53"/>
    <w:rsid w:val="00B6611A"/>
    <w:rsid w:val="00B70B56"/>
    <w:rsid w:val="00B70CA9"/>
    <w:rsid w:val="00B719DB"/>
    <w:rsid w:val="00B71F55"/>
    <w:rsid w:val="00B7366B"/>
    <w:rsid w:val="00B738CD"/>
    <w:rsid w:val="00B74312"/>
    <w:rsid w:val="00B74ABD"/>
    <w:rsid w:val="00B80D22"/>
    <w:rsid w:val="00B80DFC"/>
    <w:rsid w:val="00B81AB3"/>
    <w:rsid w:val="00B81E7C"/>
    <w:rsid w:val="00B8206D"/>
    <w:rsid w:val="00B824F8"/>
    <w:rsid w:val="00B8475D"/>
    <w:rsid w:val="00B84D4E"/>
    <w:rsid w:val="00B84DED"/>
    <w:rsid w:val="00B84F12"/>
    <w:rsid w:val="00B8507A"/>
    <w:rsid w:val="00B86290"/>
    <w:rsid w:val="00B86A6A"/>
    <w:rsid w:val="00B87370"/>
    <w:rsid w:val="00B87D79"/>
    <w:rsid w:val="00B9052C"/>
    <w:rsid w:val="00B91061"/>
    <w:rsid w:val="00B91353"/>
    <w:rsid w:val="00B91F27"/>
    <w:rsid w:val="00B91F52"/>
    <w:rsid w:val="00B91FF4"/>
    <w:rsid w:val="00B92C82"/>
    <w:rsid w:val="00B931F1"/>
    <w:rsid w:val="00B9367D"/>
    <w:rsid w:val="00B93C5B"/>
    <w:rsid w:val="00B940C9"/>
    <w:rsid w:val="00B9443A"/>
    <w:rsid w:val="00B94A70"/>
    <w:rsid w:val="00B94D00"/>
    <w:rsid w:val="00B961B9"/>
    <w:rsid w:val="00B96D59"/>
    <w:rsid w:val="00B976EF"/>
    <w:rsid w:val="00B97DF3"/>
    <w:rsid w:val="00BA0080"/>
    <w:rsid w:val="00BA0937"/>
    <w:rsid w:val="00BA094F"/>
    <w:rsid w:val="00BA14D5"/>
    <w:rsid w:val="00BA1538"/>
    <w:rsid w:val="00BA1B55"/>
    <w:rsid w:val="00BA2312"/>
    <w:rsid w:val="00BA2375"/>
    <w:rsid w:val="00BA3E37"/>
    <w:rsid w:val="00BA3ECC"/>
    <w:rsid w:val="00BA3F22"/>
    <w:rsid w:val="00BA4972"/>
    <w:rsid w:val="00BA59A3"/>
    <w:rsid w:val="00BA6136"/>
    <w:rsid w:val="00BA6355"/>
    <w:rsid w:val="00BA6702"/>
    <w:rsid w:val="00BA67FA"/>
    <w:rsid w:val="00BB0249"/>
    <w:rsid w:val="00BB034F"/>
    <w:rsid w:val="00BB0EFD"/>
    <w:rsid w:val="00BB1036"/>
    <w:rsid w:val="00BB1148"/>
    <w:rsid w:val="00BB13DF"/>
    <w:rsid w:val="00BB154B"/>
    <w:rsid w:val="00BB1A00"/>
    <w:rsid w:val="00BB217A"/>
    <w:rsid w:val="00BB22E4"/>
    <w:rsid w:val="00BB2513"/>
    <w:rsid w:val="00BB2A1B"/>
    <w:rsid w:val="00BB3C23"/>
    <w:rsid w:val="00BB4603"/>
    <w:rsid w:val="00BB49B0"/>
    <w:rsid w:val="00BB4CE2"/>
    <w:rsid w:val="00BB5C6B"/>
    <w:rsid w:val="00BB6745"/>
    <w:rsid w:val="00BB6B1C"/>
    <w:rsid w:val="00BB70FB"/>
    <w:rsid w:val="00BC0A3A"/>
    <w:rsid w:val="00BC0E0E"/>
    <w:rsid w:val="00BC11A7"/>
    <w:rsid w:val="00BC13F4"/>
    <w:rsid w:val="00BC1E2F"/>
    <w:rsid w:val="00BC270E"/>
    <w:rsid w:val="00BC2769"/>
    <w:rsid w:val="00BC29DD"/>
    <w:rsid w:val="00BC31F3"/>
    <w:rsid w:val="00BC424C"/>
    <w:rsid w:val="00BC49E2"/>
    <w:rsid w:val="00BC51C8"/>
    <w:rsid w:val="00BC546A"/>
    <w:rsid w:val="00BC5992"/>
    <w:rsid w:val="00BC623F"/>
    <w:rsid w:val="00BC6A41"/>
    <w:rsid w:val="00BC6A80"/>
    <w:rsid w:val="00BC6C18"/>
    <w:rsid w:val="00BC6D3B"/>
    <w:rsid w:val="00BC7513"/>
    <w:rsid w:val="00BD03D5"/>
    <w:rsid w:val="00BD1364"/>
    <w:rsid w:val="00BD152A"/>
    <w:rsid w:val="00BD2411"/>
    <w:rsid w:val="00BD2AC2"/>
    <w:rsid w:val="00BD3357"/>
    <w:rsid w:val="00BD3638"/>
    <w:rsid w:val="00BD3900"/>
    <w:rsid w:val="00BD3938"/>
    <w:rsid w:val="00BD412C"/>
    <w:rsid w:val="00BD4B69"/>
    <w:rsid w:val="00BD7992"/>
    <w:rsid w:val="00BD7E11"/>
    <w:rsid w:val="00BD7F16"/>
    <w:rsid w:val="00BE10CD"/>
    <w:rsid w:val="00BE10DE"/>
    <w:rsid w:val="00BE1754"/>
    <w:rsid w:val="00BE1B26"/>
    <w:rsid w:val="00BE1BE4"/>
    <w:rsid w:val="00BE23A9"/>
    <w:rsid w:val="00BE3232"/>
    <w:rsid w:val="00BE3273"/>
    <w:rsid w:val="00BE3C69"/>
    <w:rsid w:val="00BE42ED"/>
    <w:rsid w:val="00BE53E6"/>
    <w:rsid w:val="00BE57CD"/>
    <w:rsid w:val="00BE5F20"/>
    <w:rsid w:val="00BE7B27"/>
    <w:rsid w:val="00BF0025"/>
    <w:rsid w:val="00BF03B0"/>
    <w:rsid w:val="00BF0870"/>
    <w:rsid w:val="00BF0B1E"/>
    <w:rsid w:val="00BF10F6"/>
    <w:rsid w:val="00BF19B9"/>
    <w:rsid w:val="00BF1E2C"/>
    <w:rsid w:val="00BF21A0"/>
    <w:rsid w:val="00BF25FF"/>
    <w:rsid w:val="00BF2765"/>
    <w:rsid w:val="00BF333C"/>
    <w:rsid w:val="00BF42B4"/>
    <w:rsid w:val="00BF4301"/>
    <w:rsid w:val="00BF5CFD"/>
    <w:rsid w:val="00BF60D1"/>
    <w:rsid w:val="00BF62CA"/>
    <w:rsid w:val="00BF6385"/>
    <w:rsid w:val="00BF72FF"/>
    <w:rsid w:val="00BF76F4"/>
    <w:rsid w:val="00C002F4"/>
    <w:rsid w:val="00C005F6"/>
    <w:rsid w:val="00C00687"/>
    <w:rsid w:val="00C00E00"/>
    <w:rsid w:val="00C0115D"/>
    <w:rsid w:val="00C019E1"/>
    <w:rsid w:val="00C01AEF"/>
    <w:rsid w:val="00C021EB"/>
    <w:rsid w:val="00C02C25"/>
    <w:rsid w:val="00C03321"/>
    <w:rsid w:val="00C04AE2"/>
    <w:rsid w:val="00C04E18"/>
    <w:rsid w:val="00C05232"/>
    <w:rsid w:val="00C05376"/>
    <w:rsid w:val="00C05802"/>
    <w:rsid w:val="00C05C56"/>
    <w:rsid w:val="00C064C0"/>
    <w:rsid w:val="00C06534"/>
    <w:rsid w:val="00C06B06"/>
    <w:rsid w:val="00C06B3F"/>
    <w:rsid w:val="00C06F48"/>
    <w:rsid w:val="00C07818"/>
    <w:rsid w:val="00C07AD8"/>
    <w:rsid w:val="00C1009D"/>
    <w:rsid w:val="00C10742"/>
    <w:rsid w:val="00C12A94"/>
    <w:rsid w:val="00C12BC0"/>
    <w:rsid w:val="00C12F63"/>
    <w:rsid w:val="00C135D7"/>
    <w:rsid w:val="00C1377D"/>
    <w:rsid w:val="00C13948"/>
    <w:rsid w:val="00C13AD8"/>
    <w:rsid w:val="00C147DC"/>
    <w:rsid w:val="00C14BD9"/>
    <w:rsid w:val="00C14CBA"/>
    <w:rsid w:val="00C157B9"/>
    <w:rsid w:val="00C15BFF"/>
    <w:rsid w:val="00C16281"/>
    <w:rsid w:val="00C16754"/>
    <w:rsid w:val="00C1678A"/>
    <w:rsid w:val="00C16C53"/>
    <w:rsid w:val="00C16F55"/>
    <w:rsid w:val="00C16F9B"/>
    <w:rsid w:val="00C2042C"/>
    <w:rsid w:val="00C20D7B"/>
    <w:rsid w:val="00C21086"/>
    <w:rsid w:val="00C21AD1"/>
    <w:rsid w:val="00C21F13"/>
    <w:rsid w:val="00C220BB"/>
    <w:rsid w:val="00C229E0"/>
    <w:rsid w:val="00C23A29"/>
    <w:rsid w:val="00C248C4"/>
    <w:rsid w:val="00C24B75"/>
    <w:rsid w:val="00C24CE1"/>
    <w:rsid w:val="00C255A0"/>
    <w:rsid w:val="00C25888"/>
    <w:rsid w:val="00C26406"/>
    <w:rsid w:val="00C264F6"/>
    <w:rsid w:val="00C26C76"/>
    <w:rsid w:val="00C274E3"/>
    <w:rsid w:val="00C2752C"/>
    <w:rsid w:val="00C27C8B"/>
    <w:rsid w:val="00C27E69"/>
    <w:rsid w:val="00C305AA"/>
    <w:rsid w:val="00C30BB8"/>
    <w:rsid w:val="00C30C20"/>
    <w:rsid w:val="00C31DDA"/>
    <w:rsid w:val="00C32B8E"/>
    <w:rsid w:val="00C32E49"/>
    <w:rsid w:val="00C33D62"/>
    <w:rsid w:val="00C33DB5"/>
    <w:rsid w:val="00C34412"/>
    <w:rsid w:val="00C344B5"/>
    <w:rsid w:val="00C34706"/>
    <w:rsid w:val="00C34EB7"/>
    <w:rsid w:val="00C3567F"/>
    <w:rsid w:val="00C35E49"/>
    <w:rsid w:val="00C36240"/>
    <w:rsid w:val="00C36573"/>
    <w:rsid w:val="00C37CAE"/>
    <w:rsid w:val="00C403D7"/>
    <w:rsid w:val="00C43283"/>
    <w:rsid w:val="00C44B24"/>
    <w:rsid w:val="00C450A7"/>
    <w:rsid w:val="00C45203"/>
    <w:rsid w:val="00C45218"/>
    <w:rsid w:val="00C469D7"/>
    <w:rsid w:val="00C46F36"/>
    <w:rsid w:val="00C47A02"/>
    <w:rsid w:val="00C500DA"/>
    <w:rsid w:val="00C51079"/>
    <w:rsid w:val="00C5128F"/>
    <w:rsid w:val="00C51995"/>
    <w:rsid w:val="00C5236A"/>
    <w:rsid w:val="00C5249B"/>
    <w:rsid w:val="00C5297B"/>
    <w:rsid w:val="00C52AA1"/>
    <w:rsid w:val="00C52EFD"/>
    <w:rsid w:val="00C53AA6"/>
    <w:rsid w:val="00C53EDE"/>
    <w:rsid w:val="00C54034"/>
    <w:rsid w:val="00C5413D"/>
    <w:rsid w:val="00C542FC"/>
    <w:rsid w:val="00C5433E"/>
    <w:rsid w:val="00C5434E"/>
    <w:rsid w:val="00C55099"/>
    <w:rsid w:val="00C55203"/>
    <w:rsid w:val="00C556BC"/>
    <w:rsid w:val="00C563C2"/>
    <w:rsid w:val="00C56912"/>
    <w:rsid w:val="00C5748F"/>
    <w:rsid w:val="00C57CE8"/>
    <w:rsid w:val="00C60638"/>
    <w:rsid w:val="00C61101"/>
    <w:rsid w:val="00C611BC"/>
    <w:rsid w:val="00C61B6C"/>
    <w:rsid w:val="00C623EF"/>
    <w:rsid w:val="00C62C7E"/>
    <w:rsid w:val="00C64C69"/>
    <w:rsid w:val="00C64C94"/>
    <w:rsid w:val="00C65341"/>
    <w:rsid w:val="00C6571B"/>
    <w:rsid w:val="00C663EC"/>
    <w:rsid w:val="00C66695"/>
    <w:rsid w:val="00C667DF"/>
    <w:rsid w:val="00C667FA"/>
    <w:rsid w:val="00C675FA"/>
    <w:rsid w:val="00C677EB"/>
    <w:rsid w:val="00C678B6"/>
    <w:rsid w:val="00C67C9F"/>
    <w:rsid w:val="00C67DDC"/>
    <w:rsid w:val="00C70069"/>
    <w:rsid w:val="00C70757"/>
    <w:rsid w:val="00C70915"/>
    <w:rsid w:val="00C70FF0"/>
    <w:rsid w:val="00C710C0"/>
    <w:rsid w:val="00C7115A"/>
    <w:rsid w:val="00C71209"/>
    <w:rsid w:val="00C719AA"/>
    <w:rsid w:val="00C721AE"/>
    <w:rsid w:val="00C72A2A"/>
    <w:rsid w:val="00C72A3B"/>
    <w:rsid w:val="00C72BE7"/>
    <w:rsid w:val="00C73023"/>
    <w:rsid w:val="00C7379A"/>
    <w:rsid w:val="00C73F01"/>
    <w:rsid w:val="00C74704"/>
    <w:rsid w:val="00C7504C"/>
    <w:rsid w:val="00C759CD"/>
    <w:rsid w:val="00C76175"/>
    <w:rsid w:val="00C76E01"/>
    <w:rsid w:val="00C77721"/>
    <w:rsid w:val="00C8029E"/>
    <w:rsid w:val="00C8035B"/>
    <w:rsid w:val="00C80BB9"/>
    <w:rsid w:val="00C80CD5"/>
    <w:rsid w:val="00C80DDE"/>
    <w:rsid w:val="00C81118"/>
    <w:rsid w:val="00C835AC"/>
    <w:rsid w:val="00C83B31"/>
    <w:rsid w:val="00C84580"/>
    <w:rsid w:val="00C8548C"/>
    <w:rsid w:val="00C855DA"/>
    <w:rsid w:val="00C85DB0"/>
    <w:rsid w:val="00C85F3F"/>
    <w:rsid w:val="00C864AA"/>
    <w:rsid w:val="00C86638"/>
    <w:rsid w:val="00C86872"/>
    <w:rsid w:val="00C86A0E"/>
    <w:rsid w:val="00C86DB8"/>
    <w:rsid w:val="00C87108"/>
    <w:rsid w:val="00C874F6"/>
    <w:rsid w:val="00C8754B"/>
    <w:rsid w:val="00C87AA3"/>
    <w:rsid w:val="00C87B31"/>
    <w:rsid w:val="00C87BFE"/>
    <w:rsid w:val="00C9081F"/>
    <w:rsid w:val="00C908E7"/>
    <w:rsid w:val="00C90CAD"/>
    <w:rsid w:val="00C91322"/>
    <w:rsid w:val="00C914E4"/>
    <w:rsid w:val="00C91691"/>
    <w:rsid w:val="00C9269F"/>
    <w:rsid w:val="00C930C5"/>
    <w:rsid w:val="00C93398"/>
    <w:rsid w:val="00C9373A"/>
    <w:rsid w:val="00C93DA7"/>
    <w:rsid w:val="00C94439"/>
    <w:rsid w:val="00C94831"/>
    <w:rsid w:val="00C94BB3"/>
    <w:rsid w:val="00C94C99"/>
    <w:rsid w:val="00C94E17"/>
    <w:rsid w:val="00C950FA"/>
    <w:rsid w:val="00C95161"/>
    <w:rsid w:val="00C952B3"/>
    <w:rsid w:val="00C958C9"/>
    <w:rsid w:val="00C96242"/>
    <w:rsid w:val="00C96EBE"/>
    <w:rsid w:val="00C96F2C"/>
    <w:rsid w:val="00CA0527"/>
    <w:rsid w:val="00CA0F68"/>
    <w:rsid w:val="00CA1063"/>
    <w:rsid w:val="00CA13BE"/>
    <w:rsid w:val="00CA13DB"/>
    <w:rsid w:val="00CA230D"/>
    <w:rsid w:val="00CA2374"/>
    <w:rsid w:val="00CA2A2E"/>
    <w:rsid w:val="00CA3B49"/>
    <w:rsid w:val="00CA427E"/>
    <w:rsid w:val="00CA4B64"/>
    <w:rsid w:val="00CA4BAF"/>
    <w:rsid w:val="00CA4D5A"/>
    <w:rsid w:val="00CA4F20"/>
    <w:rsid w:val="00CA515C"/>
    <w:rsid w:val="00CA516C"/>
    <w:rsid w:val="00CA56D5"/>
    <w:rsid w:val="00CA58F3"/>
    <w:rsid w:val="00CA690E"/>
    <w:rsid w:val="00CA6B43"/>
    <w:rsid w:val="00CA74F8"/>
    <w:rsid w:val="00CA7A2B"/>
    <w:rsid w:val="00CA7A47"/>
    <w:rsid w:val="00CA7D7A"/>
    <w:rsid w:val="00CB0A33"/>
    <w:rsid w:val="00CB0B2D"/>
    <w:rsid w:val="00CB0F10"/>
    <w:rsid w:val="00CB0F6E"/>
    <w:rsid w:val="00CB0FD9"/>
    <w:rsid w:val="00CB1278"/>
    <w:rsid w:val="00CB2042"/>
    <w:rsid w:val="00CB293B"/>
    <w:rsid w:val="00CB3A58"/>
    <w:rsid w:val="00CB3ACE"/>
    <w:rsid w:val="00CB588A"/>
    <w:rsid w:val="00CB5ED9"/>
    <w:rsid w:val="00CB61A3"/>
    <w:rsid w:val="00CB6873"/>
    <w:rsid w:val="00CB69A6"/>
    <w:rsid w:val="00CB6DAB"/>
    <w:rsid w:val="00CB74BA"/>
    <w:rsid w:val="00CB75DE"/>
    <w:rsid w:val="00CC0986"/>
    <w:rsid w:val="00CC14F8"/>
    <w:rsid w:val="00CC16EF"/>
    <w:rsid w:val="00CC32CD"/>
    <w:rsid w:val="00CC3523"/>
    <w:rsid w:val="00CC3611"/>
    <w:rsid w:val="00CC3862"/>
    <w:rsid w:val="00CC3E21"/>
    <w:rsid w:val="00CC40D5"/>
    <w:rsid w:val="00CC42D2"/>
    <w:rsid w:val="00CC50C4"/>
    <w:rsid w:val="00CC5D6C"/>
    <w:rsid w:val="00CC62F2"/>
    <w:rsid w:val="00CC65CC"/>
    <w:rsid w:val="00CC755A"/>
    <w:rsid w:val="00CC784C"/>
    <w:rsid w:val="00CC7EBB"/>
    <w:rsid w:val="00CD0222"/>
    <w:rsid w:val="00CD05B9"/>
    <w:rsid w:val="00CD07BD"/>
    <w:rsid w:val="00CD0F54"/>
    <w:rsid w:val="00CD1B1E"/>
    <w:rsid w:val="00CD1BD1"/>
    <w:rsid w:val="00CD1BF0"/>
    <w:rsid w:val="00CD304B"/>
    <w:rsid w:val="00CD3265"/>
    <w:rsid w:val="00CD46FD"/>
    <w:rsid w:val="00CD589E"/>
    <w:rsid w:val="00CD5980"/>
    <w:rsid w:val="00CD5B8D"/>
    <w:rsid w:val="00CD6308"/>
    <w:rsid w:val="00CD69B9"/>
    <w:rsid w:val="00CD6E8F"/>
    <w:rsid w:val="00CD708A"/>
    <w:rsid w:val="00CD70CE"/>
    <w:rsid w:val="00CD797E"/>
    <w:rsid w:val="00CD7D47"/>
    <w:rsid w:val="00CD7FA2"/>
    <w:rsid w:val="00CE04C7"/>
    <w:rsid w:val="00CE04D4"/>
    <w:rsid w:val="00CE0628"/>
    <w:rsid w:val="00CE07DE"/>
    <w:rsid w:val="00CE085D"/>
    <w:rsid w:val="00CE0A5D"/>
    <w:rsid w:val="00CE122D"/>
    <w:rsid w:val="00CE15AD"/>
    <w:rsid w:val="00CE1DDB"/>
    <w:rsid w:val="00CE1F62"/>
    <w:rsid w:val="00CE2F18"/>
    <w:rsid w:val="00CE2F3B"/>
    <w:rsid w:val="00CE2FED"/>
    <w:rsid w:val="00CE3BAB"/>
    <w:rsid w:val="00CE3C54"/>
    <w:rsid w:val="00CE48A2"/>
    <w:rsid w:val="00CE5706"/>
    <w:rsid w:val="00CE5937"/>
    <w:rsid w:val="00CE5A44"/>
    <w:rsid w:val="00CE5E4E"/>
    <w:rsid w:val="00CE6956"/>
    <w:rsid w:val="00CE71B5"/>
    <w:rsid w:val="00CE7261"/>
    <w:rsid w:val="00CF012F"/>
    <w:rsid w:val="00CF0C6F"/>
    <w:rsid w:val="00CF0F1A"/>
    <w:rsid w:val="00CF1244"/>
    <w:rsid w:val="00CF1525"/>
    <w:rsid w:val="00CF1D9F"/>
    <w:rsid w:val="00CF2992"/>
    <w:rsid w:val="00CF3150"/>
    <w:rsid w:val="00CF36DC"/>
    <w:rsid w:val="00CF38A8"/>
    <w:rsid w:val="00CF47C7"/>
    <w:rsid w:val="00CF6233"/>
    <w:rsid w:val="00CF6436"/>
    <w:rsid w:val="00CF6A2A"/>
    <w:rsid w:val="00CF6DBE"/>
    <w:rsid w:val="00CF6E7A"/>
    <w:rsid w:val="00CF77CA"/>
    <w:rsid w:val="00CF7D77"/>
    <w:rsid w:val="00D00F84"/>
    <w:rsid w:val="00D01129"/>
    <w:rsid w:val="00D014D6"/>
    <w:rsid w:val="00D01568"/>
    <w:rsid w:val="00D01F4B"/>
    <w:rsid w:val="00D01FE6"/>
    <w:rsid w:val="00D02051"/>
    <w:rsid w:val="00D020E0"/>
    <w:rsid w:val="00D02645"/>
    <w:rsid w:val="00D0362B"/>
    <w:rsid w:val="00D03683"/>
    <w:rsid w:val="00D03BEB"/>
    <w:rsid w:val="00D03D5D"/>
    <w:rsid w:val="00D04075"/>
    <w:rsid w:val="00D042E5"/>
    <w:rsid w:val="00D05444"/>
    <w:rsid w:val="00D05B50"/>
    <w:rsid w:val="00D062B1"/>
    <w:rsid w:val="00D068FE"/>
    <w:rsid w:val="00D06EC3"/>
    <w:rsid w:val="00D074D5"/>
    <w:rsid w:val="00D07505"/>
    <w:rsid w:val="00D07B42"/>
    <w:rsid w:val="00D11161"/>
    <w:rsid w:val="00D113C1"/>
    <w:rsid w:val="00D126C7"/>
    <w:rsid w:val="00D12866"/>
    <w:rsid w:val="00D1314C"/>
    <w:rsid w:val="00D139CD"/>
    <w:rsid w:val="00D13B0B"/>
    <w:rsid w:val="00D14015"/>
    <w:rsid w:val="00D14729"/>
    <w:rsid w:val="00D14A45"/>
    <w:rsid w:val="00D153D6"/>
    <w:rsid w:val="00D155D9"/>
    <w:rsid w:val="00D1589F"/>
    <w:rsid w:val="00D15CD0"/>
    <w:rsid w:val="00D15D6A"/>
    <w:rsid w:val="00D15E3B"/>
    <w:rsid w:val="00D1615B"/>
    <w:rsid w:val="00D1666D"/>
    <w:rsid w:val="00D16685"/>
    <w:rsid w:val="00D16E5A"/>
    <w:rsid w:val="00D17175"/>
    <w:rsid w:val="00D177EB"/>
    <w:rsid w:val="00D17A6B"/>
    <w:rsid w:val="00D20D50"/>
    <w:rsid w:val="00D21254"/>
    <w:rsid w:val="00D21D86"/>
    <w:rsid w:val="00D21FB9"/>
    <w:rsid w:val="00D221C6"/>
    <w:rsid w:val="00D2223E"/>
    <w:rsid w:val="00D223C6"/>
    <w:rsid w:val="00D23295"/>
    <w:rsid w:val="00D233CA"/>
    <w:rsid w:val="00D253BA"/>
    <w:rsid w:val="00D25F6D"/>
    <w:rsid w:val="00D27946"/>
    <w:rsid w:val="00D279B6"/>
    <w:rsid w:val="00D30008"/>
    <w:rsid w:val="00D3047A"/>
    <w:rsid w:val="00D30F41"/>
    <w:rsid w:val="00D31CE8"/>
    <w:rsid w:val="00D32100"/>
    <w:rsid w:val="00D323FE"/>
    <w:rsid w:val="00D3259A"/>
    <w:rsid w:val="00D32B0A"/>
    <w:rsid w:val="00D32EE8"/>
    <w:rsid w:val="00D33163"/>
    <w:rsid w:val="00D3378E"/>
    <w:rsid w:val="00D342DF"/>
    <w:rsid w:val="00D34338"/>
    <w:rsid w:val="00D3521C"/>
    <w:rsid w:val="00D352BA"/>
    <w:rsid w:val="00D35BAF"/>
    <w:rsid w:val="00D36821"/>
    <w:rsid w:val="00D3701F"/>
    <w:rsid w:val="00D3742B"/>
    <w:rsid w:val="00D37ED3"/>
    <w:rsid w:val="00D40084"/>
    <w:rsid w:val="00D4031F"/>
    <w:rsid w:val="00D40B32"/>
    <w:rsid w:val="00D40F47"/>
    <w:rsid w:val="00D41318"/>
    <w:rsid w:val="00D415A2"/>
    <w:rsid w:val="00D415DD"/>
    <w:rsid w:val="00D416BF"/>
    <w:rsid w:val="00D4259C"/>
    <w:rsid w:val="00D448C7"/>
    <w:rsid w:val="00D448E8"/>
    <w:rsid w:val="00D44E24"/>
    <w:rsid w:val="00D454D5"/>
    <w:rsid w:val="00D466F6"/>
    <w:rsid w:val="00D47259"/>
    <w:rsid w:val="00D50820"/>
    <w:rsid w:val="00D50851"/>
    <w:rsid w:val="00D50B12"/>
    <w:rsid w:val="00D50F6F"/>
    <w:rsid w:val="00D5160A"/>
    <w:rsid w:val="00D526E1"/>
    <w:rsid w:val="00D528F8"/>
    <w:rsid w:val="00D52926"/>
    <w:rsid w:val="00D5399C"/>
    <w:rsid w:val="00D53EF8"/>
    <w:rsid w:val="00D54331"/>
    <w:rsid w:val="00D54390"/>
    <w:rsid w:val="00D54936"/>
    <w:rsid w:val="00D55180"/>
    <w:rsid w:val="00D55B81"/>
    <w:rsid w:val="00D57E90"/>
    <w:rsid w:val="00D6014A"/>
    <w:rsid w:val="00D60196"/>
    <w:rsid w:val="00D60228"/>
    <w:rsid w:val="00D60E7C"/>
    <w:rsid w:val="00D60FB4"/>
    <w:rsid w:val="00D619AB"/>
    <w:rsid w:val="00D61CF8"/>
    <w:rsid w:val="00D61F0B"/>
    <w:rsid w:val="00D624BC"/>
    <w:rsid w:val="00D626AA"/>
    <w:rsid w:val="00D62C47"/>
    <w:rsid w:val="00D62CED"/>
    <w:rsid w:val="00D6308B"/>
    <w:rsid w:val="00D63B82"/>
    <w:rsid w:val="00D653FA"/>
    <w:rsid w:val="00D65E13"/>
    <w:rsid w:val="00D6665B"/>
    <w:rsid w:val="00D66992"/>
    <w:rsid w:val="00D6752B"/>
    <w:rsid w:val="00D67975"/>
    <w:rsid w:val="00D67C44"/>
    <w:rsid w:val="00D67C4B"/>
    <w:rsid w:val="00D67F18"/>
    <w:rsid w:val="00D702E4"/>
    <w:rsid w:val="00D715B5"/>
    <w:rsid w:val="00D71738"/>
    <w:rsid w:val="00D71BED"/>
    <w:rsid w:val="00D71CC3"/>
    <w:rsid w:val="00D72D8A"/>
    <w:rsid w:val="00D72E14"/>
    <w:rsid w:val="00D73118"/>
    <w:rsid w:val="00D7398E"/>
    <w:rsid w:val="00D73BF3"/>
    <w:rsid w:val="00D73F93"/>
    <w:rsid w:val="00D76A9F"/>
    <w:rsid w:val="00D76AAA"/>
    <w:rsid w:val="00D7794B"/>
    <w:rsid w:val="00D77C5F"/>
    <w:rsid w:val="00D77E19"/>
    <w:rsid w:val="00D8056E"/>
    <w:rsid w:val="00D8139D"/>
    <w:rsid w:val="00D81820"/>
    <w:rsid w:val="00D81DAB"/>
    <w:rsid w:val="00D82EFF"/>
    <w:rsid w:val="00D83180"/>
    <w:rsid w:val="00D84132"/>
    <w:rsid w:val="00D84171"/>
    <w:rsid w:val="00D844FE"/>
    <w:rsid w:val="00D86385"/>
    <w:rsid w:val="00D86AFA"/>
    <w:rsid w:val="00D87836"/>
    <w:rsid w:val="00D87AE7"/>
    <w:rsid w:val="00D87D5B"/>
    <w:rsid w:val="00D907E0"/>
    <w:rsid w:val="00D90938"/>
    <w:rsid w:val="00D90D9F"/>
    <w:rsid w:val="00D90E36"/>
    <w:rsid w:val="00D916A7"/>
    <w:rsid w:val="00D920FF"/>
    <w:rsid w:val="00D9248B"/>
    <w:rsid w:val="00D928BA"/>
    <w:rsid w:val="00D92C53"/>
    <w:rsid w:val="00D93172"/>
    <w:rsid w:val="00D93689"/>
    <w:rsid w:val="00D93B40"/>
    <w:rsid w:val="00D945BA"/>
    <w:rsid w:val="00D960D6"/>
    <w:rsid w:val="00D9666F"/>
    <w:rsid w:val="00D96960"/>
    <w:rsid w:val="00D96992"/>
    <w:rsid w:val="00D96CCF"/>
    <w:rsid w:val="00D97177"/>
    <w:rsid w:val="00D9719D"/>
    <w:rsid w:val="00D97ACA"/>
    <w:rsid w:val="00DA0EE0"/>
    <w:rsid w:val="00DA0F9D"/>
    <w:rsid w:val="00DA16D7"/>
    <w:rsid w:val="00DA1D4E"/>
    <w:rsid w:val="00DA22AB"/>
    <w:rsid w:val="00DA267F"/>
    <w:rsid w:val="00DA281E"/>
    <w:rsid w:val="00DA2D86"/>
    <w:rsid w:val="00DA3102"/>
    <w:rsid w:val="00DA360C"/>
    <w:rsid w:val="00DA4936"/>
    <w:rsid w:val="00DA4EB2"/>
    <w:rsid w:val="00DA53EA"/>
    <w:rsid w:val="00DA5569"/>
    <w:rsid w:val="00DA6C4E"/>
    <w:rsid w:val="00DA750D"/>
    <w:rsid w:val="00DB0433"/>
    <w:rsid w:val="00DB081A"/>
    <w:rsid w:val="00DB0A7B"/>
    <w:rsid w:val="00DB2735"/>
    <w:rsid w:val="00DB3A13"/>
    <w:rsid w:val="00DB4025"/>
    <w:rsid w:val="00DB4690"/>
    <w:rsid w:val="00DB4A87"/>
    <w:rsid w:val="00DB4E0C"/>
    <w:rsid w:val="00DB59B2"/>
    <w:rsid w:val="00DB64FE"/>
    <w:rsid w:val="00DB7AAC"/>
    <w:rsid w:val="00DC0283"/>
    <w:rsid w:val="00DC0847"/>
    <w:rsid w:val="00DC0C7B"/>
    <w:rsid w:val="00DC1F09"/>
    <w:rsid w:val="00DC3282"/>
    <w:rsid w:val="00DC3368"/>
    <w:rsid w:val="00DC39C1"/>
    <w:rsid w:val="00DC650D"/>
    <w:rsid w:val="00DC6766"/>
    <w:rsid w:val="00DC69F4"/>
    <w:rsid w:val="00DC74BA"/>
    <w:rsid w:val="00DC7ED3"/>
    <w:rsid w:val="00DD0155"/>
    <w:rsid w:val="00DD0317"/>
    <w:rsid w:val="00DD04D4"/>
    <w:rsid w:val="00DD081C"/>
    <w:rsid w:val="00DD0B49"/>
    <w:rsid w:val="00DD130B"/>
    <w:rsid w:val="00DD13BE"/>
    <w:rsid w:val="00DD16C0"/>
    <w:rsid w:val="00DD1BD5"/>
    <w:rsid w:val="00DD1CDF"/>
    <w:rsid w:val="00DD20AE"/>
    <w:rsid w:val="00DD24CB"/>
    <w:rsid w:val="00DD29D1"/>
    <w:rsid w:val="00DD2B0A"/>
    <w:rsid w:val="00DD3AAF"/>
    <w:rsid w:val="00DD45ED"/>
    <w:rsid w:val="00DD4D22"/>
    <w:rsid w:val="00DD50FC"/>
    <w:rsid w:val="00DD52C8"/>
    <w:rsid w:val="00DD537C"/>
    <w:rsid w:val="00DD546B"/>
    <w:rsid w:val="00DD5586"/>
    <w:rsid w:val="00DD565F"/>
    <w:rsid w:val="00DD5D51"/>
    <w:rsid w:val="00DD6829"/>
    <w:rsid w:val="00DD685C"/>
    <w:rsid w:val="00DD6B20"/>
    <w:rsid w:val="00DD6EA3"/>
    <w:rsid w:val="00DD6F12"/>
    <w:rsid w:val="00DD6FF7"/>
    <w:rsid w:val="00DD7A77"/>
    <w:rsid w:val="00DD7D28"/>
    <w:rsid w:val="00DE0D92"/>
    <w:rsid w:val="00DE1738"/>
    <w:rsid w:val="00DE1AF7"/>
    <w:rsid w:val="00DE22D8"/>
    <w:rsid w:val="00DE2552"/>
    <w:rsid w:val="00DE280C"/>
    <w:rsid w:val="00DE2DB7"/>
    <w:rsid w:val="00DE325C"/>
    <w:rsid w:val="00DE33C1"/>
    <w:rsid w:val="00DE3FD0"/>
    <w:rsid w:val="00DE4768"/>
    <w:rsid w:val="00DE5A5F"/>
    <w:rsid w:val="00DE5BEF"/>
    <w:rsid w:val="00DE618F"/>
    <w:rsid w:val="00DE6381"/>
    <w:rsid w:val="00DE63D4"/>
    <w:rsid w:val="00DE6C08"/>
    <w:rsid w:val="00DE7741"/>
    <w:rsid w:val="00DF0193"/>
    <w:rsid w:val="00DF0456"/>
    <w:rsid w:val="00DF07F2"/>
    <w:rsid w:val="00DF0F27"/>
    <w:rsid w:val="00DF1A02"/>
    <w:rsid w:val="00DF26C6"/>
    <w:rsid w:val="00DF2901"/>
    <w:rsid w:val="00DF32E2"/>
    <w:rsid w:val="00DF388C"/>
    <w:rsid w:val="00DF401B"/>
    <w:rsid w:val="00DF4626"/>
    <w:rsid w:val="00DF4DD0"/>
    <w:rsid w:val="00DF506F"/>
    <w:rsid w:val="00DF5399"/>
    <w:rsid w:val="00DF5465"/>
    <w:rsid w:val="00DF55F6"/>
    <w:rsid w:val="00DF5C92"/>
    <w:rsid w:val="00DF5E1A"/>
    <w:rsid w:val="00DF66DD"/>
    <w:rsid w:val="00DF6A80"/>
    <w:rsid w:val="00DF703F"/>
    <w:rsid w:val="00DF7283"/>
    <w:rsid w:val="00DF7377"/>
    <w:rsid w:val="00DF79ED"/>
    <w:rsid w:val="00E00781"/>
    <w:rsid w:val="00E00B5B"/>
    <w:rsid w:val="00E010E8"/>
    <w:rsid w:val="00E01741"/>
    <w:rsid w:val="00E0253F"/>
    <w:rsid w:val="00E02E93"/>
    <w:rsid w:val="00E03AD4"/>
    <w:rsid w:val="00E03DD3"/>
    <w:rsid w:val="00E0411F"/>
    <w:rsid w:val="00E05007"/>
    <w:rsid w:val="00E051EB"/>
    <w:rsid w:val="00E0576A"/>
    <w:rsid w:val="00E06479"/>
    <w:rsid w:val="00E06A1B"/>
    <w:rsid w:val="00E06A40"/>
    <w:rsid w:val="00E06B12"/>
    <w:rsid w:val="00E06B91"/>
    <w:rsid w:val="00E07569"/>
    <w:rsid w:val="00E0763B"/>
    <w:rsid w:val="00E07C29"/>
    <w:rsid w:val="00E1031B"/>
    <w:rsid w:val="00E106F1"/>
    <w:rsid w:val="00E10F71"/>
    <w:rsid w:val="00E1106D"/>
    <w:rsid w:val="00E1120F"/>
    <w:rsid w:val="00E1129E"/>
    <w:rsid w:val="00E114EC"/>
    <w:rsid w:val="00E114F9"/>
    <w:rsid w:val="00E12360"/>
    <w:rsid w:val="00E127F2"/>
    <w:rsid w:val="00E13155"/>
    <w:rsid w:val="00E13642"/>
    <w:rsid w:val="00E13FA3"/>
    <w:rsid w:val="00E14821"/>
    <w:rsid w:val="00E14986"/>
    <w:rsid w:val="00E14AA6"/>
    <w:rsid w:val="00E1571E"/>
    <w:rsid w:val="00E15726"/>
    <w:rsid w:val="00E169A4"/>
    <w:rsid w:val="00E17213"/>
    <w:rsid w:val="00E17955"/>
    <w:rsid w:val="00E17A9B"/>
    <w:rsid w:val="00E17EE5"/>
    <w:rsid w:val="00E206E4"/>
    <w:rsid w:val="00E2072C"/>
    <w:rsid w:val="00E207C4"/>
    <w:rsid w:val="00E21691"/>
    <w:rsid w:val="00E21DB3"/>
    <w:rsid w:val="00E22000"/>
    <w:rsid w:val="00E220AE"/>
    <w:rsid w:val="00E2289E"/>
    <w:rsid w:val="00E22C2E"/>
    <w:rsid w:val="00E2399B"/>
    <w:rsid w:val="00E24027"/>
    <w:rsid w:val="00E244AC"/>
    <w:rsid w:val="00E24788"/>
    <w:rsid w:val="00E25E96"/>
    <w:rsid w:val="00E25FF5"/>
    <w:rsid w:val="00E260A0"/>
    <w:rsid w:val="00E267D6"/>
    <w:rsid w:val="00E26BBD"/>
    <w:rsid w:val="00E270EA"/>
    <w:rsid w:val="00E27A91"/>
    <w:rsid w:val="00E27BA6"/>
    <w:rsid w:val="00E30227"/>
    <w:rsid w:val="00E3158A"/>
    <w:rsid w:val="00E315DC"/>
    <w:rsid w:val="00E33FD7"/>
    <w:rsid w:val="00E351AF"/>
    <w:rsid w:val="00E36578"/>
    <w:rsid w:val="00E36786"/>
    <w:rsid w:val="00E36B6B"/>
    <w:rsid w:val="00E36CEB"/>
    <w:rsid w:val="00E36CFC"/>
    <w:rsid w:val="00E36D6F"/>
    <w:rsid w:val="00E40DB0"/>
    <w:rsid w:val="00E40F19"/>
    <w:rsid w:val="00E411BF"/>
    <w:rsid w:val="00E4161B"/>
    <w:rsid w:val="00E4168D"/>
    <w:rsid w:val="00E4288C"/>
    <w:rsid w:val="00E445DA"/>
    <w:rsid w:val="00E44C9C"/>
    <w:rsid w:val="00E45F02"/>
    <w:rsid w:val="00E461B3"/>
    <w:rsid w:val="00E46667"/>
    <w:rsid w:val="00E4689D"/>
    <w:rsid w:val="00E46DD1"/>
    <w:rsid w:val="00E46E6A"/>
    <w:rsid w:val="00E47BAA"/>
    <w:rsid w:val="00E500B1"/>
    <w:rsid w:val="00E50247"/>
    <w:rsid w:val="00E507EB"/>
    <w:rsid w:val="00E51023"/>
    <w:rsid w:val="00E518DB"/>
    <w:rsid w:val="00E51ED8"/>
    <w:rsid w:val="00E51F17"/>
    <w:rsid w:val="00E527DB"/>
    <w:rsid w:val="00E533E2"/>
    <w:rsid w:val="00E53805"/>
    <w:rsid w:val="00E53DB5"/>
    <w:rsid w:val="00E54793"/>
    <w:rsid w:val="00E55019"/>
    <w:rsid w:val="00E5535E"/>
    <w:rsid w:val="00E55AAB"/>
    <w:rsid w:val="00E5673B"/>
    <w:rsid w:val="00E571B6"/>
    <w:rsid w:val="00E57C60"/>
    <w:rsid w:val="00E60A6F"/>
    <w:rsid w:val="00E6166D"/>
    <w:rsid w:val="00E623E7"/>
    <w:rsid w:val="00E6305C"/>
    <w:rsid w:val="00E6400C"/>
    <w:rsid w:val="00E64593"/>
    <w:rsid w:val="00E64A22"/>
    <w:rsid w:val="00E64B39"/>
    <w:rsid w:val="00E656DB"/>
    <w:rsid w:val="00E65DB9"/>
    <w:rsid w:val="00E66636"/>
    <w:rsid w:val="00E66877"/>
    <w:rsid w:val="00E6739C"/>
    <w:rsid w:val="00E6741D"/>
    <w:rsid w:val="00E6799E"/>
    <w:rsid w:val="00E700DD"/>
    <w:rsid w:val="00E70BDD"/>
    <w:rsid w:val="00E70C05"/>
    <w:rsid w:val="00E7111E"/>
    <w:rsid w:val="00E72F4E"/>
    <w:rsid w:val="00E73AAA"/>
    <w:rsid w:val="00E73F67"/>
    <w:rsid w:val="00E748E6"/>
    <w:rsid w:val="00E74DA8"/>
    <w:rsid w:val="00E74DAD"/>
    <w:rsid w:val="00E7669F"/>
    <w:rsid w:val="00E767B1"/>
    <w:rsid w:val="00E768A1"/>
    <w:rsid w:val="00E774CF"/>
    <w:rsid w:val="00E7776A"/>
    <w:rsid w:val="00E80183"/>
    <w:rsid w:val="00E80499"/>
    <w:rsid w:val="00E80518"/>
    <w:rsid w:val="00E8134A"/>
    <w:rsid w:val="00E81779"/>
    <w:rsid w:val="00E8303B"/>
    <w:rsid w:val="00E836B2"/>
    <w:rsid w:val="00E83D04"/>
    <w:rsid w:val="00E83D30"/>
    <w:rsid w:val="00E8518C"/>
    <w:rsid w:val="00E85715"/>
    <w:rsid w:val="00E85788"/>
    <w:rsid w:val="00E85B27"/>
    <w:rsid w:val="00E863B7"/>
    <w:rsid w:val="00E86ECD"/>
    <w:rsid w:val="00E8799D"/>
    <w:rsid w:val="00E90630"/>
    <w:rsid w:val="00E91149"/>
    <w:rsid w:val="00E921B9"/>
    <w:rsid w:val="00E92D48"/>
    <w:rsid w:val="00E92D8E"/>
    <w:rsid w:val="00E9313F"/>
    <w:rsid w:val="00E93E89"/>
    <w:rsid w:val="00E94B31"/>
    <w:rsid w:val="00E9550F"/>
    <w:rsid w:val="00E95924"/>
    <w:rsid w:val="00E978C3"/>
    <w:rsid w:val="00E97E6F"/>
    <w:rsid w:val="00EA06AA"/>
    <w:rsid w:val="00EA0E2B"/>
    <w:rsid w:val="00EA0ECB"/>
    <w:rsid w:val="00EA1771"/>
    <w:rsid w:val="00EA1B78"/>
    <w:rsid w:val="00EA2283"/>
    <w:rsid w:val="00EA291A"/>
    <w:rsid w:val="00EA2937"/>
    <w:rsid w:val="00EA2A09"/>
    <w:rsid w:val="00EA32BC"/>
    <w:rsid w:val="00EA33DA"/>
    <w:rsid w:val="00EA410C"/>
    <w:rsid w:val="00EA4F02"/>
    <w:rsid w:val="00EA5175"/>
    <w:rsid w:val="00EA5347"/>
    <w:rsid w:val="00EA71C2"/>
    <w:rsid w:val="00EA7C1D"/>
    <w:rsid w:val="00EB03E3"/>
    <w:rsid w:val="00EB0BB0"/>
    <w:rsid w:val="00EB0D7D"/>
    <w:rsid w:val="00EB1032"/>
    <w:rsid w:val="00EB1426"/>
    <w:rsid w:val="00EB179B"/>
    <w:rsid w:val="00EB1E97"/>
    <w:rsid w:val="00EB203E"/>
    <w:rsid w:val="00EB2100"/>
    <w:rsid w:val="00EB27CC"/>
    <w:rsid w:val="00EB2E35"/>
    <w:rsid w:val="00EB3A06"/>
    <w:rsid w:val="00EB3A86"/>
    <w:rsid w:val="00EB45F4"/>
    <w:rsid w:val="00EB4EB1"/>
    <w:rsid w:val="00EB5090"/>
    <w:rsid w:val="00EB510E"/>
    <w:rsid w:val="00EB5115"/>
    <w:rsid w:val="00EB5DB0"/>
    <w:rsid w:val="00EB625C"/>
    <w:rsid w:val="00EB6CD4"/>
    <w:rsid w:val="00EB7040"/>
    <w:rsid w:val="00EB7831"/>
    <w:rsid w:val="00EB7963"/>
    <w:rsid w:val="00EC05BF"/>
    <w:rsid w:val="00EC070F"/>
    <w:rsid w:val="00EC0F42"/>
    <w:rsid w:val="00EC1BFA"/>
    <w:rsid w:val="00EC206C"/>
    <w:rsid w:val="00EC2230"/>
    <w:rsid w:val="00EC2B32"/>
    <w:rsid w:val="00EC3FC9"/>
    <w:rsid w:val="00EC42C8"/>
    <w:rsid w:val="00EC458B"/>
    <w:rsid w:val="00EC47D1"/>
    <w:rsid w:val="00EC5223"/>
    <w:rsid w:val="00EC525A"/>
    <w:rsid w:val="00EC5393"/>
    <w:rsid w:val="00EC5575"/>
    <w:rsid w:val="00EC63C8"/>
    <w:rsid w:val="00EC6967"/>
    <w:rsid w:val="00EC6AF4"/>
    <w:rsid w:val="00EC6B06"/>
    <w:rsid w:val="00ED02B9"/>
    <w:rsid w:val="00ED1E1C"/>
    <w:rsid w:val="00ED27DC"/>
    <w:rsid w:val="00ED2A86"/>
    <w:rsid w:val="00ED4E72"/>
    <w:rsid w:val="00ED4FA0"/>
    <w:rsid w:val="00ED6029"/>
    <w:rsid w:val="00ED6567"/>
    <w:rsid w:val="00ED6930"/>
    <w:rsid w:val="00ED6E4B"/>
    <w:rsid w:val="00ED7D9F"/>
    <w:rsid w:val="00EE00AA"/>
    <w:rsid w:val="00EE0121"/>
    <w:rsid w:val="00EE0906"/>
    <w:rsid w:val="00EE18B2"/>
    <w:rsid w:val="00EE2519"/>
    <w:rsid w:val="00EE29A3"/>
    <w:rsid w:val="00EE3312"/>
    <w:rsid w:val="00EE4436"/>
    <w:rsid w:val="00EE478A"/>
    <w:rsid w:val="00EE4D11"/>
    <w:rsid w:val="00EE5922"/>
    <w:rsid w:val="00EE7119"/>
    <w:rsid w:val="00EE72C1"/>
    <w:rsid w:val="00EE7443"/>
    <w:rsid w:val="00EE78B2"/>
    <w:rsid w:val="00EE7A0B"/>
    <w:rsid w:val="00EE7B3E"/>
    <w:rsid w:val="00EE7BCD"/>
    <w:rsid w:val="00EE7CC9"/>
    <w:rsid w:val="00EE7EB1"/>
    <w:rsid w:val="00EF04E0"/>
    <w:rsid w:val="00EF06BA"/>
    <w:rsid w:val="00EF09F1"/>
    <w:rsid w:val="00EF0F17"/>
    <w:rsid w:val="00EF11E9"/>
    <w:rsid w:val="00EF251C"/>
    <w:rsid w:val="00EF3025"/>
    <w:rsid w:val="00EF35A0"/>
    <w:rsid w:val="00EF3650"/>
    <w:rsid w:val="00EF3E68"/>
    <w:rsid w:val="00EF44F2"/>
    <w:rsid w:val="00EF4C92"/>
    <w:rsid w:val="00EF4CD6"/>
    <w:rsid w:val="00EF5842"/>
    <w:rsid w:val="00EF5AC2"/>
    <w:rsid w:val="00EF6895"/>
    <w:rsid w:val="00EF6CF9"/>
    <w:rsid w:val="00EF7D4A"/>
    <w:rsid w:val="00EF7D69"/>
    <w:rsid w:val="00EF7FD2"/>
    <w:rsid w:val="00F00142"/>
    <w:rsid w:val="00F00250"/>
    <w:rsid w:val="00F0051E"/>
    <w:rsid w:val="00F008BD"/>
    <w:rsid w:val="00F01314"/>
    <w:rsid w:val="00F01FD6"/>
    <w:rsid w:val="00F01FDA"/>
    <w:rsid w:val="00F020DD"/>
    <w:rsid w:val="00F024B4"/>
    <w:rsid w:val="00F02D0C"/>
    <w:rsid w:val="00F03111"/>
    <w:rsid w:val="00F033D8"/>
    <w:rsid w:val="00F0377D"/>
    <w:rsid w:val="00F03D00"/>
    <w:rsid w:val="00F041E2"/>
    <w:rsid w:val="00F04698"/>
    <w:rsid w:val="00F04856"/>
    <w:rsid w:val="00F04D3C"/>
    <w:rsid w:val="00F04F1B"/>
    <w:rsid w:val="00F05801"/>
    <w:rsid w:val="00F0644A"/>
    <w:rsid w:val="00F06B4B"/>
    <w:rsid w:val="00F06E8E"/>
    <w:rsid w:val="00F0726D"/>
    <w:rsid w:val="00F11E05"/>
    <w:rsid w:val="00F12F9F"/>
    <w:rsid w:val="00F13322"/>
    <w:rsid w:val="00F138BB"/>
    <w:rsid w:val="00F13AA9"/>
    <w:rsid w:val="00F1483A"/>
    <w:rsid w:val="00F15AC0"/>
    <w:rsid w:val="00F15B84"/>
    <w:rsid w:val="00F15BF4"/>
    <w:rsid w:val="00F165A2"/>
    <w:rsid w:val="00F166C0"/>
    <w:rsid w:val="00F1686B"/>
    <w:rsid w:val="00F1715F"/>
    <w:rsid w:val="00F17A84"/>
    <w:rsid w:val="00F17CBD"/>
    <w:rsid w:val="00F202B0"/>
    <w:rsid w:val="00F202FF"/>
    <w:rsid w:val="00F203F6"/>
    <w:rsid w:val="00F21B42"/>
    <w:rsid w:val="00F21BF2"/>
    <w:rsid w:val="00F22110"/>
    <w:rsid w:val="00F22D77"/>
    <w:rsid w:val="00F22E86"/>
    <w:rsid w:val="00F23354"/>
    <w:rsid w:val="00F23A0E"/>
    <w:rsid w:val="00F23DF6"/>
    <w:rsid w:val="00F23FAA"/>
    <w:rsid w:val="00F247F9"/>
    <w:rsid w:val="00F275BC"/>
    <w:rsid w:val="00F27E8C"/>
    <w:rsid w:val="00F27F60"/>
    <w:rsid w:val="00F301C2"/>
    <w:rsid w:val="00F303B7"/>
    <w:rsid w:val="00F30AD5"/>
    <w:rsid w:val="00F30D8E"/>
    <w:rsid w:val="00F3259E"/>
    <w:rsid w:val="00F32866"/>
    <w:rsid w:val="00F336FB"/>
    <w:rsid w:val="00F3393C"/>
    <w:rsid w:val="00F3437D"/>
    <w:rsid w:val="00F349BA"/>
    <w:rsid w:val="00F350ED"/>
    <w:rsid w:val="00F357E2"/>
    <w:rsid w:val="00F36890"/>
    <w:rsid w:val="00F373CE"/>
    <w:rsid w:val="00F373DC"/>
    <w:rsid w:val="00F37989"/>
    <w:rsid w:val="00F37D6D"/>
    <w:rsid w:val="00F400DB"/>
    <w:rsid w:val="00F403BC"/>
    <w:rsid w:val="00F419B1"/>
    <w:rsid w:val="00F42495"/>
    <w:rsid w:val="00F424FF"/>
    <w:rsid w:val="00F42582"/>
    <w:rsid w:val="00F42DDF"/>
    <w:rsid w:val="00F43063"/>
    <w:rsid w:val="00F4385E"/>
    <w:rsid w:val="00F43942"/>
    <w:rsid w:val="00F43CF1"/>
    <w:rsid w:val="00F43DB3"/>
    <w:rsid w:val="00F43E16"/>
    <w:rsid w:val="00F44797"/>
    <w:rsid w:val="00F448A8"/>
    <w:rsid w:val="00F45109"/>
    <w:rsid w:val="00F452C9"/>
    <w:rsid w:val="00F45332"/>
    <w:rsid w:val="00F454EF"/>
    <w:rsid w:val="00F4596B"/>
    <w:rsid w:val="00F4617C"/>
    <w:rsid w:val="00F4668F"/>
    <w:rsid w:val="00F46E13"/>
    <w:rsid w:val="00F46FAC"/>
    <w:rsid w:val="00F505D8"/>
    <w:rsid w:val="00F521C0"/>
    <w:rsid w:val="00F521C7"/>
    <w:rsid w:val="00F539D6"/>
    <w:rsid w:val="00F55538"/>
    <w:rsid w:val="00F55CBD"/>
    <w:rsid w:val="00F56126"/>
    <w:rsid w:val="00F5632D"/>
    <w:rsid w:val="00F57508"/>
    <w:rsid w:val="00F60994"/>
    <w:rsid w:val="00F609B7"/>
    <w:rsid w:val="00F6104F"/>
    <w:rsid w:val="00F61704"/>
    <w:rsid w:val="00F61CC1"/>
    <w:rsid w:val="00F6226D"/>
    <w:rsid w:val="00F627A5"/>
    <w:rsid w:val="00F638FE"/>
    <w:rsid w:val="00F63917"/>
    <w:rsid w:val="00F6395A"/>
    <w:rsid w:val="00F63DA3"/>
    <w:rsid w:val="00F6414B"/>
    <w:rsid w:val="00F64227"/>
    <w:rsid w:val="00F64714"/>
    <w:rsid w:val="00F64989"/>
    <w:rsid w:val="00F649D0"/>
    <w:rsid w:val="00F6519A"/>
    <w:rsid w:val="00F65789"/>
    <w:rsid w:val="00F65818"/>
    <w:rsid w:val="00F670DA"/>
    <w:rsid w:val="00F674ED"/>
    <w:rsid w:val="00F67D77"/>
    <w:rsid w:val="00F703F5"/>
    <w:rsid w:val="00F7226A"/>
    <w:rsid w:val="00F72A7B"/>
    <w:rsid w:val="00F731BA"/>
    <w:rsid w:val="00F732ED"/>
    <w:rsid w:val="00F73588"/>
    <w:rsid w:val="00F73616"/>
    <w:rsid w:val="00F73ADF"/>
    <w:rsid w:val="00F73EA2"/>
    <w:rsid w:val="00F73F97"/>
    <w:rsid w:val="00F7413B"/>
    <w:rsid w:val="00F7507F"/>
    <w:rsid w:val="00F753A1"/>
    <w:rsid w:val="00F7567C"/>
    <w:rsid w:val="00F75715"/>
    <w:rsid w:val="00F75B91"/>
    <w:rsid w:val="00F75FD8"/>
    <w:rsid w:val="00F768FD"/>
    <w:rsid w:val="00F76AD5"/>
    <w:rsid w:val="00F76C3B"/>
    <w:rsid w:val="00F7742F"/>
    <w:rsid w:val="00F7770A"/>
    <w:rsid w:val="00F77AB1"/>
    <w:rsid w:val="00F77ACA"/>
    <w:rsid w:val="00F80340"/>
    <w:rsid w:val="00F80497"/>
    <w:rsid w:val="00F80B10"/>
    <w:rsid w:val="00F81E60"/>
    <w:rsid w:val="00F81FB1"/>
    <w:rsid w:val="00F82759"/>
    <w:rsid w:val="00F82C42"/>
    <w:rsid w:val="00F83023"/>
    <w:rsid w:val="00F83040"/>
    <w:rsid w:val="00F831B7"/>
    <w:rsid w:val="00F84328"/>
    <w:rsid w:val="00F8439E"/>
    <w:rsid w:val="00F84866"/>
    <w:rsid w:val="00F84F30"/>
    <w:rsid w:val="00F859D7"/>
    <w:rsid w:val="00F85E78"/>
    <w:rsid w:val="00F86361"/>
    <w:rsid w:val="00F873C4"/>
    <w:rsid w:val="00F87E7F"/>
    <w:rsid w:val="00F9090B"/>
    <w:rsid w:val="00F90AD1"/>
    <w:rsid w:val="00F915A5"/>
    <w:rsid w:val="00F9166C"/>
    <w:rsid w:val="00F91BEE"/>
    <w:rsid w:val="00F91F82"/>
    <w:rsid w:val="00F9221B"/>
    <w:rsid w:val="00F92E03"/>
    <w:rsid w:val="00F93151"/>
    <w:rsid w:val="00F93BB2"/>
    <w:rsid w:val="00F9458F"/>
    <w:rsid w:val="00F94C3F"/>
    <w:rsid w:val="00F94D1A"/>
    <w:rsid w:val="00F94D90"/>
    <w:rsid w:val="00F950FC"/>
    <w:rsid w:val="00F95605"/>
    <w:rsid w:val="00F95CD5"/>
    <w:rsid w:val="00F96189"/>
    <w:rsid w:val="00F96190"/>
    <w:rsid w:val="00F96205"/>
    <w:rsid w:val="00F96605"/>
    <w:rsid w:val="00F96895"/>
    <w:rsid w:val="00F96ADD"/>
    <w:rsid w:val="00F96D38"/>
    <w:rsid w:val="00F9715F"/>
    <w:rsid w:val="00F97514"/>
    <w:rsid w:val="00F97AFC"/>
    <w:rsid w:val="00F97ED4"/>
    <w:rsid w:val="00FA0490"/>
    <w:rsid w:val="00FA0A6E"/>
    <w:rsid w:val="00FA0B22"/>
    <w:rsid w:val="00FA1761"/>
    <w:rsid w:val="00FA27D0"/>
    <w:rsid w:val="00FA29D3"/>
    <w:rsid w:val="00FA2EC4"/>
    <w:rsid w:val="00FA37FC"/>
    <w:rsid w:val="00FA3B20"/>
    <w:rsid w:val="00FA3C8E"/>
    <w:rsid w:val="00FA4A37"/>
    <w:rsid w:val="00FA5128"/>
    <w:rsid w:val="00FA578A"/>
    <w:rsid w:val="00FA71A9"/>
    <w:rsid w:val="00FA72BA"/>
    <w:rsid w:val="00FA72C9"/>
    <w:rsid w:val="00FA7995"/>
    <w:rsid w:val="00FA7F8A"/>
    <w:rsid w:val="00FB00F9"/>
    <w:rsid w:val="00FB018B"/>
    <w:rsid w:val="00FB020E"/>
    <w:rsid w:val="00FB0535"/>
    <w:rsid w:val="00FB0636"/>
    <w:rsid w:val="00FB075D"/>
    <w:rsid w:val="00FB13DC"/>
    <w:rsid w:val="00FB19BA"/>
    <w:rsid w:val="00FB1B62"/>
    <w:rsid w:val="00FB1FEC"/>
    <w:rsid w:val="00FB2771"/>
    <w:rsid w:val="00FB27EC"/>
    <w:rsid w:val="00FB2D21"/>
    <w:rsid w:val="00FB30AA"/>
    <w:rsid w:val="00FB3BC0"/>
    <w:rsid w:val="00FB3F1E"/>
    <w:rsid w:val="00FB4F9F"/>
    <w:rsid w:val="00FB55FF"/>
    <w:rsid w:val="00FB5F10"/>
    <w:rsid w:val="00FB613D"/>
    <w:rsid w:val="00FB64D0"/>
    <w:rsid w:val="00FB686B"/>
    <w:rsid w:val="00FB6C95"/>
    <w:rsid w:val="00FB7474"/>
    <w:rsid w:val="00FB7637"/>
    <w:rsid w:val="00FB79EE"/>
    <w:rsid w:val="00FB7E5A"/>
    <w:rsid w:val="00FC014B"/>
    <w:rsid w:val="00FC0786"/>
    <w:rsid w:val="00FC0D7C"/>
    <w:rsid w:val="00FC20A2"/>
    <w:rsid w:val="00FC2480"/>
    <w:rsid w:val="00FC33D4"/>
    <w:rsid w:val="00FC394F"/>
    <w:rsid w:val="00FC44A1"/>
    <w:rsid w:val="00FC484A"/>
    <w:rsid w:val="00FC4C23"/>
    <w:rsid w:val="00FC51DC"/>
    <w:rsid w:val="00FC554A"/>
    <w:rsid w:val="00FC602F"/>
    <w:rsid w:val="00FC6486"/>
    <w:rsid w:val="00FC6674"/>
    <w:rsid w:val="00FD01B0"/>
    <w:rsid w:val="00FD042F"/>
    <w:rsid w:val="00FD0872"/>
    <w:rsid w:val="00FD0DF2"/>
    <w:rsid w:val="00FD144B"/>
    <w:rsid w:val="00FD14D7"/>
    <w:rsid w:val="00FD2323"/>
    <w:rsid w:val="00FD2B0C"/>
    <w:rsid w:val="00FD2BF8"/>
    <w:rsid w:val="00FD2F86"/>
    <w:rsid w:val="00FD3B6D"/>
    <w:rsid w:val="00FD47A6"/>
    <w:rsid w:val="00FD51D2"/>
    <w:rsid w:val="00FD51F1"/>
    <w:rsid w:val="00FD5314"/>
    <w:rsid w:val="00FD5E7A"/>
    <w:rsid w:val="00FD6CE5"/>
    <w:rsid w:val="00FD6D08"/>
    <w:rsid w:val="00FD76C1"/>
    <w:rsid w:val="00FE00F6"/>
    <w:rsid w:val="00FE2FF8"/>
    <w:rsid w:val="00FE3125"/>
    <w:rsid w:val="00FE3187"/>
    <w:rsid w:val="00FE42F0"/>
    <w:rsid w:val="00FE4325"/>
    <w:rsid w:val="00FE43DD"/>
    <w:rsid w:val="00FE4530"/>
    <w:rsid w:val="00FE45E4"/>
    <w:rsid w:val="00FE4DF0"/>
    <w:rsid w:val="00FE53BD"/>
    <w:rsid w:val="00FE599C"/>
    <w:rsid w:val="00FE5AD4"/>
    <w:rsid w:val="00FE5D99"/>
    <w:rsid w:val="00FE66AD"/>
    <w:rsid w:val="00FE724D"/>
    <w:rsid w:val="00FE76C4"/>
    <w:rsid w:val="00FE7B99"/>
    <w:rsid w:val="00FE7C53"/>
    <w:rsid w:val="00FE7D33"/>
    <w:rsid w:val="00FE7E3C"/>
    <w:rsid w:val="00FF013D"/>
    <w:rsid w:val="00FF0184"/>
    <w:rsid w:val="00FF248E"/>
    <w:rsid w:val="00FF2E3B"/>
    <w:rsid w:val="00FF36A1"/>
    <w:rsid w:val="00FF411A"/>
    <w:rsid w:val="00FF4526"/>
    <w:rsid w:val="00FF47A7"/>
    <w:rsid w:val="00FF4899"/>
    <w:rsid w:val="00FF49AD"/>
    <w:rsid w:val="00FF4C09"/>
    <w:rsid w:val="00FF4E3F"/>
    <w:rsid w:val="00FF5697"/>
    <w:rsid w:val="00FF761A"/>
    <w:rsid w:val="00FF7EEB"/>
    <w:rsid w:val="04C8784A"/>
    <w:rsid w:val="0E0D0A4E"/>
    <w:rsid w:val="12B206A2"/>
    <w:rsid w:val="17FCFBF5"/>
    <w:rsid w:val="18B19A2E"/>
    <w:rsid w:val="1C9279DC"/>
    <w:rsid w:val="22EE278F"/>
    <w:rsid w:val="234D6DFB"/>
    <w:rsid w:val="25752207"/>
    <w:rsid w:val="27DEA732"/>
    <w:rsid w:val="2A1622FE"/>
    <w:rsid w:val="2F9601EF"/>
    <w:rsid w:val="2FA6DB46"/>
    <w:rsid w:val="377DF6D1"/>
    <w:rsid w:val="404DC851"/>
    <w:rsid w:val="44384983"/>
    <w:rsid w:val="45A65559"/>
    <w:rsid w:val="4B395375"/>
    <w:rsid w:val="585AE267"/>
    <w:rsid w:val="5D3C2A13"/>
    <w:rsid w:val="5DDB935A"/>
    <w:rsid w:val="62DED986"/>
    <w:rsid w:val="6F3C8AB7"/>
    <w:rsid w:val="734AEF25"/>
    <w:rsid w:val="766442B2"/>
  </w:rsids>
  <m:mathPr>
    <m:mathFont m:val="Cambria Math"/>
    <m:brkBin m:val="before"/>
    <m:brkBinSub m:val="--"/>
    <m:smallFrac m:val="0"/>
    <m:dispDef/>
    <m:lMargin m:val="0"/>
    <m:rMargin m:val="0"/>
    <m:defJc m:val="centerGroup"/>
    <m:wrapIndent m:val="1440"/>
    <m:intLim m:val="subSup"/>
    <m:naryLim m:val="undOvr"/>
  </m:mathPr>
  <w:themeFontLang w:val="fi-FI"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5"/>
    <o:shapelayout v:ext="edit">
      <o:idmap v:ext="edit" data="1"/>
    </o:shapelayout>
  </w:shapeDefaults>
  <w:decimalSymbol w:val=","/>
  <w:listSeparator w:val=";"/>
  <w14:docId w14:val="2E339AEC"/>
  <w15:docId w15:val="{A70AB0EB-0832-4A7D-B848-54CCC99BD4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fi-FI" w:eastAsia="fi-FI"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ali">
    <w:name w:val="Normal"/>
    <w:qFormat/>
    <w:rsid w:val="00593736"/>
  </w:style>
  <w:style w:type="paragraph" w:styleId="Otsikko1">
    <w:name w:val="heading 1"/>
    <w:basedOn w:val="Normaali"/>
    <w:next w:val="Normaali"/>
    <w:link w:val="Otsikko1Char"/>
    <w:uiPriority w:val="9"/>
    <w:qFormat/>
    <w:rsid w:val="00A3446E"/>
    <w:pPr>
      <w:keepNext/>
      <w:numPr>
        <w:numId w:val="1"/>
      </w:numPr>
      <w:spacing w:after="0" w:line="360" w:lineRule="auto"/>
      <w:outlineLvl w:val="0"/>
    </w:pPr>
    <w:rPr>
      <w:rFonts w:ascii="Arial" w:eastAsia="Times New Roman" w:hAnsi="Arial" w:cs="Times New Roman"/>
      <w:b/>
      <w:sz w:val="36"/>
      <w:szCs w:val="20"/>
    </w:rPr>
  </w:style>
  <w:style w:type="paragraph" w:styleId="Otsikko2">
    <w:name w:val="heading 2"/>
    <w:basedOn w:val="Normaali"/>
    <w:next w:val="Normaali"/>
    <w:link w:val="Otsikko2Char"/>
    <w:uiPriority w:val="9"/>
    <w:qFormat/>
    <w:rsid w:val="0014376C"/>
    <w:pPr>
      <w:keepNext/>
      <w:numPr>
        <w:ilvl w:val="1"/>
        <w:numId w:val="1"/>
      </w:numPr>
      <w:tabs>
        <w:tab w:val="clear" w:pos="5529"/>
        <w:tab w:val="num" w:pos="567"/>
      </w:tabs>
      <w:spacing w:after="0" w:line="360" w:lineRule="auto"/>
      <w:ind w:left="0"/>
      <w:outlineLvl w:val="1"/>
    </w:pPr>
    <w:rPr>
      <w:rFonts w:ascii="Arial" w:eastAsia="Times New Roman" w:hAnsi="Arial" w:cs="Times New Roman"/>
      <w:b/>
      <w:sz w:val="32"/>
      <w:szCs w:val="20"/>
    </w:rPr>
  </w:style>
  <w:style w:type="paragraph" w:styleId="Otsikko3">
    <w:name w:val="heading 3"/>
    <w:basedOn w:val="Normaali"/>
    <w:next w:val="Normaali"/>
    <w:link w:val="Otsikko3Char"/>
    <w:uiPriority w:val="9"/>
    <w:qFormat/>
    <w:rsid w:val="00EF11E9"/>
    <w:pPr>
      <w:keepNext/>
      <w:numPr>
        <w:ilvl w:val="2"/>
        <w:numId w:val="1"/>
      </w:numPr>
      <w:tabs>
        <w:tab w:val="num" w:pos="737"/>
      </w:tabs>
      <w:spacing w:after="0" w:line="360" w:lineRule="auto"/>
      <w:outlineLvl w:val="2"/>
    </w:pPr>
    <w:rPr>
      <w:rFonts w:ascii="Arial" w:eastAsia="Times New Roman" w:hAnsi="Arial" w:cs="Times New Roman"/>
      <w:b/>
      <w:sz w:val="28"/>
      <w:szCs w:val="20"/>
    </w:rPr>
  </w:style>
  <w:style w:type="paragraph" w:styleId="Otsikko4">
    <w:name w:val="heading 4"/>
    <w:basedOn w:val="Normaali"/>
    <w:next w:val="Normaali"/>
    <w:link w:val="Otsikko4Char"/>
    <w:uiPriority w:val="9"/>
    <w:qFormat/>
    <w:rsid w:val="006F6A2A"/>
    <w:pPr>
      <w:keepNext/>
      <w:spacing w:after="0" w:line="240" w:lineRule="auto"/>
      <w:outlineLvl w:val="3"/>
    </w:pPr>
    <w:rPr>
      <w:rFonts w:ascii="Times New Roman" w:eastAsia="Times New Roman" w:hAnsi="Times New Roman" w:cs="Times New Roman"/>
      <w:sz w:val="24"/>
      <w:szCs w:val="20"/>
    </w:rPr>
  </w:style>
  <w:style w:type="paragraph" w:styleId="Otsikko5">
    <w:name w:val="heading 5"/>
    <w:basedOn w:val="Normaali"/>
    <w:next w:val="Normaali"/>
    <w:link w:val="Otsikko5Char"/>
    <w:uiPriority w:val="9"/>
    <w:qFormat/>
    <w:rsid w:val="006F6A2A"/>
    <w:pPr>
      <w:keepNext/>
      <w:spacing w:after="0" w:line="360" w:lineRule="auto"/>
      <w:outlineLvl w:val="4"/>
    </w:pPr>
    <w:rPr>
      <w:rFonts w:ascii="Times New Roman" w:eastAsia="Times New Roman" w:hAnsi="Times New Roman" w:cs="Times New Roman"/>
      <w:bCs/>
      <w:color w:val="FF0000"/>
      <w:sz w:val="24"/>
      <w:szCs w:val="20"/>
    </w:rPr>
  </w:style>
  <w:style w:type="paragraph" w:styleId="Otsikko6">
    <w:name w:val="heading 6"/>
    <w:basedOn w:val="Normaali"/>
    <w:next w:val="Normaali"/>
    <w:link w:val="Otsikko6Char"/>
    <w:uiPriority w:val="9"/>
    <w:qFormat/>
    <w:rsid w:val="006F6A2A"/>
    <w:pPr>
      <w:keepNext/>
      <w:spacing w:after="0" w:line="360" w:lineRule="auto"/>
      <w:jc w:val="both"/>
      <w:outlineLvl w:val="5"/>
    </w:pPr>
    <w:rPr>
      <w:rFonts w:ascii="Times New Roman" w:eastAsia="Times New Roman" w:hAnsi="Times New Roman" w:cs="Times New Roman"/>
      <w:b/>
      <w:sz w:val="28"/>
      <w:szCs w:val="20"/>
    </w:rPr>
  </w:style>
  <w:style w:type="paragraph" w:styleId="Otsikko7">
    <w:name w:val="heading 7"/>
    <w:basedOn w:val="Normaali"/>
    <w:next w:val="Normaali"/>
    <w:link w:val="Otsikko7Char"/>
    <w:uiPriority w:val="9"/>
    <w:qFormat/>
    <w:rsid w:val="006F6A2A"/>
    <w:pPr>
      <w:keepNext/>
      <w:spacing w:after="0" w:line="240" w:lineRule="auto"/>
      <w:outlineLvl w:val="6"/>
    </w:pPr>
    <w:rPr>
      <w:rFonts w:ascii="Times New Roman" w:eastAsia="Times New Roman" w:hAnsi="Times New Roman" w:cs="Times New Roman"/>
      <w:color w:val="FF6600"/>
      <w:sz w:val="24"/>
      <w:szCs w:val="20"/>
    </w:rPr>
  </w:style>
  <w:style w:type="paragraph" w:styleId="Otsikko8">
    <w:name w:val="heading 8"/>
    <w:basedOn w:val="Normaali"/>
    <w:next w:val="Normaali"/>
    <w:link w:val="Otsikko8Char"/>
    <w:uiPriority w:val="9"/>
    <w:qFormat/>
    <w:rsid w:val="006F6A2A"/>
    <w:pPr>
      <w:keepNext/>
      <w:spacing w:after="0" w:line="240" w:lineRule="auto"/>
      <w:jc w:val="both"/>
      <w:outlineLvl w:val="7"/>
    </w:pPr>
    <w:rPr>
      <w:rFonts w:ascii="Times New Roman" w:eastAsia="Times New Roman" w:hAnsi="Times New Roman" w:cs="Times New Roman"/>
      <w:color w:val="FF0000"/>
      <w:sz w:val="24"/>
      <w:szCs w:val="20"/>
    </w:rPr>
  </w:style>
  <w:style w:type="paragraph" w:styleId="Otsikko9">
    <w:name w:val="heading 9"/>
    <w:basedOn w:val="Normaali"/>
    <w:next w:val="Normaali"/>
    <w:link w:val="Otsikko9Char"/>
    <w:uiPriority w:val="9"/>
    <w:qFormat/>
    <w:rsid w:val="006F6A2A"/>
    <w:pPr>
      <w:keepNext/>
      <w:spacing w:after="0" w:line="360" w:lineRule="auto"/>
      <w:jc w:val="both"/>
      <w:outlineLvl w:val="8"/>
    </w:pPr>
    <w:rPr>
      <w:rFonts w:ascii="Times New Roman" w:eastAsia="Times New Roman" w:hAnsi="Times New Roman" w:cs="Times New Roman"/>
      <w:sz w:val="24"/>
      <w:szCs w:val="20"/>
      <w:lang w:val="en-GB"/>
    </w:rPr>
  </w:style>
  <w:style w:type="character" w:default="1" w:styleId="Kappaleenoletusfontti">
    <w:name w:val="Default Paragraph Font"/>
    <w:uiPriority w:val="1"/>
    <w:semiHidden/>
    <w:unhideWhenUsed/>
  </w:style>
  <w:style w:type="table" w:default="1" w:styleId="Normaalitaulukko">
    <w:name w:val="Normal Table"/>
    <w:uiPriority w:val="99"/>
    <w:semiHidden/>
    <w:unhideWhenUsed/>
    <w:tblPr>
      <w:tblInd w:w="0" w:type="dxa"/>
      <w:tblCellMar>
        <w:top w:w="0" w:type="dxa"/>
        <w:left w:w="108" w:type="dxa"/>
        <w:bottom w:w="0" w:type="dxa"/>
        <w:right w:w="108" w:type="dxa"/>
      </w:tblCellMar>
    </w:tblPr>
  </w:style>
  <w:style w:type="numbering" w:default="1" w:styleId="Eiluetteloa">
    <w:name w:val="No List"/>
    <w:uiPriority w:val="99"/>
    <w:semiHidden/>
    <w:unhideWhenUsed/>
  </w:style>
  <w:style w:type="character" w:customStyle="1" w:styleId="Otsikko1Char">
    <w:name w:val="Otsikko 1 Char"/>
    <w:basedOn w:val="Kappaleenoletusfontti"/>
    <w:link w:val="Otsikko1"/>
    <w:uiPriority w:val="9"/>
    <w:rsid w:val="00A3446E"/>
    <w:rPr>
      <w:rFonts w:ascii="Arial" w:eastAsia="Times New Roman" w:hAnsi="Arial" w:cs="Times New Roman"/>
      <w:b/>
      <w:sz w:val="36"/>
      <w:szCs w:val="20"/>
    </w:rPr>
  </w:style>
  <w:style w:type="character" w:customStyle="1" w:styleId="Otsikko2Char">
    <w:name w:val="Otsikko 2 Char"/>
    <w:basedOn w:val="Kappaleenoletusfontti"/>
    <w:link w:val="Otsikko2"/>
    <w:uiPriority w:val="9"/>
    <w:rsid w:val="0014376C"/>
    <w:rPr>
      <w:rFonts w:ascii="Arial" w:eastAsia="Times New Roman" w:hAnsi="Arial" w:cs="Times New Roman"/>
      <w:b/>
      <w:sz w:val="32"/>
      <w:szCs w:val="20"/>
    </w:rPr>
  </w:style>
  <w:style w:type="character" w:customStyle="1" w:styleId="Otsikko3Char">
    <w:name w:val="Otsikko 3 Char"/>
    <w:basedOn w:val="Kappaleenoletusfontti"/>
    <w:link w:val="Otsikko3"/>
    <w:uiPriority w:val="9"/>
    <w:rsid w:val="00EF11E9"/>
    <w:rPr>
      <w:rFonts w:ascii="Arial" w:eastAsia="Times New Roman" w:hAnsi="Arial" w:cs="Times New Roman"/>
      <w:b/>
      <w:sz w:val="28"/>
      <w:szCs w:val="20"/>
    </w:rPr>
  </w:style>
  <w:style w:type="character" w:customStyle="1" w:styleId="Otsikko4Char">
    <w:name w:val="Otsikko 4 Char"/>
    <w:basedOn w:val="Kappaleenoletusfontti"/>
    <w:link w:val="Otsikko4"/>
    <w:uiPriority w:val="9"/>
    <w:rsid w:val="006F6A2A"/>
    <w:rPr>
      <w:rFonts w:ascii="Times New Roman" w:eastAsia="Times New Roman" w:hAnsi="Times New Roman" w:cs="Times New Roman"/>
      <w:sz w:val="24"/>
      <w:szCs w:val="20"/>
      <w:lang w:eastAsia="fi-FI"/>
    </w:rPr>
  </w:style>
  <w:style w:type="character" w:customStyle="1" w:styleId="Otsikko5Char">
    <w:name w:val="Otsikko 5 Char"/>
    <w:basedOn w:val="Kappaleenoletusfontti"/>
    <w:link w:val="Otsikko5"/>
    <w:uiPriority w:val="9"/>
    <w:rsid w:val="006F6A2A"/>
    <w:rPr>
      <w:rFonts w:ascii="Times New Roman" w:eastAsia="Times New Roman" w:hAnsi="Times New Roman" w:cs="Times New Roman"/>
      <w:bCs/>
      <w:color w:val="FF0000"/>
      <w:sz w:val="24"/>
      <w:szCs w:val="20"/>
      <w:lang w:eastAsia="fi-FI"/>
    </w:rPr>
  </w:style>
  <w:style w:type="character" w:customStyle="1" w:styleId="Otsikko6Char">
    <w:name w:val="Otsikko 6 Char"/>
    <w:basedOn w:val="Kappaleenoletusfontti"/>
    <w:link w:val="Otsikko6"/>
    <w:uiPriority w:val="9"/>
    <w:rsid w:val="006F6A2A"/>
    <w:rPr>
      <w:rFonts w:ascii="Times New Roman" w:eastAsia="Times New Roman" w:hAnsi="Times New Roman" w:cs="Times New Roman"/>
      <w:b/>
      <w:sz w:val="28"/>
      <w:szCs w:val="20"/>
      <w:lang w:eastAsia="fi-FI"/>
    </w:rPr>
  </w:style>
  <w:style w:type="character" w:customStyle="1" w:styleId="Otsikko7Char">
    <w:name w:val="Otsikko 7 Char"/>
    <w:basedOn w:val="Kappaleenoletusfontti"/>
    <w:link w:val="Otsikko7"/>
    <w:uiPriority w:val="9"/>
    <w:rsid w:val="006F6A2A"/>
    <w:rPr>
      <w:rFonts w:ascii="Times New Roman" w:eastAsia="Times New Roman" w:hAnsi="Times New Roman" w:cs="Times New Roman"/>
      <w:color w:val="FF6600"/>
      <w:sz w:val="24"/>
      <w:szCs w:val="20"/>
      <w:lang w:eastAsia="fi-FI"/>
    </w:rPr>
  </w:style>
  <w:style w:type="character" w:customStyle="1" w:styleId="Otsikko8Char">
    <w:name w:val="Otsikko 8 Char"/>
    <w:basedOn w:val="Kappaleenoletusfontti"/>
    <w:link w:val="Otsikko8"/>
    <w:uiPriority w:val="9"/>
    <w:rsid w:val="006F6A2A"/>
    <w:rPr>
      <w:rFonts w:ascii="Times New Roman" w:eastAsia="Times New Roman" w:hAnsi="Times New Roman" w:cs="Times New Roman"/>
      <w:color w:val="FF0000"/>
      <w:sz w:val="24"/>
      <w:szCs w:val="20"/>
      <w:lang w:eastAsia="fi-FI"/>
    </w:rPr>
  </w:style>
  <w:style w:type="character" w:customStyle="1" w:styleId="Otsikko9Char">
    <w:name w:val="Otsikko 9 Char"/>
    <w:basedOn w:val="Kappaleenoletusfontti"/>
    <w:link w:val="Otsikko9"/>
    <w:uiPriority w:val="9"/>
    <w:rsid w:val="006F6A2A"/>
    <w:rPr>
      <w:rFonts w:ascii="Times New Roman" w:eastAsia="Times New Roman" w:hAnsi="Times New Roman" w:cs="Times New Roman"/>
      <w:sz w:val="24"/>
      <w:szCs w:val="20"/>
      <w:lang w:val="en-GB" w:eastAsia="fi-FI"/>
    </w:rPr>
  </w:style>
  <w:style w:type="paragraph" w:styleId="Leipteksti">
    <w:name w:val="Body Text"/>
    <w:basedOn w:val="Normaali"/>
    <w:link w:val="LeiptekstiChar"/>
    <w:uiPriority w:val="99"/>
    <w:rsid w:val="006F6A2A"/>
    <w:pPr>
      <w:spacing w:after="0" w:line="360" w:lineRule="auto"/>
    </w:pPr>
    <w:rPr>
      <w:rFonts w:ascii="Times New Roman" w:eastAsia="Times New Roman" w:hAnsi="Times New Roman" w:cs="Times New Roman"/>
      <w:i/>
      <w:sz w:val="24"/>
      <w:szCs w:val="20"/>
      <w:u w:val="single"/>
    </w:rPr>
  </w:style>
  <w:style w:type="character" w:customStyle="1" w:styleId="LeiptekstiChar">
    <w:name w:val="Leipäteksti Char"/>
    <w:basedOn w:val="Kappaleenoletusfontti"/>
    <w:link w:val="Leipteksti"/>
    <w:uiPriority w:val="99"/>
    <w:rsid w:val="006F6A2A"/>
    <w:rPr>
      <w:rFonts w:ascii="Times New Roman" w:eastAsia="Times New Roman" w:hAnsi="Times New Roman" w:cs="Times New Roman"/>
      <w:i/>
      <w:sz w:val="24"/>
      <w:szCs w:val="20"/>
      <w:u w:val="single"/>
      <w:lang w:eastAsia="fi-FI"/>
    </w:rPr>
  </w:style>
  <w:style w:type="paragraph" w:styleId="Leipteksti2">
    <w:name w:val="Body Text 2"/>
    <w:basedOn w:val="Normaali"/>
    <w:link w:val="Leipteksti2Char"/>
    <w:uiPriority w:val="99"/>
    <w:rsid w:val="006F6A2A"/>
    <w:pPr>
      <w:spacing w:after="0" w:line="240" w:lineRule="auto"/>
    </w:pPr>
    <w:rPr>
      <w:rFonts w:ascii="Times New Roman" w:eastAsia="Times New Roman" w:hAnsi="Times New Roman" w:cs="Times New Roman"/>
      <w:sz w:val="24"/>
      <w:szCs w:val="20"/>
    </w:rPr>
  </w:style>
  <w:style w:type="character" w:customStyle="1" w:styleId="Leipteksti2Char">
    <w:name w:val="Leipäteksti 2 Char"/>
    <w:basedOn w:val="Kappaleenoletusfontti"/>
    <w:link w:val="Leipteksti2"/>
    <w:uiPriority w:val="99"/>
    <w:rsid w:val="006F6A2A"/>
    <w:rPr>
      <w:rFonts w:ascii="Times New Roman" w:eastAsia="Times New Roman" w:hAnsi="Times New Roman" w:cs="Times New Roman"/>
      <w:sz w:val="24"/>
      <w:szCs w:val="20"/>
      <w:lang w:eastAsia="fi-FI"/>
    </w:rPr>
  </w:style>
  <w:style w:type="paragraph" w:styleId="Alatunniste">
    <w:name w:val="footer"/>
    <w:basedOn w:val="Normaali"/>
    <w:link w:val="AlatunnisteChar"/>
    <w:uiPriority w:val="99"/>
    <w:rsid w:val="006F6A2A"/>
    <w:pPr>
      <w:tabs>
        <w:tab w:val="center" w:pos="4819"/>
        <w:tab w:val="right" w:pos="9638"/>
      </w:tabs>
      <w:spacing w:after="0" w:line="240" w:lineRule="auto"/>
    </w:pPr>
    <w:rPr>
      <w:rFonts w:ascii="Times New Roman" w:eastAsia="Times New Roman" w:hAnsi="Times New Roman" w:cs="Times New Roman"/>
      <w:sz w:val="20"/>
      <w:szCs w:val="20"/>
    </w:rPr>
  </w:style>
  <w:style w:type="character" w:customStyle="1" w:styleId="AlatunnisteChar">
    <w:name w:val="Alatunniste Char"/>
    <w:basedOn w:val="Kappaleenoletusfontti"/>
    <w:link w:val="Alatunniste"/>
    <w:uiPriority w:val="99"/>
    <w:rsid w:val="006F6A2A"/>
    <w:rPr>
      <w:rFonts w:ascii="Times New Roman" w:eastAsia="Times New Roman" w:hAnsi="Times New Roman" w:cs="Times New Roman"/>
      <w:sz w:val="20"/>
      <w:szCs w:val="20"/>
      <w:lang w:eastAsia="fi-FI"/>
    </w:rPr>
  </w:style>
  <w:style w:type="paragraph" w:styleId="Kuvaotsikko">
    <w:name w:val="caption"/>
    <w:basedOn w:val="Normaali"/>
    <w:next w:val="Normaali"/>
    <w:uiPriority w:val="35"/>
    <w:qFormat/>
    <w:rsid w:val="006F6A2A"/>
    <w:pPr>
      <w:spacing w:after="0" w:line="360" w:lineRule="auto"/>
    </w:pPr>
    <w:rPr>
      <w:rFonts w:ascii="Times New Roman" w:eastAsia="Times New Roman" w:hAnsi="Times New Roman" w:cs="Times New Roman"/>
      <w:bCs/>
      <w:i/>
      <w:iCs/>
      <w:sz w:val="24"/>
      <w:szCs w:val="20"/>
    </w:rPr>
  </w:style>
  <w:style w:type="paragraph" w:styleId="Leipteksti3">
    <w:name w:val="Body Text 3"/>
    <w:basedOn w:val="Normaali"/>
    <w:link w:val="Leipteksti3Char"/>
    <w:uiPriority w:val="99"/>
    <w:rsid w:val="006F6A2A"/>
    <w:pPr>
      <w:spacing w:after="0" w:line="360" w:lineRule="auto"/>
      <w:jc w:val="both"/>
    </w:pPr>
    <w:rPr>
      <w:rFonts w:ascii="Times New Roman" w:eastAsia="Times New Roman" w:hAnsi="Times New Roman" w:cs="Times New Roman"/>
      <w:sz w:val="24"/>
      <w:szCs w:val="20"/>
    </w:rPr>
  </w:style>
  <w:style w:type="character" w:customStyle="1" w:styleId="Leipteksti3Char">
    <w:name w:val="Leipäteksti 3 Char"/>
    <w:basedOn w:val="Kappaleenoletusfontti"/>
    <w:link w:val="Leipteksti3"/>
    <w:uiPriority w:val="99"/>
    <w:rsid w:val="006F6A2A"/>
    <w:rPr>
      <w:rFonts w:ascii="Times New Roman" w:eastAsia="Times New Roman" w:hAnsi="Times New Roman" w:cs="Times New Roman"/>
      <w:sz w:val="24"/>
      <w:szCs w:val="20"/>
      <w:lang w:eastAsia="fi-FI"/>
    </w:rPr>
  </w:style>
  <w:style w:type="character" w:styleId="Hyperlinkki">
    <w:name w:val="Hyperlink"/>
    <w:basedOn w:val="Kappaleenoletusfontti"/>
    <w:uiPriority w:val="99"/>
    <w:rsid w:val="006F6A2A"/>
    <w:rPr>
      <w:color w:val="0000FF"/>
      <w:u w:val="single"/>
    </w:rPr>
  </w:style>
  <w:style w:type="character" w:styleId="Sivunumero">
    <w:name w:val="page number"/>
    <w:basedOn w:val="Kappaleenoletusfontti"/>
    <w:uiPriority w:val="99"/>
    <w:rsid w:val="006F6A2A"/>
  </w:style>
  <w:style w:type="paragraph" w:styleId="Sisennettyleipteksti">
    <w:name w:val="Body Text Indent"/>
    <w:basedOn w:val="Normaali"/>
    <w:link w:val="SisennettyleiptekstiChar"/>
    <w:uiPriority w:val="99"/>
    <w:rsid w:val="006F6A2A"/>
    <w:pPr>
      <w:spacing w:after="0" w:line="360" w:lineRule="auto"/>
      <w:ind w:left="1304"/>
      <w:jc w:val="both"/>
    </w:pPr>
    <w:rPr>
      <w:rFonts w:ascii="Times New Roman" w:eastAsia="Times New Roman" w:hAnsi="Times New Roman" w:cs="Times New Roman"/>
      <w:sz w:val="24"/>
      <w:szCs w:val="20"/>
      <w:lang w:val="en-GB"/>
    </w:rPr>
  </w:style>
  <w:style w:type="character" w:customStyle="1" w:styleId="SisennettyleiptekstiChar">
    <w:name w:val="Sisennetty leipäteksti Char"/>
    <w:basedOn w:val="Kappaleenoletusfontti"/>
    <w:link w:val="Sisennettyleipteksti"/>
    <w:uiPriority w:val="99"/>
    <w:rsid w:val="006F6A2A"/>
    <w:rPr>
      <w:rFonts w:ascii="Times New Roman" w:eastAsia="Times New Roman" w:hAnsi="Times New Roman" w:cs="Times New Roman"/>
      <w:sz w:val="24"/>
      <w:szCs w:val="20"/>
      <w:lang w:val="en-GB" w:eastAsia="fi-FI"/>
    </w:rPr>
  </w:style>
  <w:style w:type="paragraph" w:styleId="Sisluet1">
    <w:name w:val="toc 1"/>
    <w:basedOn w:val="Normaali"/>
    <w:next w:val="Normaali"/>
    <w:autoRedefine/>
    <w:uiPriority w:val="39"/>
    <w:qFormat/>
    <w:rsid w:val="006B151C"/>
    <w:pPr>
      <w:tabs>
        <w:tab w:val="left" w:pos="397"/>
        <w:tab w:val="left" w:pos="567"/>
        <w:tab w:val="right" w:leader="dot" w:pos="9061"/>
      </w:tabs>
      <w:spacing w:after="0" w:line="240" w:lineRule="auto"/>
      <w:contextualSpacing/>
    </w:pPr>
    <w:rPr>
      <w:rFonts w:ascii="Arial" w:eastAsia="Times New Roman" w:hAnsi="Arial" w:cs="Times New Roman"/>
      <w:caps/>
      <w:sz w:val="24"/>
      <w:szCs w:val="20"/>
    </w:rPr>
  </w:style>
  <w:style w:type="paragraph" w:styleId="Sisluet3">
    <w:name w:val="toc 3"/>
    <w:basedOn w:val="Normaali"/>
    <w:next w:val="Normaali"/>
    <w:autoRedefine/>
    <w:uiPriority w:val="39"/>
    <w:qFormat/>
    <w:rsid w:val="00C16F9B"/>
    <w:pPr>
      <w:spacing w:after="0" w:line="240" w:lineRule="auto"/>
      <w:ind w:left="1021"/>
    </w:pPr>
    <w:rPr>
      <w:rFonts w:ascii="Arial" w:eastAsia="Times New Roman" w:hAnsi="Arial" w:cs="Times New Roman"/>
      <w:sz w:val="24"/>
      <w:szCs w:val="20"/>
    </w:rPr>
  </w:style>
  <w:style w:type="paragraph" w:styleId="Sisluet2">
    <w:name w:val="toc 2"/>
    <w:basedOn w:val="Normaali"/>
    <w:next w:val="Normaali"/>
    <w:autoRedefine/>
    <w:uiPriority w:val="39"/>
    <w:qFormat/>
    <w:rsid w:val="00C16F9B"/>
    <w:pPr>
      <w:spacing w:after="0" w:line="240" w:lineRule="auto"/>
      <w:ind w:left="397"/>
    </w:pPr>
    <w:rPr>
      <w:rFonts w:ascii="Arial" w:eastAsia="Times New Roman" w:hAnsi="Arial" w:cs="Times New Roman"/>
      <w:sz w:val="24"/>
      <w:szCs w:val="20"/>
    </w:rPr>
  </w:style>
  <w:style w:type="paragraph" w:styleId="Sisluet4">
    <w:name w:val="toc 4"/>
    <w:basedOn w:val="Normaali"/>
    <w:next w:val="Normaali"/>
    <w:autoRedefine/>
    <w:uiPriority w:val="39"/>
    <w:rsid w:val="006F6A2A"/>
    <w:pPr>
      <w:spacing w:after="0" w:line="240" w:lineRule="auto"/>
      <w:ind w:left="600"/>
    </w:pPr>
    <w:rPr>
      <w:rFonts w:ascii="Times New Roman" w:eastAsia="Times New Roman" w:hAnsi="Times New Roman" w:cs="Times New Roman"/>
      <w:sz w:val="20"/>
      <w:szCs w:val="20"/>
    </w:rPr>
  </w:style>
  <w:style w:type="paragraph" w:styleId="Sisluet5">
    <w:name w:val="toc 5"/>
    <w:basedOn w:val="Normaali"/>
    <w:next w:val="Normaali"/>
    <w:autoRedefine/>
    <w:uiPriority w:val="39"/>
    <w:rsid w:val="006F6A2A"/>
    <w:pPr>
      <w:spacing w:after="0" w:line="240" w:lineRule="auto"/>
      <w:ind w:left="800"/>
    </w:pPr>
    <w:rPr>
      <w:rFonts w:ascii="Times New Roman" w:eastAsia="Times New Roman" w:hAnsi="Times New Roman" w:cs="Times New Roman"/>
      <w:sz w:val="20"/>
      <w:szCs w:val="20"/>
    </w:rPr>
  </w:style>
  <w:style w:type="paragraph" w:styleId="Sisluet6">
    <w:name w:val="toc 6"/>
    <w:basedOn w:val="Normaali"/>
    <w:next w:val="Normaali"/>
    <w:autoRedefine/>
    <w:uiPriority w:val="39"/>
    <w:rsid w:val="006F6A2A"/>
    <w:pPr>
      <w:spacing w:after="0" w:line="240" w:lineRule="auto"/>
      <w:ind w:left="1000"/>
    </w:pPr>
    <w:rPr>
      <w:rFonts w:ascii="Times New Roman" w:eastAsia="Times New Roman" w:hAnsi="Times New Roman" w:cs="Times New Roman"/>
      <w:sz w:val="20"/>
      <w:szCs w:val="20"/>
    </w:rPr>
  </w:style>
  <w:style w:type="paragraph" w:styleId="Sisluet7">
    <w:name w:val="toc 7"/>
    <w:basedOn w:val="Normaali"/>
    <w:next w:val="Normaali"/>
    <w:autoRedefine/>
    <w:uiPriority w:val="39"/>
    <w:rsid w:val="006F6A2A"/>
    <w:pPr>
      <w:spacing w:after="0" w:line="240" w:lineRule="auto"/>
      <w:ind w:left="1200"/>
    </w:pPr>
    <w:rPr>
      <w:rFonts w:ascii="Times New Roman" w:eastAsia="Times New Roman" w:hAnsi="Times New Roman" w:cs="Times New Roman"/>
      <w:sz w:val="20"/>
      <w:szCs w:val="20"/>
    </w:rPr>
  </w:style>
  <w:style w:type="paragraph" w:styleId="Sisluet8">
    <w:name w:val="toc 8"/>
    <w:basedOn w:val="Normaali"/>
    <w:next w:val="Normaali"/>
    <w:autoRedefine/>
    <w:uiPriority w:val="39"/>
    <w:rsid w:val="006F6A2A"/>
    <w:pPr>
      <w:spacing w:after="0" w:line="240" w:lineRule="auto"/>
      <w:ind w:left="1400"/>
    </w:pPr>
    <w:rPr>
      <w:rFonts w:ascii="Times New Roman" w:eastAsia="Times New Roman" w:hAnsi="Times New Roman" w:cs="Times New Roman"/>
      <w:sz w:val="20"/>
      <w:szCs w:val="20"/>
    </w:rPr>
  </w:style>
  <w:style w:type="paragraph" w:styleId="Sisluet9">
    <w:name w:val="toc 9"/>
    <w:basedOn w:val="Normaali"/>
    <w:next w:val="Normaali"/>
    <w:autoRedefine/>
    <w:uiPriority w:val="39"/>
    <w:rsid w:val="006F6A2A"/>
    <w:pPr>
      <w:spacing w:after="0" w:line="240" w:lineRule="auto"/>
      <w:ind w:left="1600"/>
    </w:pPr>
    <w:rPr>
      <w:rFonts w:ascii="Times New Roman" w:eastAsia="Times New Roman" w:hAnsi="Times New Roman" w:cs="Times New Roman"/>
      <w:sz w:val="20"/>
      <w:szCs w:val="20"/>
    </w:rPr>
  </w:style>
  <w:style w:type="paragraph" w:styleId="Seliteteksti">
    <w:name w:val="Balloon Text"/>
    <w:basedOn w:val="Normaali"/>
    <w:link w:val="SelitetekstiChar"/>
    <w:uiPriority w:val="99"/>
    <w:semiHidden/>
    <w:unhideWhenUsed/>
    <w:rsid w:val="006F6A2A"/>
    <w:pPr>
      <w:spacing w:after="0" w:line="240" w:lineRule="auto"/>
    </w:pPr>
    <w:rPr>
      <w:rFonts w:ascii="Tahoma" w:hAnsi="Tahoma" w:cs="Tahoma"/>
      <w:sz w:val="16"/>
      <w:szCs w:val="16"/>
    </w:rPr>
  </w:style>
  <w:style w:type="character" w:customStyle="1" w:styleId="SelitetekstiChar">
    <w:name w:val="Seliteteksti Char"/>
    <w:basedOn w:val="Kappaleenoletusfontti"/>
    <w:link w:val="Seliteteksti"/>
    <w:uiPriority w:val="99"/>
    <w:semiHidden/>
    <w:rsid w:val="006F6A2A"/>
    <w:rPr>
      <w:rFonts w:ascii="Tahoma" w:hAnsi="Tahoma" w:cs="Tahoma"/>
      <w:sz w:val="16"/>
      <w:szCs w:val="16"/>
    </w:rPr>
  </w:style>
  <w:style w:type="paragraph" w:styleId="NormaaliWWW">
    <w:name w:val="Normal (Web)"/>
    <w:basedOn w:val="Normaali"/>
    <w:uiPriority w:val="99"/>
    <w:unhideWhenUsed/>
    <w:rsid w:val="008A7AC8"/>
    <w:pPr>
      <w:spacing w:before="100" w:beforeAutospacing="1" w:after="100" w:afterAutospacing="1" w:line="240" w:lineRule="auto"/>
    </w:pPr>
    <w:rPr>
      <w:rFonts w:ascii="Times New Roman" w:hAnsi="Times New Roman" w:cs="Times New Roman"/>
      <w:sz w:val="24"/>
      <w:szCs w:val="24"/>
    </w:rPr>
  </w:style>
  <w:style w:type="paragraph" w:styleId="Yltunniste">
    <w:name w:val="header"/>
    <w:basedOn w:val="Normaali"/>
    <w:link w:val="YltunnisteChar"/>
    <w:uiPriority w:val="99"/>
    <w:unhideWhenUsed/>
    <w:rsid w:val="001D1FB1"/>
    <w:pPr>
      <w:tabs>
        <w:tab w:val="center" w:pos="4513"/>
        <w:tab w:val="right" w:pos="9026"/>
      </w:tabs>
      <w:spacing w:after="0" w:line="240" w:lineRule="auto"/>
    </w:pPr>
  </w:style>
  <w:style w:type="character" w:customStyle="1" w:styleId="YltunnisteChar">
    <w:name w:val="Ylätunniste Char"/>
    <w:basedOn w:val="Kappaleenoletusfontti"/>
    <w:link w:val="Yltunniste"/>
    <w:uiPriority w:val="99"/>
    <w:rsid w:val="001D1FB1"/>
  </w:style>
  <w:style w:type="paragraph" w:styleId="Luettelokappale">
    <w:name w:val="List Paragraph"/>
    <w:basedOn w:val="Normaali"/>
    <w:qFormat/>
    <w:rsid w:val="001C0FBE"/>
    <w:pPr>
      <w:ind w:left="720"/>
      <w:contextualSpacing/>
    </w:pPr>
  </w:style>
  <w:style w:type="character" w:styleId="Korostus">
    <w:name w:val="Emphasis"/>
    <w:basedOn w:val="Kappaleenoletusfontti"/>
    <w:uiPriority w:val="20"/>
    <w:qFormat/>
    <w:rsid w:val="007C3509"/>
    <w:rPr>
      <w:i/>
      <w:iCs/>
    </w:rPr>
  </w:style>
  <w:style w:type="character" w:styleId="Voimakas">
    <w:name w:val="Strong"/>
    <w:basedOn w:val="Kappaleenoletusfontti"/>
    <w:uiPriority w:val="22"/>
    <w:qFormat/>
    <w:rsid w:val="00D96992"/>
    <w:rPr>
      <w:b/>
      <w:bCs/>
    </w:rPr>
  </w:style>
  <w:style w:type="character" w:customStyle="1" w:styleId="apple-converted-space">
    <w:name w:val="apple-converted-space"/>
    <w:basedOn w:val="Kappaleenoletusfontti"/>
    <w:rsid w:val="00D96992"/>
  </w:style>
  <w:style w:type="character" w:customStyle="1" w:styleId="Kuvaotsikko1">
    <w:name w:val="Kuvaotsikko1"/>
    <w:basedOn w:val="Kappaleenoletusfontti"/>
    <w:rsid w:val="002841C8"/>
  </w:style>
  <w:style w:type="character" w:customStyle="1" w:styleId="value">
    <w:name w:val="value"/>
    <w:basedOn w:val="Kappaleenoletusfontti"/>
    <w:rsid w:val="002841C8"/>
  </w:style>
  <w:style w:type="character" w:customStyle="1" w:styleId="citationref">
    <w:name w:val="citationref"/>
    <w:basedOn w:val="Kappaleenoletusfontti"/>
    <w:rsid w:val="00520724"/>
  </w:style>
  <w:style w:type="character" w:customStyle="1" w:styleId="titleheading">
    <w:name w:val="titleheading"/>
    <w:basedOn w:val="Kappaleenoletusfontti"/>
    <w:rsid w:val="00257B51"/>
  </w:style>
  <w:style w:type="character" w:styleId="HTML-lainaus">
    <w:name w:val="HTML Cite"/>
    <w:basedOn w:val="Kappaleenoletusfontti"/>
    <w:uiPriority w:val="99"/>
    <w:semiHidden/>
    <w:unhideWhenUsed/>
    <w:rsid w:val="0003023F"/>
    <w:rPr>
      <w:i/>
      <w:iCs/>
    </w:rPr>
  </w:style>
  <w:style w:type="character" w:customStyle="1" w:styleId="occurrence">
    <w:name w:val="occurrence"/>
    <w:basedOn w:val="Kappaleenoletusfontti"/>
    <w:rsid w:val="0003023F"/>
  </w:style>
  <w:style w:type="character" w:customStyle="1" w:styleId="journaltitle">
    <w:name w:val="journaltitle"/>
    <w:basedOn w:val="Kappaleenoletusfontti"/>
    <w:rsid w:val="003721E0"/>
  </w:style>
  <w:style w:type="character" w:customStyle="1" w:styleId="journalsubtitle">
    <w:name w:val="journalsubtitle"/>
    <w:basedOn w:val="Kappaleenoletusfontti"/>
    <w:rsid w:val="003721E0"/>
  </w:style>
  <w:style w:type="character" w:customStyle="1" w:styleId="articlecitationyear">
    <w:name w:val="articlecitation_year"/>
    <w:basedOn w:val="Kappaleenoletusfontti"/>
    <w:rsid w:val="003721E0"/>
  </w:style>
  <w:style w:type="character" w:customStyle="1" w:styleId="articlecitationvolume">
    <w:name w:val="articlecitation_volume"/>
    <w:basedOn w:val="Kappaleenoletusfontti"/>
    <w:rsid w:val="003721E0"/>
  </w:style>
  <w:style w:type="paragraph" w:customStyle="1" w:styleId="articledoi">
    <w:name w:val="articledoi"/>
    <w:basedOn w:val="Normaali"/>
    <w:rsid w:val="003721E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
    <w:name w:val="p"/>
    <w:basedOn w:val="Normaali"/>
    <w:rsid w:val="00F275BC"/>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it-name-surname">
    <w:name w:val="cit-name-surname"/>
    <w:basedOn w:val="Kappaleenoletusfontti"/>
    <w:rsid w:val="00407DAF"/>
  </w:style>
  <w:style w:type="character" w:customStyle="1" w:styleId="cit-name-given-names">
    <w:name w:val="cit-name-given-names"/>
    <w:basedOn w:val="Kappaleenoletusfontti"/>
    <w:rsid w:val="00407DAF"/>
  </w:style>
  <w:style w:type="character" w:customStyle="1" w:styleId="cit-article-title">
    <w:name w:val="cit-article-title"/>
    <w:basedOn w:val="Kappaleenoletusfontti"/>
    <w:rsid w:val="00407DAF"/>
  </w:style>
  <w:style w:type="character" w:customStyle="1" w:styleId="cit-pub-date">
    <w:name w:val="cit-pub-date"/>
    <w:basedOn w:val="Kappaleenoletusfontti"/>
    <w:rsid w:val="00407DAF"/>
  </w:style>
  <w:style w:type="character" w:customStyle="1" w:styleId="cit-vol">
    <w:name w:val="cit-vol"/>
    <w:basedOn w:val="Kappaleenoletusfontti"/>
    <w:rsid w:val="00407DAF"/>
  </w:style>
  <w:style w:type="character" w:customStyle="1" w:styleId="cit-fpage">
    <w:name w:val="cit-fpage"/>
    <w:basedOn w:val="Kappaleenoletusfontti"/>
    <w:rsid w:val="00407DAF"/>
  </w:style>
  <w:style w:type="character" w:customStyle="1" w:styleId="cit-lpage">
    <w:name w:val="cit-lpage"/>
    <w:basedOn w:val="Kappaleenoletusfontti"/>
    <w:rsid w:val="00407DAF"/>
  </w:style>
  <w:style w:type="character" w:customStyle="1" w:styleId="sc">
    <w:name w:val="sc"/>
    <w:basedOn w:val="Kappaleenoletusfontti"/>
    <w:rsid w:val="003D7980"/>
  </w:style>
  <w:style w:type="character" w:customStyle="1" w:styleId="cit-comment">
    <w:name w:val="cit-comment"/>
    <w:basedOn w:val="Kappaleenoletusfontti"/>
    <w:rsid w:val="00AB3DE0"/>
  </w:style>
  <w:style w:type="character" w:customStyle="1" w:styleId="cit-source">
    <w:name w:val="cit-source"/>
    <w:basedOn w:val="Kappaleenoletusfontti"/>
    <w:rsid w:val="00AB3DE0"/>
  </w:style>
  <w:style w:type="character" w:customStyle="1" w:styleId="cit-edition">
    <w:name w:val="cit-edition"/>
    <w:basedOn w:val="Kappaleenoletusfontti"/>
    <w:rsid w:val="00AB3DE0"/>
  </w:style>
  <w:style w:type="character" w:customStyle="1" w:styleId="cit-publ-loc">
    <w:name w:val="cit-publ-loc"/>
    <w:basedOn w:val="Kappaleenoletusfontti"/>
    <w:rsid w:val="00AB3DE0"/>
  </w:style>
  <w:style w:type="character" w:customStyle="1" w:styleId="cit-publ-name">
    <w:name w:val="cit-publ-name"/>
    <w:basedOn w:val="Kappaleenoletusfontti"/>
    <w:rsid w:val="00AB3DE0"/>
  </w:style>
  <w:style w:type="character" w:customStyle="1" w:styleId="highwire-citation-author">
    <w:name w:val="highwire-citation-author"/>
    <w:basedOn w:val="Kappaleenoletusfontti"/>
    <w:rsid w:val="00B445BD"/>
  </w:style>
  <w:style w:type="character" w:customStyle="1" w:styleId="xref-table">
    <w:name w:val="xref-table"/>
    <w:basedOn w:val="Kappaleenoletusfontti"/>
    <w:rsid w:val="0006651F"/>
  </w:style>
  <w:style w:type="character" w:customStyle="1" w:styleId="cit-auth">
    <w:name w:val="cit-auth"/>
    <w:basedOn w:val="Kappaleenoletusfontti"/>
    <w:rsid w:val="00467EA3"/>
  </w:style>
  <w:style w:type="character" w:customStyle="1" w:styleId="fn-label">
    <w:name w:val="fn-label"/>
    <w:basedOn w:val="Kappaleenoletusfontti"/>
    <w:rsid w:val="00467EA3"/>
  </w:style>
  <w:style w:type="character" w:customStyle="1" w:styleId="mw-headline">
    <w:name w:val="mw-headline"/>
    <w:basedOn w:val="Kappaleenoletusfontti"/>
    <w:rsid w:val="002F56A5"/>
  </w:style>
  <w:style w:type="character" w:customStyle="1" w:styleId="element-citation">
    <w:name w:val="element-citation"/>
    <w:basedOn w:val="Kappaleenoletusfontti"/>
    <w:rsid w:val="00310C53"/>
  </w:style>
  <w:style w:type="table" w:styleId="TaulukkoRuudukko">
    <w:name w:val="Table Grid"/>
    <w:aliases w:val="Carean taulukko ilman reunoja"/>
    <w:basedOn w:val="Normaalitaulukko"/>
    <w:uiPriority w:val="59"/>
    <w:rsid w:val="00147A2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grame">
    <w:name w:val="grame"/>
    <w:basedOn w:val="Kappaleenoletusfontti"/>
    <w:rsid w:val="00BB22E4"/>
  </w:style>
  <w:style w:type="character" w:customStyle="1" w:styleId="spelle">
    <w:name w:val="spelle"/>
    <w:basedOn w:val="Kappaleenoletusfontti"/>
    <w:rsid w:val="00BB22E4"/>
  </w:style>
  <w:style w:type="character" w:customStyle="1" w:styleId="texhtml">
    <w:name w:val="texhtml"/>
    <w:basedOn w:val="Kappaleenoletusfontti"/>
    <w:rsid w:val="00832773"/>
  </w:style>
  <w:style w:type="character" w:styleId="AvattuHyperlinkki">
    <w:name w:val="FollowedHyperlink"/>
    <w:basedOn w:val="Kappaleenoletusfontti"/>
    <w:uiPriority w:val="99"/>
    <w:semiHidden/>
    <w:unhideWhenUsed/>
    <w:rsid w:val="00D14A45"/>
    <w:rPr>
      <w:color w:val="800080" w:themeColor="followedHyperlink"/>
      <w:u w:val="single"/>
    </w:rPr>
  </w:style>
  <w:style w:type="paragraph" w:customStyle="1" w:styleId="AttendoMedoneleipteksti">
    <w:name w:val="Attendo Medone leipäteksti"/>
    <w:basedOn w:val="Normaali"/>
    <w:rsid w:val="00484CF2"/>
    <w:pPr>
      <w:spacing w:after="0" w:line="360" w:lineRule="auto"/>
      <w:ind w:right="480"/>
    </w:pPr>
    <w:rPr>
      <w:rFonts w:ascii="Arial" w:eastAsia="Times New Roman" w:hAnsi="Arial" w:cs="Times New Roman"/>
      <w:szCs w:val="20"/>
      <w:lang w:eastAsia="ja-JP"/>
    </w:rPr>
  </w:style>
  <w:style w:type="paragraph" w:customStyle="1" w:styleId="paragraph">
    <w:name w:val="paragraph"/>
    <w:basedOn w:val="Normaali"/>
    <w:rsid w:val="00353CFC"/>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textrun">
    <w:name w:val="normaltextrun"/>
    <w:basedOn w:val="Kappaleenoletusfontti"/>
    <w:rsid w:val="00353CFC"/>
  </w:style>
  <w:style w:type="character" w:customStyle="1" w:styleId="eop">
    <w:name w:val="eop"/>
    <w:basedOn w:val="Kappaleenoletusfontti"/>
    <w:rsid w:val="00353CFC"/>
  </w:style>
  <w:style w:type="character" w:customStyle="1" w:styleId="spellingerror">
    <w:name w:val="spellingerror"/>
    <w:basedOn w:val="Kappaleenoletusfontti"/>
    <w:rsid w:val="00353CFC"/>
  </w:style>
  <w:style w:type="character" w:customStyle="1" w:styleId="findhit">
    <w:name w:val="findhit"/>
    <w:basedOn w:val="Kappaleenoletusfontti"/>
    <w:rsid w:val="00390FC6"/>
  </w:style>
  <w:style w:type="paragraph" w:styleId="Sisllysluettelonotsikko">
    <w:name w:val="TOC Heading"/>
    <w:basedOn w:val="Otsikko1"/>
    <w:next w:val="Normaali"/>
    <w:uiPriority w:val="39"/>
    <w:unhideWhenUsed/>
    <w:qFormat/>
    <w:rsid w:val="000B3AA8"/>
    <w:pPr>
      <w:keepLines/>
      <w:numPr>
        <w:numId w:val="0"/>
      </w:numPr>
      <w:spacing w:before="480" w:line="276" w:lineRule="auto"/>
      <w:outlineLvl w:val="9"/>
    </w:pPr>
    <w:rPr>
      <w:rFonts w:asciiTheme="majorHAnsi" w:eastAsiaTheme="majorEastAsia" w:hAnsiTheme="majorHAnsi" w:cstheme="majorBidi"/>
      <w:bCs/>
      <w:caps/>
      <w:color w:val="365F91" w:themeColor="accent1" w:themeShade="BF"/>
      <w:sz w:val="28"/>
      <w:szCs w:val="28"/>
    </w:rPr>
  </w:style>
  <w:style w:type="character" w:styleId="Kommentinviite">
    <w:name w:val="annotation reference"/>
    <w:basedOn w:val="Kappaleenoletusfontti"/>
    <w:uiPriority w:val="99"/>
    <w:semiHidden/>
    <w:unhideWhenUsed/>
    <w:rsid w:val="00CB5ED9"/>
    <w:rPr>
      <w:sz w:val="16"/>
      <w:szCs w:val="16"/>
    </w:rPr>
  </w:style>
  <w:style w:type="paragraph" w:styleId="Kommentinteksti">
    <w:name w:val="annotation text"/>
    <w:basedOn w:val="Normaali"/>
    <w:link w:val="KommentintekstiChar"/>
    <w:uiPriority w:val="99"/>
    <w:unhideWhenUsed/>
    <w:rsid w:val="00CB5ED9"/>
    <w:pPr>
      <w:spacing w:after="160" w:line="240" w:lineRule="auto"/>
    </w:pPr>
    <w:rPr>
      <w:rFonts w:eastAsiaTheme="minorHAnsi"/>
      <w:sz w:val="20"/>
      <w:szCs w:val="20"/>
      <w:lang w:eastAsia="en-US"/>
    </w:rPr>
  </w:style>
  <w:style w:type="character" w:customStyle="1" w:styleId="KommentintekstiChar">
    <w:name w:val="Kommentin teksti Char"/>
    <w:basedOn w:val="Kappaleenoletusfontti"/>
    <w:link w:val="Kommentinteksti"/>
    <w:uiPriority w:val="99"/>
    <w:rsid w:val="00CB5ED9"/>
    <w:rPr>
      <w:rFonts w:eastAsiaTheme="minorHAnsi"/>
      <w:sz w:val="20"/>
      <w:szCs w:val="20"/>
      <w:lang w:eastAsia="en-US"/>
    </w:rPr>
  </w:style>
  <w:style w:type="paragraph" w:styleId="Kommentinotsikko">
    <w:name w:val="annotation subject"/>
    <w:basedOn w:val="Kommentinteksti"/>
    <w:next w:val="Kommentinteksti"/>
    <w:link w:val="KommentinotsikkoChar"/>
    <w:uiPriority w:val="99"/>
    <w:semiHidden/>
    <w:unhideWhenUsed/>
    <w:rsid w:val="00CB5ED9"/>
    <w:pPr>
      <w:spacing w:after="200"/>
    </w:pPr>
    <w:rPr>
      <w:rFonts w:eastAsiaTheme="minorEastAsia"/>
      <w:b/>
      <w:bCs/>
      <w:lang w:eastAsia="fi-FI"/>
    </w:rPr>
  </w:style>
  <w:style w:type="character" w:customStyle="1" w:styleId="KommentinotsikkoChar">
    <w:name w:val="Kommentin otsikko Char"/>
    <w:basedOn w:val="KommentintekstiChar"/>
    <w:link w:val="Kommentinotsikko"/>
    <w:uiPriority w:val="99"/>
    <w:semiHidden/>
    <w:rsid w:val="00CB5ED9"/>
    <w:rPr>
      <w:rFonts w:eastAsiaTheme="minorHAnsi"/>
      <w:b/>
      <w:bCs/>
      <w:sz w:val="20"/>
      <w:szCs w:val="20"/>
      <w:lang w:eastAsia="en-US"/>
    </w:rPr>
  </w:style>
  <w:style w:type="character" w:customStyle="1" w:styleId="Ratkaisematonmaininta1">
    <w:name w:val="Ratkaisematon maininta1"/>
    <w:basedOn w:val="Kappaleenoletusfontti"/>
    <w:uiPriority w:val="99"/>
    <w:semiHidden/>
    <w:unhideWhenUsed/>
    <w:rsid w:val="00782568"/>
    <w:rPr>
      <w:color w:val="605E5C"/>
      <w:shd w:val="clear" w:color="auto" w:fill="E1DFDD"/>
    </w:rPr>
  </w:style>
  <w:style w:type="character" w:styleId="Ratkaisematonmaininta">
    <w:name w:val="Unresolved Mention"/>
    <w:basedOn w:val="Kappaleenoletusfontti"/>
    <w:uiPriority w:val="99"/>
    <w:semiHidden/>
    <w:unhideWhenUsed/>
    <w:rsid w:val="00CA0F68"/>
    <w:rPr>
      <w:color w:val="605E5C"/>
      <w:shd w:val="clear" w:color="auto" w:fill="E1DFDD"/>
    </w:rPr>
  </w:style>
  <w:style w:type="paragraph" w:styleId="Eivli">
    <w:name w:val="No Spacing"/>
    <w:link w:val="EivliChar"/>
    <w:uiPriority w:val="1"/>
    <w:qFormat/>
    <w:rsid w:val="00826566"/>
    <w:pPr>
      <w:spacing w:after="0" w:line="240" w:lineRule="auto"/>
    </w:pPr>
    <w:rPr>
      <w:rFonts w:eastAsiaTheme="minorHAnsi"/>
      <w:lang w:eastAsia="en-US"/>
    </w:rPr>
  </w:style>
  <w:style w:type="character" w:customStyle="1" w:styleId="EivliChar">
    <w:name w:val="Ei väliä Char"/>
    <w:basedOn w:val="Kappaleenoletusfontti"/>
    <w:link w:val="Eivli"/>
    <w:uiPriority w:val="1"/>
    <w:rsid w:val="00826566"/>
    <w:rPr>
      <w:rFonts w:eastAsiaTheme="minorHAnsi"/>
      <w:lang w:eastAsia="en-US"/>
    </w:rPr>
  </w:style>
  <w:style w:type="character" w:customStyle="1" w:styleId="AlaviitteentekstiChar">
    <w:name w:val="Alaviitteen teksti Char"/>
    <w:basedOn w:val="Kappaleenoletusfontti"/>
    <w:link w:val="Alaviitteenteksti"/>
    <w:uiPriority w:val="99"/>
    <w:rsid w:val="00826566"/>
  </w:style>
  <w:style w:type="paragraph" w:styleId="Alaviitteenteksti">
    <w:name w:val="footnote text"/>
    <w:basedOn w:val="Normaali"/>
    <w:link w:val="AlaviitteentekstiChar"/>
    <w:uiPriority w:val="99"/>
    <w:rsid w:val="00826566"/>
    <w:pPr>
      <w:spacing w:after="0" w:line="240" w:lineRule="auto"/>
      <w:jc w:val="both"/>
    </w:pPr>
  </w:style>
  <w:style w:type="character" w:customStyle="1" w:styleId="AlaviitteentekstiChar1">
    <w:name w:val="Alaviitteen teksti Char1"/>
    <w:basedOn w:val="Kappaleenoletusfontti"/>
    <w:uiPriority w:val="99"/>
    <w:semiHidden/>
    <w:rsid w:val="00826566"/>
    <w:rPr>
      <w:sz w:val="20"/>
      <w:szCs w:val="20"/>
    </w:rPr>
  </w:style>
  <w:style w:type="character" w:styleId="Alaviitteenviite">
    <w:name w:val="footnote reference"/>
    <w:rsid w:val="00826566"/>
    <w:rPr>
      <w:vertAlign w:val="superscript"/>
    </w:rPr>
  </w:style>
  <w:style w:type="paragraph" w:customStyle="1" w:styleId="Default">
    <w:name w:val="Default"/>
    <w:rsid w:val="00826566"/>
    <w:pPr>
      <w:autoSpaceDE w:val="0"/>
      <w:autoSpaceDN w:val="0"/>
      <w:adjustRightInd w:val="0"/>
      <w:spacing w:after="0" w:line="240" w:lineRule="auto"/>
    </w:pPr>
    <w:rPr>
      <w:rFonts w:ascii="Arial" w:eastAsiaTheme="minorHAnsi" w:hAnsi="Arial" w:cs="Arial"/>
      <w:color w:val="000000"/>
      <w:sz w:val="24"/>
      <w:szCs w:val="24"/>
      <w:lang w:eastAsia="en-US"/>
    </w:rPr>
  </w:style>
  <w:style w:type="paragraph" w:customStyle="1" w:styleId="otsikko10">
    <w:name w:val="otsikko 1"/>
    <w:basedOn w:val="Normaali"/>
    <w:next w:val="Normaali"/>
    <w:link w:val="Otsikon1merkki"/>
    <w:uiPriority w:val="1"/>
    <w:unhideWhenUsed/>
    <w:qFormat/>
    <w:rsid w:val="00826566"/>
    <w:pPr>
      <w:spacing w:before="40" w:after="160" w:line="288" w:lineRule="auto"/>
      <w:jc w:val="right"/>
      <w:outlineLvl w:val="0"/>
    </w:pPr>
    <w:rPr>
      <w:rFonts w:asciiTheme="majorHAnsi" w:eastAsiaTheme="majorEastAsia" w:hAnsiTheme="majorHAnsi" w:cstheme="majorBidi"/>
      <w:caps/>
      <w:color w:val="4F81BD" w:themeColor="accent1"/>
      <w:kern w:val="20"/>
      <w:sz w:val="21"/>
      <w:szCs w:val="20"/>
    </w:rPr>
  </w:style>
  <w:style w:type="paragraph" w:customStyle="1" w:styleId="otsikko20">
    <w:name w:val="otsikko 2"/>
    <w:basedOn w:val="Normaali"/>
    <w:next w:val="Normaali"/>
    <w:link w:val="Otsikon2merkki"/>
    <w:uiPriority w:val="1"/>
    <w:unhideWhenUsed/>
    <w:qFormat/>
    <w:rsid w:val="00826566"/>
    <w:pPr>
      <w:keepNext/>
      <w:keepLines/>
      <w:spacing w:before="40" w:after="40" w:line="288" w:lineRule="auto"/>
      <w:outlineLvl w:val="1"/>
    </w:pPr>
    <w:rPr>
      <w:rFonts w:asciiTheme="majorHAnsi" w:eastAsiaTheme="majorEastAsia" w:hAnsiTheme="majorHAnsi" w:cstheme="majorBidi"/>
      <w:b/>
      <w:bCs/>
      <w:caps/>
      <w:color w:val="404040" w:themeColor="text1" w:themeTint="BF"/>
      <w:kern w:val="20"/>
      <w:sz w:val="20"/>
      <w:szCs w:val="20"/>
      <w14:ligatures w14:val="standardContextual"/>
    </w:rPr>
  </w:style>
  <w:style w:type="paragraph" w:customStyle="1" w:styleId="Ansioluettelonteksti">
    <w:name w:val="Ansioluettelon teksti"/>
    <w:basedOn w:val="Normaali"/>
    <w:qFormat/>
    <w:rsid w:val="00826566"/>
    <w:pPr>
      <w:spacing w:before="40" w:after="40" w:line="288" w:lineRule="auto"/>
      <w:ind w:right="1440"/>
    </w:pPr>
    <w:rPr>
      <w:rFonts w:eastAsiaTheme="minorHAnsi"/>
      <w:color w:val="595959" w:themeColor="text1" w:themeTint="A6"/>
      <w:kern w:val="20"/>
      <w:sz w:val="20"/>
      <w:szCs w:val="20"/>
    </w:rPr>
  </w:style>
  <w:style w:type="character" w:customStyle="1" w:styleId="Otsikon1merkki">
    <w:name w:val="Otsikon 1 merkki"/>
    <w:basedOn w:val="Kappaleenoletusfontti"/>
    <w:link w:val="otsikko10"/>
    <w:uiPriority w:val="1"/>
    <w:rsid w:val="00826566"/>
    <w:rPr>
      <w:rFonts w:asciiTheme="majorHAnsi" w:eastAsiaTheme="majorEastAsia" w:hAnsiTheme="majorHAnsi" w:cstheme="majorBidi"/>
      <w:caps/>
      <w:color w:val="4F81BD" w:themeColor="accent1"/>
      <w:kern w:val="20"/>
      <w:sz w:val="21"/>
      <w:szCs w:val="20"/>
    </w:rPr>
  </w:style>
  <w:style w:type="character" w:customStyle="1" w:styleId="Otsikon2merkki">
    <w:name w:val="Otsikon 2 merkki"/>
    <w:basedOn w:val="Kappaleenoletusfontti"/>
    <w:link w:val="otsikko20"/>
    <w:uiPriority w:val="1"/>
    <w:rsid w:val="00826566"/>
    <w:rPr>
      <w:rFonts w:asciiTheme="majorHAnsi" w:eastAsiaTheme="majorEastAsia" w:hAnsiTheme="majorHAnsi" w:cstheme="majorBidi"/>
      <w:b/>
      <w:bCs/>
      <w:caps/>
      <w:color w:val="404040" w:themeColor="text1" w:themeTint="BF"/>
      <w:kern w:val="20"/>
      <w:sz w:val="20"/>
      <w:szCs w:val="20"/>
      <w14:ligatures w14:val="standardContextual"/>
    </w:rPr>
  </w:style>
  <w:style w:type="table" w:customStyle="1" w:styleId="Ansioluettelotaulukko">
    <w:name w:val="Ansioluettelotaulukko"/>
    <w:basedOn w:val="Normaalitaulukko"/>
    <w:uiPriority w:val="99"/>
    <w:rsid w:val="00826566"/>
    <w:pPr>
      <w:spacing w:before="40" w:after="160" w:line="288" w:lineRule="auto"/>
    </w:pPr>
    <w:rPr>
      <w:rFonts w:eastAsiaTheme="minorHAnsi"/>
      <w:color w:val="595959" w:themeColor="text1" w:themeTint="A6"/>
      <w:sz w:val="20"/>
      <w:szCs w:val="20"/>
    </w:rPr>
    <w:tblPr>
      <w:tblBorders>
        <w:insideH w:val="single" w:sz="4" w:space="0" w:color="4F81BD" w:themeColor="accent1"/>
      </w:tblBorders>
      <w:tblCellMar>
        <w:top w:w="144" w:type="dxa"/>
        <w:left w:w="0" w:type="dxa"/>
        <w:bottom w:w="144" w:type="dxa"/>
        <w:right w:w="0" w:type="dxa"/>
      </w:tblCellMar>
    </w:tblPr>
  </w:style>
  <w:style w:type="character" w:styleId="Paikkamerkkiteksti">
    <w:name w:val="Placeholder Text"/>
    <w:basedOn w:val="Kappaleenoletusfontti"/>
    <w:uiPriority w:val="99"/>
    <w:rsid w:val="00577684"/>
    <w:rPr>
      <w:color w:val="808080"/>
      <w:sz w:val="19"/>
    </w:rPr>
  </w:style>
  <w:style w:type="paragraph" w:styleId="Vakiosisennys">
    <w:name w:val="Normal Indent"/>
    <w:basedOn w:val="Normaali"/>
    <w:uiPriority w:val="99"/>
    <w:rsid w:val="00577684"/>
    <w:pPr>
      <w:spacing w:after="160" w:line="259" w:lineRule="auto"/>
      <w:ind w:left="2608"/>
    </w:pPr>
    <w:rPr>
      <w:lang w:eastAsia="en-US"/>
    </w:rPr>
  </w:style>
  <w:style w:type="paragraph" w:customStyle="1" w:styleId="46cmriiippuvasisennys">
    <w:name w:val="4.6 cm riiippuva sisennys"/>
    <w:basedOn w:val="Normaali"/>
    <w:next w:val="Vakiosisennys"/>
    <w:uiPriority w:val="3"/>
    <w:rsid w:val="00577684"/>
    <w:pPr>
      <w:spacing w:after="160" w:line="259" w:lineRule="auto"/>
      <w:ind w:left="2608" w:hanging="2608"/>
    </w:pPr>
    <w:rPr>
      <w:lang w:eastAsia="en-US"/>
    </w:rPr>
  </w:style>
  <w:style w:type="paragraph" w:styleId="Otsikko">
    <w:name w:val="Title"/>
    <w:basedOn w:val="Normaali"/>
    <w:next w:val="Normaali"/>
    <w:link w:val="OtsikkoChar"/>
    <w:uiPriority w:val="10"/>
    <w:qFormat/>
    <w:rsid w:val="00577684"/>
    <w:pPr>
      <w:spacing w:after="0" w:line="240" w:lineRule="auto"/>
      <w:contextualSpacing/>
    </w:pPr>
    <w:rPr>
      <w:rFonts w:asciiTheme="majorHAnsi" w:eastAsiaTheme="majorEastAsia" w:hAnsiTheme="majorHAnsi" w:cstheme="majorBidi"/>
      <w:color w:val="365F91" w:themeColor="accent1" w:themeShade="BF"/>
      <w:spacing w:val="-10"/>
      <w:sz w:val="52"/>
      <w:szCs w:val="52"/>
      <w:lang w:eastAsia="en-US"/>
    </w:rPr>
  </w:style>
  <w:style w:type="character" w:customStyle="1" w:styleId="OtsikkoChar">
    <w:name w:val="Otsikko Char"/>
    <w:basedOn w:val="Kappaleenoletusfontti"/>
    <w:link w:val="Otsikko"/>
    <w:uiPriority w:val="10"/>
    <w:rsid w:val="00577684"/>
    <w:rPr>
      <w:rFonts w:asciiTheme="majorHAnsi" w:eastAsiaTheme="majorEastAsia" w:hAnsiTheme="majorHAnsi" w:cstheme="majorBidi"/>
      <w:color w:val="365F91" w:themeColor="accent1" w:themeShade="BF"/>
      <w:spacing w:val="-10"/>
      <w:sz w:val="52"/>
      <w:szCs w:val="52"/>
      <w:lang w:eastAsia="en-US"/>
    </w:rPr>
  </w:style>
  <w:style w:type="paragraph" w:customStyle="1" w:styleId="23cmriippuvasisennys">
    <w:name w:val="2.3 cm riippuva sisennys"/>
    <w:basedOn w:val="Normaali"/>
    <w:next w:val="23cmsisennys1"/>
    <w:uiPriority w:val="6"/>
    <w:rsid w:val="00577684"/>
    <w:pPr>
      <w:spacing w:after="160" w:line="259" w:lineRule="auto"/>
    </w:pPr>
    <w:rPr>
      <w:lang w:eastAsia="en-US"/>
    </w:rPr>
  </w:style>
  <w:style w:type="paragraph" w:customStyle="1" w:styleId="23cmsisennys1">
    <w:name w:val="2.3 cm sisennys 1"/>
    <w:basedOn w:val="23cmriippuvasisennys"/>
    <w:uiPriority w:val="3"/>
    <w:rsid w:val="00577684"/>
    <w:pPr>
      <w:spacing w:after="0" w:line="240" w:lineRule="auto"/>
      <w:ind w:left="1304"/>
    </w:pPr>
  </w:style>
  <w:style w:type="paragraph" w:styleId="Alaotsikko">
    <w:name w:val="Subtitle"/>
    <w:basedOn w:val="Normaali"/>
    <w:next w:val="Normaali"/>
    <w:link w:val="AlaotsikkoChar"/>
    <w:uiPriority w:val="11"/>
    <w:qFormat/>
    <w:rsid w:val="00577684"/>
    <w:pPr>
      <w:numPr>
        <w:ilvl w:val="1"/>
      </w:numPr>
      <w:spacing w:after="160" w:line="240" w:lineRule="auto"/>
    </w:pPr>
    <w:rPr>
      <w:rFonts w:asciiTheme="majorHAnsi" w:eastAsiaTheme="majorEastAsia" w:hAnsiTheme="majorHAnsi" w:cstheme="majorBidi"/>
      <w:lang w:eastAsia="en-US"/>
    </w:rPr>
  </w:style>
  <w:style w:type="character" w:customStyle="1" w:styleId="AlaotsikkoChar">
    <w:name w:val="Alaotsikko Char"/>
    <w:basedOn w:val="Kappaleenoletusfontti"/>
    <w:link w:val="Alaotsikko"/>
    <w:uiPriority w:val="11"/>
    <w:rsid w:val="00577684"/>
    <w:rPr>
      <w:rFonts w:asciiTheme="majorHAnsi" w:eastAsiaTheme="majorEastAsia" w:hAnsiTheme="majorHAnsi" w:cstheme="majorBidi"/>
      <w:lang w:eastAsia="en-US"/>
    </w:rPr>
  </w:style>
  <w:style w:type="character" w:styleId="Hienovarainenkorostus">
    <w:name w:val="Subtle Emphasis"/>
    <w:basedOn w:val="Kappaleenoletusfontti"/>
    <w:uiPriority w:val="19"/>
    <w:qFormat/>
    <w:rsid w:val="00577684"/>
    <w:rPr>
      <w:i/>
      <w:iCs/>
      <w:color w:val="404040" w:themeColor="text1" w:themeTint="BF"/>
    </w:rPr>
  </w:style>
  <w:style w:type="character" w:styleId="Voimakaskorostus">
    <w:name w:val="Intense Emphasis"/>
    <w:basedOn w:val="Kappaleenoletusfontti"/>
    <w:uiPriority w:val="21"/>
    <w:qFormat/>
    <w:rsid w:val="00577684"/>
    <w:rPr>
      <w:b w:val="0"/>
      <w:bCs w:val="0"/>
      <w:i/>
      <w:iCs/>
      <w:color w:val="4F81BD" w:themeColor="accent1"/>
    </w:rPr>
  </w:style>
  <w:style w:type="table" w:styleId="Vaalealuettelo-korostus1">
    <w:name w:val="Light List Accent 1"/>
    <w:basedOn w:val="Normaalitaulukko"/>
    <w:uiPriority w:val="61"/>
    <w:rsid w:val="00577684"/>
    <w:pPr>
      <w:spacing w:after="0" w:line="240" w:lineRule="auto"/>
    </w:pPr>
    <w:rPr>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val="0"/>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val="0"/>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customStyle="1" w:styleId="Kymsote2">
    <w:name w:val="Kymsote 2"/>
    <w:basedOn w:val="Normaalitaulukko"/>
    <w:uiPriority w:val="99"/>
    <w:rsid w:val="00577684"/>
    <w:pPr>
      <w:spacing w:after="0" w:line="240" w:lineRule="auto"/>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KansilehtiotsikkoKymsote">
    <w:name w:val="Kansilehti otsikko Kymsote"/>
    <w:basedOn w:val="Normaali"/>
    <w:uiPriority w:val="10"/>
    <w:rsid w:val="00577684"/>
    <w:pPr>
      <w:spacing w:after="0" w:line="240" w:lineRule="auto"/>
    </w:pPr>
    <w:rPr>
      <w:rFonts w:ascii="Arial" w:hAnsi="Arial"/>
      <w:color w:val="2B4175"/>
      <w:sz w:val="72"/>
      <w:szCs w:val="24"/>
      <w:lang w:val="en-US" w:eastAsia="en-US"/>
    </w:rPr>
  </w:style>
  <w:style w:type="numbering" w:customStyle="1" w:styleId="Otsikot">
    <w:name w:val="Otsikot"/>
    <w:uiPriority w:val="99"/>
    <w:rsid w:val="00577684"/>
    <w:pPr>
      <w:numPr>
        <w:numId w:val="2"/>
      </w:numPr>
    </w:pPr>
  </w:style>
  <w:style w:type="table" w:customStyle="1" w:styleId="Kymsote1">
    <w:name w:val="Kymsote 1"/>
    <w:basedOn w:val="Normaalitaulukko"/>
    <w:uiPriority w:val="99"/>
    <w:rsid w:val="00577684"/>
    <w:pPr>
      <w:spacing w:after="0" w:line="240" w:lineRule="auto"/>
    </w:pPr>
    <w:rPr>
      <w:lang w:eastAsia="en-US"/>
    </w:rPr>
    <w:tblPr/>
  </w:style>
  <w:style w:type="paragraph" w:customStyle="1" w:styleId="KansilehtiotsikkoseliteKymsote">
    <w:name w:val="Kansilehti otsikko selite Kymsote"/>
    <w:basedOn w:val="KansilehtiotsikkoKymsote"/>
    <w:uiPriority w:val="10"/>
    <w:rsid w:val="00577684"/>
    <w:rPr>
      <w:sz w:val="40"/>
    </w:rPr>
  </w:style>
  <w:style w:type="paragraph" w:styleId="Loppuviitteenteksti">
    <w:name w:val="endnote text"/>
    <w:basedOn w:val="Normaali"/>
    <w:link w:val="LoppuviitteentekstiChar"/>
    <w:uiPriority w:val="99"/>
    <w:semiHidden/>
    <w:unhideWhenUsed/>
    <w:rsid w:val="00577684"/>
    <w:pPr>
      <w:spacing w:after="0" w:line="240" w:lineRule="auto"/>
      <w:ind w:right="-442"/>
    </w:pPr>
    <w:rPr>
      <w:rFonts w:eastAsia="Times New Roman" w:cs="Times New Roman"/>
      <w:color w:val="4F81BD" w:themeColor="accent1"/>
      <w:sz w:val="20"/>
      <w:lang w:eastAsia="en-US"/>
    </w:rPr>
  </w:style>
  <w:style w:type="character" w:customStyle="1" w:styleId="LoppuviitteentekstiChar">
    <w:name w:val="Loppuviitteen teksti Char"/>
    <w:basedOn w:val="Kappaleenoletusfontti"/>
    <w:link w:val="Loppuviitteenteksti"/>
    <w:uiPriority w:val="99"/>
    <w:semiHidden/>
    <w:rsid w:val="00577684"/>
    <w:rPr>
      <w:rFonts w:eastAsia="Times New Roman" w:cs="Times New Roman"/>
      <w:color w:val="4F81BD" w:themeColor="accent1"/>
      <w:sz w:val="20"/>
      <w:lang w:eastAsia="en-US"/>
    </w:rPr>
  </w:style>
  <w:style w:type="character" w:styleId="Loppuviitteenviite">
    <w:name w:val="endnote reference"/>
    <w:basedOn w:val="Kappaleenoletusfontti"/>
    <w:uiPriority w:val="99"/>
    <w:semiHidden/>
    <w:unhideWhenUsed/>
    <w:rsid w:val="00577684"/>
    <w:rPr>
      <w:vertAlign w:val="superscript"/>
    </w:rPr>
  </w:style>
  <w:style w:type="paragraph" w:styleId="Allekirjoitus">
    <w:name w:val="Signature"/>
    <w:basedOn w:val="Normaali"/>
    <w:link w:val="AllekirjoitusChar"/>
    <w:uiPriority w:val="99"/>
    <w:semiHidden/>
    <w:unhideWhenUsed/>
    <w:rsid w:val="00577684"/>
    <w:pPr>
      <w:spacing w:after="0" w:line="240" w:lineRule="auto"/>
      <w:ind w:left="4252" w:right="-442"/>
    </w:pPr>
    <w:rPr>
      <w:rFonts w:eastAsia="Times New Roman" w:cs="Times New Roman"/>
      <w:color w:val="4F81BD" w:themeColor="accent1"/>
      <w:sz w:val="20"/>
      <w:lang w:eastAsia="en-US"/>
    </w:rPr>
  </w:style>
  <w:style w:type="character" w:customStyle="1" w:styleId="AllekirjoitusChar">
    <w:name w:val="Allekirjoitus Char"/>
    <w:basedOn w:val="Kappaleenoletusfontti"/>
    <w:link w:val="Allekirjoitus"/>
    <w:uiPriority w:val="99"/>
    <w:semiHidden/>
    <w:rsid w:val="00577684"/>
    <w:rPr>
      <w:rFonts w:eastAsia="Times New Roman" w:cs="Times New Roman"/>
      <w:color w:val="4F81BD" w:themeColor="accent1"/>
      <w:sz w:val="20"/>
      <w:lang w:eastAsia="en-US"/>
    </w:rPr>
  </w:style>
  <w:style w:type="paragraph" w:styleId="Asiakirjanrakenneruutu">
    <w:name w:val="Document Map"/>
    <w:basedOn w:val="Normaali"/>
    <w:link w:val="AsiakirjanrakenneruutuChar"/>
    <w:uiPriority w:val="99"/>
    <w:semiHidden/>
    <w:unhideWhenUsed/>
    <w:rsid w:val="00577684"/>
    <w:pPr>
      <w:spacing w:after="0" w:line="240" w:lineRule="auto"/>
      <w:ind w:right="-442"/>
    </w:pPr>
    <w:rPr>
      <w:rFonts w:ascii="Tahoma" w:eastAsia="Times New Roman" w:hAnsi="Tahoma" w:cs="Tahoma"/>
      <w:color w:val="4F81BD" w:themeColor="accent1"/>
      <w:sz w:val="16"/>
      <w:szCs w:val="16"/>
      <w:lang w:eastAsia="en-US"/>
    </w:rPr>
  </w:style>
  <w:style w:type="character" w:customStyle="1" w:styleId="AsiakirjanrakenneruutuChar">
    <w:name w:val="Asiakirjan rakenneruutu Char"/>
    <w:basedOn w:val="Kappaleenoletusfontti"/>
    <w:link w:val="Asiakirjanrakenneruutu"/>
    <w:uiPriority w:val="99"/>
    <w:semiHidden/>
    <w:rsid w:val="00577684"/>
    <w:rPr>
      <w:rFonts w:ascii="Tahoma" w:eastAsia="Times New Roman" w:hAnsi="Tahoma" w:cs="Tahoma"/>
      <w:color w:val="4F81BD" w:themeColor="accent1"/>
      <w:sz w:val="16"/>
      <w:szCs w:val="16"/>
      <w:lang w:eastAsia="en-US"/>
    </w:rPr>
  </w:style>
  <w:style w:type="paragraph" w:styleId="Erottuvalainaus">
    <w:name w:val="Intense Quote"/>
    <w:basedOn w:val="Normaali"/>
    <w:next w:val="Normaali"/>
    <w:link w:val="ErottuvalainausChar"/>
    <w:uiPriority w:val="30"/>
    <w:qFormat/>
    <w:rsid w:val="00577684"/>
    <w:pPr>
      <w:spacing w:before="120" w:after="160" w:line="300" w:lineRule="auto"/>
      <w:ind w:left="576" w:right="576"/>
      <w:jc w:val="center"/>
    </w:pPr>
    <w:rPr>
      <w:rFonts w:asciiTheme="majorHAnsi" w:eastAsiaTheme="majorEastAsia" w:hAnsiTheme="majorHAnsi" w:cstheme="majorBidi"/>
      <w:color w:val="4F81BD" w:themeColor="accent1"/>
      <w:sz w:val="24"/>
      <w:szCs w:val="24"/>
      <w:lang w:eastAsia="en-US"/>
    </w:rPr>
  </w:style>
  <w:style w:type="character" w:customStyle="1" w:styleId="ErottuvalainausChar">
    <w:name w:val="Erottuva lainaus Char"/>
    <w:basedOn w:val="Kappaleenoletusfontti"/>
    <w:link w:val="Erottuvalainaus"/>
    <w:uiPriority w:val="30"/>
    <w:rsid w:val="00577684"/>
    <w:rPr>
      <w:rFonts w:asciiTheme="majorHAnsi" w:eastAsiaTheme="majorEastAsia" w:hAnsiTheme="majorHAnsi" w:cstheme="majorBidi"/>
      <w:color w:val="4F81BD" w:themeColor="accent1"/>
      <w:sz w:val="24"/>
      <w:szCs w:val="24"/>
      <w:lang w:eastAsia="en-US"/>
    </w:rPr>
  </w:style>
  <w:style w:type="paragraph" w:styleId="Hakemisto1">
    <w:name w:val="index 1"/>
    <w:basedOn w:val="Normaali"/>
    <w:next w:val="Normaali"/>
    <w:autoRedefine/>
    <w:uiPriority w:val="99"/>
    <w:semiHidden/>
    <w:unhideWhenUsed/>
    <w:rsid w:val="00577684"/>
    <w:pPr>
      <w:spacing w:after="0" w:line="240" w:lineRule="auto"/>
      <w:ind w:left="220" w:right="-442" w:hanging="220"/>
    </w:pPr>
    <w:rPr>
      <w:rFonts w:eastAsia="Times New Roman" w:cs="Times New Roman"/>
      <w:color w:val="4F81BD" w:themeColor="accent1"/>
      <w:sz w:val="20"/>
      <w:lang w:eastAsia="en-US"/>
    </w:rPr>
  </w:style>
  <w:style w:type="paragraph" w:styleId="Hakemisto2">
    <w:name w:val="index 2"/>
    <w:basedOn w:val="Normaali"/>
    <w:next w:val="Normaali"/>
    <w:autoRedefine/>
    <w:uiPriority w:val="99"/>
    <w:semiHidden/>
    <w:unhideWhenUsed/>
    <w:rsid w:val="00577684"/>
    <w:pPr>
      <w:spacing w:after="0" w:line="240" w:lineRule="auto"/>
      <w:ind w:left="440" w:right="-442" w:hanging="220"/>
    </w:pPr>
    <w:rPr>
      <w:rFonts w:eastAsia="Times New Roman" w:cs="Times New Roman"/>
      <w:color w:val="4F81BD" w:themeColor="accent1"/>
      <w:sz w:val="20"/>
      <w:lang w:eastAsia="en-US"/>
    </w:rPr>
  </w:style>
  <w:style w:type="paragraph" w:styleId="Hakemisto3">
    <w:name w:val="index 3"/>
    <w:basedOn w:val="Normaali"/>
    <w:next w:val="Normaali"/>
    <w:autoRedefine/>
    <w:uiPriority w:val="99"/>
    <w:semiHidden/>
    <w:unhideWhenUsed/>
    <w:rsid w:val="00577684"/>
    <w:pPr>
      <w:spacing w:after="0" w:line="240" w:lineRule="auto"/>
      <w:ind w:left="660" w:right="-442" w:hanging="220"/>
    </w:pPr>
    <w:rPr>
      <w:rFonts w:eastAsia="Times New Roman" w:cs="Times New Roman"/>
      <w:color w:val="4F81BD" w:themeColor="accent1"/>
      <w:sz w:val="20"/>
      <w:lang w:eastAsia="en-US"/>
    </w:rPr>
  </w:style>
  <w:style w:type="paragraph" w:styleId="Hakemisto4">
    <w:name w:val="index 4"/>
    <w:basedOn w:val="Normaali"/>
    <w:next w:val="Normaali"/>
    <w:autoRedefine/>
    <w:uiPriority w:val="99"/>
    <w:semiHidden/>
    <w:unhideWhenUsed/>
    <w:rsid w:val="00577684"/>
    <w:pPr>
      <w:spacing w:after="0" w:line="240" w:lineRule="auto"/>
      <w:ind w:left="880" w:right="-442" w:hanging="220"/>
    </w:pPr>
    <w:rPr>
      <w:rFonts w:eastAsia="Times New Roman" w:cs="Times New Roman"/>
      <w:color w:val="4F81BD" w:themeColor="accent1"/>
      <w:sz w:val="20"/>
      <w:lang w:eastAsia="en-US"/>
    </w:rPr>
  </w:style>
  <w:style w:type="paragraph" w:styleId="Hakemisto5">
    <w:name w:val="index 5"/>
    <w:basedOn w:val="Normaali"/>
    <w:next w:val="Normaali"/>
    <w:autoRedefine/>
    <w:uiPriority w:val="99"/>
    <w:semiHidden/>
    <w:unhideWhenUsed/>
    <w:rsid w:val="00577684"/>
    <w:pPr>
      <w:spacing w:after="0" w:line="240" w:lineRule="auto"/>
      <w:ind w:left="1100" w:right="-442" w:hanging="220"/>
    </w:pPr>
    <w:rPr>
      <w:rFonts w:eastAsia="Times New Roman" w:cs="Times New Roman"/>
      <w:color w:val="4F81BD" w:themeColor="accent1"/>
      <w:sz w:val="20"/>
      <w:lang w:eastAsia="en-US"/>
    </w:rPr>
  </w:style>
  <w:style w:type="paragraph" w:styleId="Hakemisto6">
    <w:name w:val="index 6"/>
    <w:basedOn w:val="Normaali"/>
    <w:next w:val="Normaali"/>
    <w:autoRedefine/>
    <w:uiPriority w:val="99"/>
    <w:semiHidden/>
    <w:unhideWhenUsed/>
    <w:rsid w:val="00577684"/>
    <w:pPr>
      <w:spacing w:after="0" w:line="240" w:lineRule="auto"/>
      <w:ind w:left="1320" w:right="-442" w:hanging="220"/>
    </w:pPr>
    <w:rPr>
      <w:rFonts w:eastAsia="Times New Roman" w:cs="Times New Roman"/>
      <w:color w:val="4F81BD" w:themeColor="accent1"/>
      <w:sz w:val="20"/>
      <w:lang w:eastAsia="en-US"/>
    </w:rPr>
  </w:style>
  <w:style w:type="paragraph" w:styleId="Hakemisto7">
    <w:name w:val="index 7"/>
    <w:basedOn w:val="Normaali"/>
    <w:next w:val="Normaali"/>
    <w:autoRedefine/>
    <w:uiPriority w:val="99"/>
    <w:semiHidden/>
    <w:unhideWhenUsed/>
    <w:rsid w:val="00577684"/>
    <w:pPr>
      <w:spacing w:after="0" w:line="240" w:lineRule="auto"/>
      <w:ind w:left="1540" w:right="-442" w:hanging="220"/>
    </w:pPr>
    <w:rPr>
      <w:rFonts w:eastAsia="Times New Roman" w:cs="Times New Roman"/>
      <w:color w:val="4F81BD" w:themeColor="accent1"/>
      <w:sz w:val="20"/>
      <w:lang w:eastAsia="en-US"/>
    </w:rPr>
  </w:style>
  <w:style w:type="paragraph" w:styleId="Hakemisto8">
    <w:name w:val="index 8"/>
    <w:basedOn w:val="Normaali"/>
    <w:next w:val="Normaali"/>
    <w:autoRedefine/>
    <w:uiPriority w:val="99"/>
    <w:semiHidden/>
    <w:unhideWhenUsed/>
    <w:rsid w:val="00577684"/>
    <w:pPr>
      <w:spacing w:after="0" w:line="240" w:lineRule="auto"/>
      <w:ind w:left="1760" w:right="-442" w:hanging="220"/>
    </w:pPr>
    <w:rPr>
      <w:rFonts w:eastAsia="Times New Roman" w:cs="Times New Roman"/>
      <w:color w:val="4F81BD" w:themeColor="accent1"/>
      <w:sz w:val="20"/>
      <w:lang w:eastAsia="en-US"/>
    </w:rPr>
  </w:style>
  <w:style w:type="paragraph" w:styleId="Hakemisto9">
    <w:name w:val="index 9"/>
    <w:basedOn w:val="Normaali"/>
    <w:next w:val="Normaali"/>
    <w:autoRedefine/>
    <w:uiPriority w:val="99"/>
    <w:semiHidden/>
    <w:unhideWhenUsed/>
    <w:rsid w:val="00577684"/>
    <w:pPr>
      <w:spacing w:after="0" w:line="240" w:lineRule="auto"/>
      <w:ind w:left="1980" w:right="-442" w:hanging="220"/>
    </w:pPr>
    <w:rPr>
      <w:rFonts w:eastAsia="Times New Roman" w:cs="Times New Roman"/>
      <w:color w:val="4F81BD" w:themeColor="accent1"/>
      <w:sz w:val="20"/>
      <w:lang w:eastAsia="en-US"/>
    </w:rPr>
  </w:style>
  <w:style w:type="paragraph" w:styleId="Hakemistonotsikko">
    <w:name w:val="index heading"/>
    <w:basedOn w:val="Normaali"/>
    <w:next w:val="Hakemisto1"/>
    <w:uiPriority w:val="99"/>
    <w:semiHidden/>
    <w:unhideWhenUsed/>
    <w:rsid w:val="00577684"/>
    <w:pPr>
      <w:spacing w:after="0" w:line="295" w:lineRule="auto"/>
      <w:ind w:right="-442"/>
    </w:pPr>
    <w:rPr>
      <w:rFonts w:asciiTheme="majorHAnsi" w:eastAsiaTheme="majorEastAsia" w:hAnsiTheme="majorHAnsi" w:cstheme="majorBidi"/>
      <w:b/>
      <w:bCs/>
      <w:color w:val="4F81BD" w:themeColor="accent1"/>
      <w:sz w:val="20"/>
      <w:lang w:eastAsia="en-US"/>
    </w:rPr>
  </w:style>
  <w:style w:type="paragraph" w:styleId="HTML-esimuotoiltu">
    <w:name w:val="HTML Preformatted"/>
    <w:basedOn w:val="Normaali"/>
    <w:link w:val="HTML-esimuotoiltuChar"/>
    <w:uiPriority w:val="99"/>
    <w:semiHidden/>
    <w:unhideWhenUsed/>
    <w:rsid w:val="00577684"/>
    <w:pPr>
      <w:spacing w:after="0" w:line="240" w:lineRule="auto"/>
      <w:ind w:right="-442"/>
    </w:pPr>
    <w:rPr>
      <w:rFonts w:ascii="Consolas" w:eastAsia="Times New Roman" w:hAnsi="Consolas" w:cs="Times New Roman"/>
      <w:color w:val="4F81BD" w:themeColor="accent1"/>
      <w:sz w:val="20"/>
      <w:lang w:eastAsia="en-US"/>
    </w:rPr>
  </w:style>
  <w:style w:type="character" w:customStyle="1" w:styleId="HTML-esimuotoiltuChar">
    <w:name w:val="HTML-esimuotoiltu Char"/>
    <w:basedOn w:val="Kappaleenoletusfontti"/>
    <w:link w:val="HTML-esimuotoiltu"/>
    <w:uiPriority w:val="99"/>
    <w:semiHidden/>
    <w:rsid w:val="00577684"/>
    <w:rPr>
      <w:rFonts w:ascii="Consolas" w:eastAsia="Times New Roman" w:hAnsi="Consolas" w:cs="Times New Roman"/>
      <w:color w:val="4F81BD" w:themeColor="accent1"/>
      <w:sz w:val="20"/>
      <w:lang w:eastAsia="en-US"/>
    </w:rPr>
  </w:style>
  <w:style w:type="paragraph" w:styleId="HTML-osoite">
    <w:name w:val="HTML Address"/>
    <w:basedOn w:val="Normaali"/>
    <w:link w:val="HTML-osoiteChar"/>
    <w:uiPriority w:val="99"/>
    <w:semiHidden/>
    <w:unhideWhenUsed/>
    <w:rsid w:val="00577684"/>
    <w:pPr>
      <w:spacing w:after="0" w:line="240" w:lineRule="auto"/>
      <w:ind w:right="-442"/>
    </w:pPr>
    <w:rPr>
      <w:rFonts w:eastAsia="Times New Roman" w:cs="Times New Roman"/>
      <w:i/>
      <w:iCs/>
      <w:color w:val="4F81BD" w:themeColor="accent1"/>
      <w:sz w:val="20"/>
      <w:lang w:eastAsia="en-US"/>
    </w:rPr>
  </w:style>
  <w:style w:type="character" w:customStyle="1" w:styleId="HTML-osoiteChar">
    <w:name w:val="HTML-osoite Char"/>
    <w:basedOn w:val="Kappaleenoletusfontti"/>
    <w:link w:val="HTML-osoite"/>
    <w:uiPriority w:val="99"/>
    <w:semiHidden/>
    <w:rsid w:val="00577684"/>
    <w:rPr>
      <w:rFonts w:eastAsia="Times New Roman" w:cs="Times New Roman"/>
      <w:i/>
      <w:iCs/>
      <w:color w:val="4F81BD" w:themeColor="accent1"/>
      <w:sz w:val="20"/>
      <w:lang w:eastAsia="en-US"/>
    </w:rPr>
  </w:style>
  <w:style w:type="paragraph" w:styleId="Huomautuksenotsikko">
    <w:name w:val="Note Heading"/>
    <w:basedOn w:val="Normaali"/>
    <w:next w:val="Normaali"/>
    <w:link w:val="HuomautuksenotsikkoChar"/>
    <w:uiPriority w:val="99"/>
    <w:semiHidden/>
    <w:unhideWhenUsed/>
    <w:rsid w:val="00577684"/>
    <w:pPr>
      <w:spacing w:after="0" w:line="240" w:lineRule="auto"/>
      <w:ind w:right="-442"/>
    </w:pPr>
    <w:rPr>
      <w:rFonts w:eastAsia="Times New Roman" w:cs="Times New Roman"/>
      <w:color w:val="4F81BD" w:themeColor="accent1"/>
      <w:sz w:val="20"/>
      <w:lang w:eastAsia="en-US"/>
    </w:rPr>
  </w:style>
  <w:style w:type="character" w:customStyle="1" w:styleId="HuomautuksenotsikkoChar">
    <w:name w:val="Huomautuksen otsikko Char"/>
    <w:basedOn w:val="Kappaleenoletusfontti"/>
    <w:link w:val="Huomautuksenotsikko"/>
    <w:uiPriority w:val="99"/>
    <w:semiHidden/>
    <w:rsid w:val="00577684"/>
    <w:rPr>
      <w:rFonts w:eastAsia="Times New Roman" w:cs="Times New Roman"/>
      <w:color w:val="4F81BD" w:themeColor="accent1"/>
      <w:sz w:val="20"/>
      <w:lang w:eastAsia="en-US"/>
    </w:rPr>
  </w:style>
  <w:style w:type="paragraph" w:styleId="Jatkoluettelo">
    <w:name w:val="List Continue"/>
    <w:basedOn w:val="Normaali"/>
    <w:uiPriority w:val="99"/>
    <w:semiHidden/>
    <w:unhideWhenUsed/>
    <w:rsid w:val="00577684"/>
    <w:pPr>
      <w:spacing w:after="120" w:line="295" w:lineRule="auto"/>
      <w:ind w:left="283" w:right="-442"/>
      <w:contextualSpacing/>
    </w:pPr>
    <w:rPr>
      <w:rFonts w:eastAsia="Times New Roman" w:cs="Times New Roman"/>
      <w:color w:val="4F81BD" w:themeColor="accent1"/>
      <w:sz w:val="20"/>
      <w:lang w:eastAsia="en-US"/>
    </w:rPr>
  </w:style>
  <w:style w:type="paragraph" w:styleId="Jatkoluettelo2">
    <w:name w:val="List Continue 2"/>
    <w:basedOn w:val="Normaali"/>
    <w:uiPriority w:val="99"/>
    <w:semiHidden/>
    <w:unhideWhenUsed/>
    <w:rsid w:val="00577684"/>
    <w:pPr>
      <w:spacing w:after="120" w:line="295" w:lineRule="auto"/>
      <w:ind w:left="566" w:right="-442"/>
      <w:contextualSpacing/>
    </w:pPr>
    <w:rPr>
      <w:rFonts w:eastAsia="Times New Roman" w:cs="Times New Roman"/>
      <w:color w:val="4F81BD" w:themeColor="accent1"/>
      <w:sz w:val="20"/>
      <w:lang w:eastAsia="en-US"/>
    </w:rPr>
  </w:style>
  <w:style w:type="paragraph" w:styleId="Jatkoluettelo3">
    <w:name w:val="List Continue 3"/>
    <w:basedOn w:val="Normaali"/>
    <w:uiPriority w:val="99"/>
    <w:semiHidden/>
    <w:unhideWhenUsed/>
    <w:rsid w:val="00577684"/>
    <w:pPr>
      <w:spacing w:after="120" w:line="295" w:lineRule="auto"/>
      <w:ind w:left="849" w:right="-442"/>
      <w:contextualSpacing/>
    </w:pPr>
    <w:rPr>
      <w:rFonts w:eastAsia="Times New Roman" w:cs="Times New Roman"/>
      <w:color w:val="4F81BD" w:themeColor="accent1"/>
      <w:sz w:val="20"/>
      <w:lang w:eastAsia="en-US"/>
    </w:rPr>
  </w:style>
  <w:style w:type="paragraph" w:styleId="Jatkoluettelo4">
    <w:name w:val="List Continue 4"/>
    <w:basedOn w:val="Normaali"/>
    <w:uiPriority w:val="99"/>
    <w:semiHidden/>
    <w:unhideWhenUsed/>
    <w:rsid w:val="00577684"/>
    <w:pPr>
      <w:spacing w:after="120" w:line="295" w:lineRule="auto"/>
      <w:ind w:left="1132" w:right="-442"/>
      <w:contextualSpacing/>
    </w:pPr>
    <w:rPr>
      <w:rFonts w:eastAsia="Times New Roman" w:cs="Times New Roman"/>
      <w:color w:val="4F81BD" w:themeColor="accent1"/>
      <w:sz w:val="20"/>
      <w:lang w:eastAsia="en-US"/>
    </w:rPr>
  </w:style>
  <w:style w:type="paragraph" w:styleId="Jatkoluettelo5">
    <w:name w:val="List Continue 5"/>
    <w:basedOn w:val="Normaali"/>
    <w:uiPriority w:val="99"/>
    <w:semiHidden/>
    <w:unhideWhenUsed/>
    <w:rsid w:val="00577684"/>
    <w:pPr>
      <w:spacing w:after="120" w:line="295" w:lineRule="auto"/>
      <w:ind w:left="1415" w:right="-442"/>
      <w:contextualSpacing/>
    </w:pPr>
    <w:rPr>
      <w:rFonts w:eastAsia="Times New Roman" w:cs="Times New Roman"/>
      <w:color w:val="4F81BD" w:themeColor="accent1"/>
      <w:sz w:val="20"/>
      <w:lang w:eastAsia="en-US"/>
    </w:rPr>
  </w:style>
  <w:style w:type="paragraph" w:styleId="Kirjekuorenosoite">
    <w:name w:val="envelope address"/>
    <w:basedOn w:val="Normaali"/>
    <w:uiPriority w:val="99"/>
    <w:semiHidden/>
    <w:unhideWhenUsed/>
    <w:rsid w:val="00577684"/>
    <w:pPr>
      <w:framePr w:w="7920" w:h="1980" w:hRule="exact" w:hSpace="141" w:wrap="auto" w:hAnchor="page" w:xAlign="center" w:yAlign="bottom"/>
      <w:spacing w:after="0" w:line="240" w:lineRule="auto"/>
      <w:ind w:left="2880" w:right="-442"/>
    </w:pPr>
    <w:rPr>
      <w:rFonts w:asciiTheme="majorHAnsi" w:eastAsiaTheme="majorEastAsia" w:hAnsiTheme="majorHAnsi" w:cstheme="majorBidi"/>
      <w:color w:val="4F81BD" w:themeColor="accent1"/>
      <w:szCs w:val="24"/>
      <w:lang w:eastAsia="en-US"/>
    </w:rPr>
  </w:style>
  <w:style w:type="paragraph" w:styleId="Kirjekuorenpalautusosoite">
    <w:name w:val="envelope return"/>
    <w:basedOn w:val="Normaali"/>
    <w:uiPriority w:val="99"/>
    <w:semiHidden/>
    <w:unhideWhenUsed/>
    <w:rsid w:val="00577684"/>
    <w:pPr>
      <w:spacing w:after="0" w:line="240" w:lineRule="auto"/>
      <w:ind w:right="-442"/>
    </w:pPr>
    <w:rPr>
      <w:rFonts w:asciiTheme="majorHAnsi" w:eastAsiaTheme="majorEastAsia" w:hAnsiTheme="majorHAnsi" w:cstheme="majorBidi"/>
      <w:color w:val="4F81BD" w:themeColor="accent1"/>
      <w:sz w:val="20"/>
      <w:lang w:eastAsia="en-US"/>
    </w:rPr>
  </w:style>
  <w:style w:type="paragraph" w:styleId="Kuvaotsikkoluettelo">
    <w:name w:val="table of figures"/>
    <w:basedOn w:val="Normaali"/>
    <w:next w:val="Normaali"/>
    <w:uiPriority w:val="99"/>
    <w:semiHidden/>
    <w:unhideWhenUsed/>
    <w:rsid w:val="00577684"/>
    <w:pPr>
      <w:spacing w:after="0" w:line="295" w:lineRule="auto"/>
      <w:ind w:right="-442"/>
    </w:pPr>
    <w:rPr>
      <w:rFonts w:eastAsia="Times New Roman" w:cs="Times New Roman"/>
      <w:color w:val="4F81BD" w:themeColor="accent1"/>
      <w:sz w:val="20"/>
      <w:lang w:eastAsia="en-US"/>
    </w:rPr>
  </w:style>
  <w:style w:type="paragraph" w:styleId="Lainaus">
    <w:name w:val="Quote"/>
    <w:basedOn w:val="Normaali"/>
    <w:next w:val="Normaali"/>
    <w:link w:val="LainausChar"/>
    <w:uiPriority w:val="29"/>
    <w:qFormat/>
    <w:rsid w:val="00577684"/>
    <w:pPr>
      <w:spacing w:before="120" w:after="160" w:line="259" w:lineRule="auto"/>
      <w:ind w:left="720" w:right="720"/>
      <w:jc w:val="center"/>
    </w:pPr>
    <w:rPr>
      <w:i/>
      <w:iCs/>
      <w:lang w:eastAsia="en-US"/>
    </w:rPr>
  </w:style>
  <w:style w:type="character" w:customStyle="1" w:styleId="LainausChar">
    <w:name w:val="Lainaus Char"/>
    <w:basedOn w:val="Kappaleenoletusfontti"/>
    <w:link w:val="Lainaus"/>
    <w:uiPriority w:val="29"/>
    <w:rsid w:val="00577684"/>
    <w:rPr>
      <w:i/>
      <w:iCs/>
      <w:lang w:eastAsia="en-US"/>
    </w:rPr>
  </w:style>
  <w:style w:type="paragraph" w:styleId="Leiptekstin1rivinsisennys">
    <w:name w:val="Body Text First Indent"/>
    <w:basedOn w:val="Leipteksti"/>
    <w:link w:val="Leiptekstin1rivinsisennysChar"/>
    <w:uiPriority w:val="99"/>
    <w:semiHidden/>
    <w:unhideWhenUsed/>
    <w:rsid w:val="00577684"/>
    <w:pPr>
      <w:spacing w:line="295" w:lineRule="auto"/>
      <w:ind w:right="-442" w:firstLine="360"/>
    </w:pPr>
    <w:rPr>
      <w:rFonts w:asciiTheme="minorHAnsi" w:hAnsiTheme="minorHAnsi"/>
      <w:i w:val="0"/>
      <w:color w:val="4F81BD" w:themeColor="accent1"/>
      <w:sz w:val="20"/>
      <w:szCs w:val="22"/>
      <w:u w:val="none"/>
      <w:lang w:eastAsia="en-US"/>
    </w:rPr>
  </w:style>
  <w:style w:type="character" w:customStyle="1" w:styleId="Leiptekstin1rivinsisennysChar">
    <w:name w:val="Leipätekstin 1. rivin sisennys Char"/>
    <w:basedOn w:val="LeiptekstiChar"/>
    <w:link w:val="Leiptekstin1rivinsisennys"/>
    <w:uiPriority w:val="99"/>
    <w:semiHidden/>
    <w:rsid w:val="00577684"/>
    <w:rPr>
      <w:rFonts w:ascii="Times New Roman" w:eastAsia="Times New Roman" w:hAnsi="Times New Roman" w:cs="Times New Roman"/>
      <w:i w:val="0"/>
      <w:color w:val="4F81BD" w:themeColor="accent1"/>
      <w:sz w:val="20"/>
      <w:szCs w:val="20"/>
      <w:u w:val="single"/>
      <w:lang w:eastAsia="en-US"/>
    </w:rPr>
  </w:style>
  <w:style w:type="paragraph" w:styleId="Leiptekstin1rivinsisennys2">
    <w:name w:val="Body Text First Indent 2"/>
    <w:basedOn w:val="Sisennettyleipteksti"/>
    <w:link w:val="Leiptekstin1rivinsisennys2Char"/>
    <w:uiPriority w:val="99"/>
    <w:semiHidden/>
    <w:unhideWhenUsed/>
    <w:rsid w:val="00577684"/>
    <w:pPr>
      <w:spacing w:line="295" w:lineRule="auto"/>
      <w:ind w:left="360" w:right="-442" w:firstLine="360"/>
      <w:jc w:val="left"/>
    </w:pPr>
    <w:rPr>
      <w:rFonts w:asciiTheme="minorHAnsi" w:hAnsiTheme="minorHAnsi"/>
      <w:color w:val="4F81BD" w:themeColor="accent1"/>
      <w:sz w:val="20"/>
      <w:szCs w:val="22"/>
      <w:lang w:val="fi-FI" w:eastAsia="en-US"/>
    </w:rPr>
  </w:style>
  <w:style w:type="character" w:customStyle="1" w:styleId="Leiptekstin1rivinsisennys2Char">
    <w:name w:val="Leipätekstin 1. rivin sisennys 2 Char"/>
    <w:basedOn w:val="SisennettyleiptekstiChar"/>
    <w:link w:val="Leiptekstin1rivinsisennys2"/>
    <w:uiPriority w:val="99"/>
    <w:semiHidden/>
    <w:rsid w:val="00577684"/>
    <w:rPr>
      <w:rFonts w:ascii="Times New Roman" w:eastAsia="Times New Roman" w:hAnsi="Times New Roman" w:cs="Times New Roman"/>
      <w:color w:val="4F81BD" w:themeColor="accent1"/>
      <w:sz w:val="20"/>
      <w:szCs w:val="20"/>
      <w:lang w:val="en-GB" w:eastAsia="en-US"/>
    </w:rPr>
  </w:style>
  <w:style w:type="paragraph" w:styleId="Lohkoteksti">
    <w:name w:val="Block Text"/>
    <w:basedOn w:val="Normaali"/>
    <w:uiPriority w:val="99"/>
    <w:semiHidden/>
    <w:unhideWhenUsed/>
    <w:rsid w:val="00577684"/>
    <w:pPr>
      <w:pBdr>
        <w:top w:val="single" w:sz="2" w:space="10" w:color="4F81BD" w:themeColor="accent1" w:frame="1"/>
        <w:left w:val="single" w:sz="2" w:space="10" w:color="4F81BD" w:themeColor="accent1" w:frame="1"/>
        <w:bottom w:val="single" w:sz="2" w:space="10" w:color="4F81BD" w:themeColor="accent1" w:frame="1"/>
        <w:right w:val="single" w:sz="2" w:space="10" w:color="4F81BD" w:themeColor="accent1" w:frame="1"/>
      </w:pBdr>
      <w:spacing w:after="0" w:line="295" w:lineRule="auto"/>
      <w:ind w:left="1152" w:right="1152"/>
    </w:pPr>
    <w:rPr>
      <w:rFonts w:cs="Times New Roman"/>
      <w:i/>
      <w:iCs/>
      <w:color w:val="4F81BD" w:themeColor="accent1"/>
      <w:sz w:val="20"/>
      <w:lang w:eastAsia="en-US"/>
    </w:rPr>
  </w:style>
  <w:style w:type="paragraph" w:styleId="Lopetus">
    <w:name w:val="Closing"/>
    <w:basedOn w:val="Normaali"/>
    <w:link w:val="LopetusChar"/>
    <w:uiPriority w:val="99"/>
    <w:semiHidden/>
    <w:unhideWhenUsed/>
    <w:rsid w:val="00577684"/>
    <w:pPr>
      <w:spacing w:after="0" w:line="240" w:lineRule="auto"/>
      <w:ind w:left="4252" w:right="-442"/>
    </w:pPr>
    <w:rPr>
      <w:rFonts w:eastAsia="Times New Roman" w:cs="Times New Roman"/>
      <w:color w:val="4F81BD" w:themeColor="accent1"/>
      <w:sz w:val="20"/>
      <w:lang w:eastAsia="en-US"/>
    </w:rPr>
  </w:style>
  <w:style w:type="character" w:customStyle="1" w:styleId="LopetusChar">
    <w:name w:val="Lopetus Char"/>
    <w:basedOn w:val="Kappaleenoletusfontti"/>
    <w:link w:val="Lopetus"/>
    <w:uiPriority w:val="99"/>
    <w:semiHidden/>
    <w:rsid w:val="00577684"/>
    <w:rPr>
      <w:rFonts w:eastAsia="Times New Roman" w:cs="Times New Roman"/>
      <w:color w:val="4F81BD" w:themeColor="accent1"/>
      <w:sz w:val="20"/>
      <w:lang w:eastAsia="en-US"/>
    </w:rPr>
  </w:style>
  <w:style w:type="paragraph" w:styleId="Luettelo">
    <w:name w:val="List"/>
    <w:basedOn w:val="Normaali"/>
    <w:uiPriority w:val="99"/>
    <w:semiHidden/>
    <w:unhideWhenUsed/>
    <w:rsid w:val="00577684"/>
    <w:pPr>
      <w:spacing w:after="0" w:line="295" w:lineRule="auto"/>
      <w:ind w:left="283" w:right="-442" w:hanging="283"/>
      <w:contextualSpacing/>
    </w:pPr>
    <w:rPr>
      <w:rFonts w:eastAsia="Times New Roman" w:cs="Times New Roman"/>
      <w:color w:val="4F81BD" w:themeColor="accent1"/>
      <w:sz w:val="20"/>
      <w:lang w:eastAsia="en-US"/>
    </w:rPr>
  </w:style>
  <w:style w:type="paragraph" w:styleId="Luettelo2">
    <w:name w:val="List 2"/>
    <w:basedOn w:val="Normaali"/>
    <w:uiPriority w:val="99"/>
    <w:semiHidden/>
    <w:unhideWhenUsed/>
    <w:rsid w:val="00577684"/>
    <w:pPr>
      <w:spacing w:after="0" w:line="295" w:lineRule="auto"/>
      <w:ind w:left="566" w:right="-442" w:hanging="283"/>
      <w:contextualSpacing/>
    </w:pPr>
    <w:rPr>
      <w:rFonts w:eastAsia="Times New Roman" w:cs="Times New Roman"/>
      <w:color w:val="4F81BD" w:themeColor="accent1"/>
      <w:sz w:val="20"/>
      <w:lang w:eastAsia="en-US"/>
    </w:rPr>
  </w:style>
  <w:style w:type="paragraph" w:styleId="Luettelo3">
    <w:name w:val="List 3"/>
    <w:basedOn w:val="Normaali"/>
    <w:uiPriority w:val="99"/>
    <w:semiHidden/>
    <w:unhideWhenUsed/>
    <w:rsid w:val="00577684"/>
    <w:pPr>
      <w:spacing w:after="0" w:line="295" w:lineRule="auto"/>
      <w:ind w:left="849" w:right="-442" w:hanging="283"/>
      <w:contextualSpacing/>
    </w:pPr>
    <w:rPr>
      <w:rFonts w:eastAsia="Times New Roman" w:cs="Times New Roman"/>
      <w:color w:val="4F81BD" w:themeColor="accent1"/>
      <w:sz w:val="20"/>
      <w:lang w:eastAsia="en-US"/>
    </w:rPr>
  </w:style>
  <w:style w:type="paragraph" w:styleId="Luettelo4">
    <w:name w:val="List 4"/>
    <w:basedOn w:val="Normaali"/>
    <w:uiPriority w:val="99"/>
    <w:semiHidden/>
    <w:unhideWhenUsed/>
    <w:rsid w:val="00577684"/>
    <w:pPr>
      <w:spacing w:after="0" w:line="295" w:lineRule="auto"/>
      <w:ind w:left="1132" w:right="-442" w:hanging="283"/>
      <w:contextualSpacing/>
    </w:pPr>
    <w:rPr>
      <w:rFonts w:eastAsia="Times New Roman" w:cs="Times New Roman"/>
      <w:color w:val="4F81BD" w:themeColor="accent1"/>
      <w:sz w:val="20"/>
      <w:lang w:eastAsia="en-US"/>
    </w:rPr>
  </w:style>
  <w:style w:type="paragraph" w:styleId="Luettelo5">
    <w:name w:val="List 5"/>
    <w:basedOn w:val="Normaali"/>
    <w:uiPriority w:val="99"/>
    <w:semiHidden/>
    <w:unhideWhenUsed/>
    <w:rsid w:val="00577684"/>
    <w:pPr>
      <w:spacing w:after="0" w:line="295" w:lineRule="auto"/>
      <w:ind w:left="1415" w:right="-442" w:hanging="283"/>
      <w:contextualSpacing/>
    </w:pPr>
    <w:rPr>
      <w:rFonts w:eastAsia="Times New Roman" w:cs="Times New Roman"/>
      <w:color w:val="4F81BD" w:themeColor="accent1"/>
      <w:sz w:val="20"/>
      <w:lang w:eastAsia="en-US"/>
    </w:rPr>
  </w:style>
  <w:style w:type="paragraph" w:styleId="Lhdeluettelo">
    <w:name w:val="Bibliography"/>
    <w:basedOn w:val="Normaali"/>
    <w:next w:val="Normaali"/>
    <w:uiPriority w:val="37"/>
    <w:semiHidden/>
    <w:unhideWhenUsed/>
    <w:rsid w:val="00577684"/>
    <w:pPr>
      <w:spacing w:after="0" w:line="295" w:lineRule="auto"/>
      <w:ind w:right="-442"/>
    </w:pPr>
    <w:rPr>
      <w:rFonts w:eastAsia="Times New Roman" w:cs="Times New Roman"/>
      <w:color w:val="4F81BD" w:themeColor="accent1"/>
      <w:sz w:val="20"/>
      <w:lang w:eastAsia="en-US"/>
    </w:rPr>
  </w:style>
  <w:style w:type="paragraph" w:styleId="Lhdeluettelonotsikko">
    <w:name w:val="toa heading"/>
    <w:basedOn w:val="Normaali"/>
    <w:next w:val="Normaali"/>
    <w:uiPriority w:val="99"/>
    <w:semiHidden/>
    <w:unhideWhenUsed/>
    <w:rsid w:val="00577684"/>
    <w:pPr>
      <w:spacing w:before="120" w:after="0" w:line="295" w:lineRule="auto"/>
      <w:ind w:right="-442"/>
    </w:pPr>
    <w:rPr>
      <w:rFonts w:asciiTheme="majorHAnsi" w:eastAsiaTheme="majorEastAsia" w:hAnsiTheme="majorHAnsi" w:cstheme="majorBidi"/>
      <w:b/>
      <w:bCs/>
      <w:color w:val="4F81BD" w:themeColor="accent1"/>
      <w:szCs w:val="24"/>
      <w:lang w:eastAsia="en-US"/>
    </w:rPr>
  </w:style>
  <w:style w:type="paragraph" w:styleId="Lhdeviiteluettelo">
    <w:name w:val="table of authorities"/>
    <w:basedOn w:val="Normaali"/>
    <w:next w:val="Normaali"/>
    <w:uiPriority w:val="99"/>
    <w:semiHidden/>
    <w:unhideWhenUsed/>
    <w:rsid w:val="00577684"/>
    <w:pPr>
      <w:spacing w:after="0" w:line="295" w:lineRule="auto"/>
      <w:ind w:left="220" w:right="-442" w:hanging="220"/>
    </w:pPr>
    <w:rPr>
      <w:rFonts w:eastAsia="Times New Roman" w:cs="Times New Roman"/>
      <w:color w:val="4F81BD" w:themeColor="accent1"/>
      <w:sz w:val="20"/>
      <w:lang w:eastAsia="en-US"/>
    </w:rPr>
  </w:style>
  <w:style w:type="paragraph" w:styleId="Makroteksti">
    <w:name w:val="macro"/>
    <w:link w:val="MakrotekstiChar"/>
    <w:uiPriority w:val="99"/>
    <w:semiHidden/>
    <w:unhideWhenUsed/>
    <w:rsid w:val="00577684"/>
    <w:pPr>
      <w:tabs>
        <w:tab w:val="left" w:pos="480"/>
        <w:tab w:val="left" w:pos="960"/>
        <w:tab w:val="left" w:pos="1440"/>
        <w:tab w:val="left" w:pos="1920"/>
        <w:tab w:val="left" w:pos="2400"/>
        <w:tab w:val="left" w:pos="2880"/>
        <w:tab w:val="left" w:pos="3360"/>
        <w:tab w:val="left" w:pos="3840"/>
        <w:tab w:val="left" w:pos="4320"/>
      </w:tabs>
      <w:spacing w:after="0" w:line="295" w:lineRule="auto"/>
      <w:ind w:right="-442"/>
    </w:pPr>
    <w:rPr>
      <w:rFonts w:ascii="Consolas" w:hAnsi="Consolas"/>
      <w:lang w:val="en-US" w:eastAsia="en-US"/>
    </w:rPr>
  </w:style>
  <w:style w:type="character" w:customStyle="1" w:styleId="MakrotekstiChar">
    <w:name w:val="Makroteksti Char"/>
    <w:basedOn w:val="Kappaleenoletusfontti"/>
    <w:link w:val="Makroteksti"/>
    <w:uiPriority w:val="99"/>
    <w:semiHidden/>
    <w:rsid w:val="00577684"/>
    <w:rPr>
      <w:rFonts w:ascii="Consolas" w:hAnsi="Consolas"/>
      <w:lang w:val="en-US" w:eastAsia="en-US"/>
    </w:rPr>
  </w:style>
  <w:style w:type="paragraph" w:styleId="Merkittyluettelo">
    <w:name w:val="List Bullet"/>
    <w:basedOn w:val="Normaali"/>
    <w:uiPriority w:val="99"/>
    <w:semiHidden/>
    <w:unhideWhenUsed/>
    <w:rsid w:val="00577684"/>
    <w:pPr>
      <w:numPr>
        <w:numId w:val="3"/>
      </w:numPr>
      <w:spacing w:after="0" w:line="295" w:lineRule="auto"/>
      <w:ind w:right="-442"/>
      <w:contextualSpacing/>
    </w:pPr>
    <w:rPr>
      <w:rFonts w:eastAsia="Times New Roman" w:cs="Times New Roman"/>
      <w:color w:val="4F81BD" w:themeColor="accent1"/>
      <w:sz w:val="20"/>
      <w:lang w:eastAsia="en-US"/>
    </w:rPr>
  </w:style>
  <w:style w:type="paragraph" w:styleId="Merkittyluettelo2">
    <w:name w:val="List Bullet 2"/>
    <w:basedOn w:val="Normaali"/>
    <w:uiPriority w:val="99"/>
    <w:semiHidden/>
    <w:unhideWhenUsed/>
    <w:rsid w:val="00577684"/>
    <w:pPr>
      <w:numPr>
        <w:numId w:val="4"/>
      </w:numPr>
      <w:spacing w:after="0" w:line="295" w:lineRule="auto"/>
      <w:ind w:right="-442"/>
      <w:contextualSpacing/>
    </w:pPr>
    <w:rPr>
      <w:rFonts w:eastAsia="Times New Roman" w:cs="Times New Roman"/>
      <w:color w:val="4F81BD" w:themeColor="accent1"/>
      <w:sz w:val="20"/>
      <w:lang w:eastAsia="en-US"/>
    </w:rPr>
  </w:style>
  <w:style w:type="paragraph" w:styleId="Merkittyluettelo3">
    <w:name w:val="List Bullet 3"/>
    <w:basedOn w:val="Normaali"/>
    <w:uiPriority w:val="99"/>
    <w:semiHidden/>
    <w:unhideWhenUsed/>
    <w:rsid w:val="00577684"/>
    <w:pPr>
      <w:numPr>
        <w:numId w:val="5"/>
      </w:numPr>
      <w:spacing w:after="0" w:line="295" w:lineRule="auto"/>
      <w:ind w:right="-442"/>
      <w:contextualSpacing/>
    </w:pPr>
    <w:rPr>
      <w:rFonts w:eastAsia="Times New Roman" w:cs="Times New Roman"/>
      <w:color w:val="4F81BD" w:themeColor="accent1"/>
      <w:sz w:val="20"/>
      <w:lang w:eastAsia="en-US"/>
    </w:rPr>
  </w:style>
  <w:style w:type="paragraph" w:styleId="Merkittyluettelo4">
    <w:name w:val="List Bullet 4"/>
    <w:basedOn w:val="Normaali"/>
    <w:uiPriority w:val="99"/>
    <w:semiHidden/>
    <w:unhideWhenUsed/>
    <w:rsid w:val="00577684"/>
    <w:pPr>
      <w:numPr>
        <w:numId w:val="6"/>
      </w:numPr>
      <w:spacing w:after="0" w:line="295" w:lineRule="auto"/>
      <w:ind w:right="-442"/>
      <w:contextualSpacing/>
    </w:pPr>
    <w:rPr>
      <w:rFonts w:eastAsia="Times New Roman" w:cs="Times New Roman"/>
      <w:color w:val="4F81BD" w:themeColor="accent1"/>
      <w:sz w:val="20"/>
      <w:lang w:eastAsia="en-US"/>
    </w:rPr>
  </w:style>
  <w:style w:type="paragraph" w:styleId="Merkittyluettelo5">
    <w:name w:val="List Bullet 5"/>
    <w:basedOn w:val="Normaali"/>
    <w:uiPriority w:val="99"/>
    <w:semiHidden/>
    <w:unhideWhenUsed/>
    <w:rsid w:val="00577684"/>
    <w:pPr>
      <w:numPr>
        <w:numId w:val="7"/>
      </w:numPr>
      <w:spacing w:after="0" w:line="295" w:lineRule="auto"/>
      <w:ind w:right="-442"/>
      <w:contextualSpacing/>
    </w:pPr>
    <w:rPr>
      <w:rFonts w:eastAsia="Times New Roman" w:cs="Times New Roman"/>
      <w:color w:val="4F81BD" w:themeColor="accent1"/>
      <w:sz w:val="20"/>
      <w:lang w:eastAsia="en-US"/>
    </w:rPr>
  </w:style>
  <w:style w:type="paragraph" w:styleId="Numeroituluettelo">
    <w:name w:val="List Number"/>
    <w:basedOn w:val="Normaali"/>
    <w:uiPriority w:val="99"/>
    <w:semiHidden/>
    <w:unhideWhenUsed/>
    <w:rsid w:val="00577684"/>
    <w:pPr>
      <w:numPr>
        <w:numId w:val="8"/>
      </w:numPr>
      <w:spacing w:after="0" w:line="295" w:lineRule="auto"/>
      <w:ind w:right="-442"/>
      <w:contextualSpacing/>
    </w:pPr>
    <w:rPr>
      <w:rFonts w:eastAsia="Times New Roman" w:cs="Times New Roman"/>
      <w:color w:val="4F81BD" w:themeColor="accent1"/>
      <w:sz w:val="20"/>
      <w:lang w:eastAsia="en-US"/>
    </w:rPr>
  </w:style>
  <w:style w:type="paragraph" w:styleId="Numeroituluettelo2">
    <w:name w:val="List Number 2"/>
    <w:basedOn w:val="Normaali"/>
    <w:uiPriority w:val="99"/>
    <w:semiHidden/>
    <w:unhideWhenUsed/>
    <w:rsid w:val="00577684"/>
    <w:pPr>
      <w:numPr>
        <w:numId w:val="9"/>
      </w:numPr>
      <w:spacing w:after="0" w:line="295" w:lineRule="auto"/>
      <w:ind w:right="-442"/>
      <w:contextualSpacing/>
    </w:pPr>
    <w:rPr>
      <w:rFonts w:eastAsia="Times New Roman" w:cs="Times New Roman"/>
      <w:color w:val="4F81BD" w:themeColor="accent1"/>
      <w:sz w:val="20"/>
      <w:lang w:eastAsia="en-US"/>
    </w:rPr>
  </w:style>
  <w:style w:type="paragraph" w:styleId="Numeroituluettelo3">
    <w:name w:val="List Number 3"/>
    <w:basedOn w:val="Normaali"/>
    <w:uiPriority w:val="99"/>
    <w:semiHidden/>
    <w:unhideWhenUsed/>
    <w:rsid w:val="00577684"/>
    <w:pPr>
      <w:numPr>
        <w:numId w:val="10"/>
      </w:numPr>
      <w:spacing w:after="0" w:line="295" w:lineRule="auto"/>
      <w:ind w:right="-442"/>
      <w:contextualSpacing/>
    </w:pPr>
    <w:rPr>
      <w:rFonts w:eastAsia="Times New Roman" w:cs="Times New Roman"/>
      <w:color w:val="4F81BD" w:themeColor="accent1"/>
      <w:sz w:val="20"/>
      <w:lang w:eastAsia="en-US"/>
    </w:rPr>
  </w:style>
  <w:style w:type="paragraph" w:styleId="Numeroituluettelo4">
    <w:name w:val="List Number 4"/>
    <w:basedOn w:val="Normaali"/>
    <w:uiPriority w:val="99"/>
    <w:semiHidden/>
    <w:unhideWhenUsed/>
    <w:rsid w:val="00577684"/>
    <w:pPr>
      <w:numPr>
        <w:numId w:val="11"/>
      </w:numPr>
      <w:spacing w:after="0" w:line="295" w:lineRule="auto"/>
      <w:ind w:right="-442"/>
      <w:contextualSpacing/>
    </w:pPr>
    <w:rPr>
      <w:rFonts w:eastAsia="Times New Roman" w:cs="Times New Roman"/>
      <w:color w:val="4F81BD" w:themeColor="accent1"/>
      <w:sz w:val="20"/>
      <w:lang w:eastAsia="en-US"/>
    </w:rPr>
  </w:style>
  <w:style w:type="paragraph" w:styleId="Numeroituluettelo5">
    <w:name w:val="List Number 5"/>
    <w:basedOn w:val="Normaali"/>
    <w:uiPriority w:val="99"/>
    <w:semiHidden/>
    <w:unhideWhenUsed/>
    <w:rsid w:val="00577684"/>
    <w:pPr>
      <w:numPr>
        <w:numId w:val="12"/>
      </w:numPr>
      <w:spacing w:after="0" w:line="295" w:lineRule="auto"/>
      <w:ind w:right="-442"/>
      <w:contextualSpacing/>
    </w:pPr>
    <w:rPr>
      <w:rFonts w:eastAsia="Times New Roman" w:cs="Times New Roman"/>
      <w:color w:val="4F81BD" w:themeColor="accent1"/>
      <w:sz w:val="20"/>
      <w:lang w:eastAsia="en-US"/>
    </w:rPr>
  </w:style>
  <w:style w:type="paragraph" w:styleId="Pivmr">
    <w:name w:val="Date"/>
    <w:basedOn w:val="Normaali"/>
    <w:next w:val="Normaali"/>
    <w:link w:val="PivmrChar"/>
    <w:uiPriority w:val="99"/>
    <w:semiHidden/>
    <w:unhideWhenUsed/>
    <w:rsid w:val="00577684"/>
    <w:pPr>
      <w:spacing w:after="0" w:line="295" w:lineRule="auto"/>
      <w:ind w:right="-442"/>
    </w:pPr>
    <w:rPr>
      <w:rFonts w:eastAsia="Times New Roman" w:cs="Times New Roman"/>
      <w:color w:val="4F81BD" w:themeColor="accent1"/>
      <w:sz w:val="20"/>
      <w:lang w:eastAsia="en-US"/>
    </w:rPr>
  </w:style>
  <w:style w:type="character" w:customStyle="1" w:styleId="PivmrChar">
    <w:name w:val="Päivämäärä Char"/>
    <w:basedOn w:val="Kappaleenoletusfontti"/>
    <w:link w:val="Pivmr"/>
    <w:uiPriority w:val="99"/>
    <w:semiHidden/>
    <w:rsid w:val="00577684"/>
    <w:rPr>
      <w:rFonts w:eastAsia="Times New Roman" w:cs="Times New Roman"/>
      <w:color w:val="4F81BD" w:themeColor="accent1"/>
      <w:sz w:val="20"/>
      <w:lang w:eastAsia="en-US"/>
    </w:rPr>
  </w:style>
  <w:style w:type="paragraph" w:styleId="Sisennettyleipteksti2">
    <w:name w:val="Body Text Indent 2"/>
    <w:basedOn w:val="Normaali"/>
    <w:link w:val="Sisennettyleipteksti2Char"/>
    <w:uiPriority w:val="99"/>
    <w:semiHidden/>
    <w:unhideWhenUsed/>
    <w:rsid w:val="00577684"/>
    <w:pPr>
      <w:spacing w:after="120" w:line="480" w:lineRule="auto"/>
      <w:ind w:left="283" w:right="-442"/>
    </w:pPr>
    <w:rPr>
      <w:rFonts w:eastAsia="Times New Roman" w:cs="Times New Roman"/>
      <w:color w:val="4F81BD" w:themeColor="accent1"/>
      <w:sz w:val="20"/>
      <w:lang w:eastAsia="en-US"/>
    </w:rPr>
  </w:style>
  <w:style w:type="character" w:customStyle="1" w:styleId="Sisennettyleipteksti2Char">
    <w:name w:val="Sisennetty leipäteksti 2 Char"/>
    <w:basedOn w:val="Kappaleenoletusfontti"/>
    <w:link w:val="Sisennettyleipteksti2"/>
    <w:uiPriority w:val="99"/>
    <w:semiHidden/>
    <w:rsid w:val="00577684"/>
    <w:rPr>
      <w:rFonts w:eastAsia="Times New Roman" w:cs="Times New Roman"/>
      <w:color w:val="4F81BD" w:themeColor="accent1"/>
      <w:sz w:val="20"/>
      <w:lang w:eastAsia="en-US"/>
    </w:rPr>
  </w:style>
  <w:style w:type="paragraph" w:styleId="Sisennettyleipteksti3">
    <w:name w:val="Body Text Indent 3"/>
    <w:basedOn w:val="Normaali"/>
    <w:link w:val="Sisennettyleipteksti3Char"/>
    <w:uiPriority w:val="99"/>
    <w:semiHidden/>
    <w:unhideWhenUsed/>
    <w:rsid w:val="00577684"/>
    <w:pPr>
      <w:spacing w:after="120" w:line="295" w:lineRule="auto"/>
      <w:ind w:left="283" w:right="-442"/>
    </w:pPr>
    <w:rPr>
      <w:rFonts w:eastAsia="Times New Roman" w:cs="Times New Roman"/>
      <w:color w:val="4F81BD" w:themeColor="accent1"/>
      <w:sz w:val="16"/>
      <w:szCs w:val="16"/>
      <w:lang w:eastAsia="en-US"/>
    </w:rPr>
  </w:style>
  <w:style w:type="character" w:customStyle="1" w:styleId="Sisennettyleipteksti3Char">
    <w:name w:val="Sisennetty leipäteksti 3 Char"/>
    <w:basedOn w:val="Kappaleenoletusfontti"/>
    <w:link w:val="Sisennettyleipteksti3"/>
    <w:uiPriority w:val="99"/>
    <w:semiHidden/>
    <w:rsid w:val="00577684"/>
    <w:rPr>
      <w:rFonts w:eastAsia="Times New Roman" w:cs="Times New Roman"/>
      <w:color w:val="4F81BD" w:themeColor="accent1"/>
      <w:sz w:val="16"/>
      <w:szCs w:val="16"/>
      <w:lang w:eastAsia="en-US"/>
    </w:rPr>
  </w:style>
  <w:style w:type="paragraph" w:styleId="Tervehdys">
    <w:name w:val="Salutation"/>
    <w:basedOn w:val="Normaali"/>
    <w:next w:val="Normaali"/>
    <w:link w:val="TervehdysChar"/>
    <w:uiPriority w:val="99"/>
    <w:semiHidden/>
    <w:unhideWhenUsed/>
    <w:rsid w:val="00577684"/>
    <w:pPr>
      <w:spacing w:after="0" w:line="295" w:lineRule="auto"/>
      <w:ind w:right="-442"/>
    </w:pPr>
    <w:rPr>
      <w:rFonts w:eastAsia="Times New Roman" w:cs="Times New Roman"/>
      <w:color w:val="4F81BD" w:themeColor="accent1"/>
      <w:sz w:val="20"/>
      <w:lang w:eastAsia="en-US"/>
    </w:rPr>
  </w:style>
  <w:style w:type="character" w:customStyle="1" w:styleId="TervehdysChar">
    <w:name w:val="Tervehdys Char"/>
    <w:basedOn w:val="Kappaleenoletusfontti"/>
    <w:link w:val="Tervehdys"/>
    <w:uiPriority w:val="99"/>
    <w:semiHidden/>
    <w:rsid w:val="00577684"/>
    <w:rPr>
      <w:rFonts w:eastAsia="Times New Roman" w:cs="Times New Roman"/>
      <w:color w:val="4F81BD" w:themeColor="accent1"/>
      <w:sz w:val="20"/>
      <w:lang w:eastAsia="en-US"/>
    </w:rPr>
  </w:style>
  <w:style w:type="paragraph" w:styleId="Vaintekstin">
    <w:name w:val="Plain Text"/>
    <w:basedOn w:val="Normaali"/>
    <w:link w:val="VaintekstinChar"/>
    <w:uiPriority w:val="99"/>
    <w:semiHidden/>
    <w:unhideWhenUsed/>
    <w:rsid w:val="00577684"/>
    <w:pPr>
      <w:spacing w:after="0" w:line="240" w:lineRule="auto"/>
      <w:ind w:right="-442"/>
    </w:pPr>
    <w:rPr>
      <w:rFonts w:ascii="Consolas" w:eastAsia="Times New Roman" w:hAnsi="Consolas" w:cs="Times New Roman"/>
      <w:color w:val="4F81BD" w:themeColor="accent1"/>
      <w:sz w:val="21"/>
      <w:szCs w:val="21"/>
      <w:lang w:eastAsia="en-US"/>
    </w:rPr>
  </w:style>
  <w:style w:type="character" w:customStyle="1" w:styleId="VaintekstinChar">
    <w:name w:val="Vain tekstinä Char"/>
    <w:basedOn w:val="Kappaleenoletusfontti"/>
    <w:link w:val="Vaintekstin"/>
    <w:uiPriority w:val="99"/>
    <w:semiHidden/>
    <w:rsid w:val="00577684"/>
    <w:rPr>
      <w:rFonts w:ascii="Consolas" w:eastAsia="Times New Roman" w:hAnsi="Consolas" w:cs="Times New Roman"/>
      <w:color w:val="4F81BD" w:themeColor="accent1"/>
      <w:sz w:val="21"/>
      <w:szCs w:val="21"/>
      <w:lang w:eastAsia="en-US"/>
    </w:rPr>
  </w:style>
  <w:style w:type="paragraph" w:styleId="Viestinallekirjoitus">
    <w:name w:val="E-mail Signature"/>
    <w:basedOn w:val="Normaali"/>
    <w:link w:val="ViestinallekirjoitusChar"/>
    <w:uiPriority w:val="99"/>
    <w:semiHidden/>
    <w:unhideWhenUsed/>
    <w:rsid w:val="00577684"/>
    <w:pPr>
      <w:spacing w:after="0" w:line="240" w:lineRule="auto"/>
      <w:ind w:right="-442"/>
    </w:pPr>
    <w:rPr>
      <w:rFonts w:eastAsia="Times New Roman" w:cs="Times New Roman"/>
      <w:color w:val="4F81BD" w:themeColor="accent1"/>
      <w:sz w:val="20"/>
      <w:lang w:eastAsia="en-US"/>
    </w:rPr>
  </w:style>
  <w:style w:type="character" w:customStyle="1" w:styleId="ViestinallekirjoitusChar">
    <w:name w:val="Viestin allekirjoitus Char"/>
    <w:basedOn w:val="Kappaleenoletusfontti"/>
    <w:link w:val="Viestinallekirjoitus"/>
    <w:uiPriority w:val="99"/>
    <w:semiHidden/>
    <w:rsid w:val="00577684"/>
    <w:rPr>
      <w:rFonts w:eastAsia="Times New Roman" w:cs="Times New Roman"/>
      <w:color w:val="4F81BD" w:themeColor="accent1"/>
      <w:sz w:val="20"/>
      <w:lang w:eastAsia="en-US"/>
    </w:rPr>
  </w:style>
  <w:style w:type="paragraph" w:styleId="Viestinotsikko">
    <w:name w:val="Message Header"/>
    <w:basedOn w:val="Normaali"/>
    <w:link w:val="ViestinotsikkoChar"/>
    <w:uiPriority w:val="99"/>
    <w:semiHidden/>
    <w:unhideWhenUsed/>
    <w:rsid w:val="00577684"/>
    <w:pPr>
      <w:pBdr>
        <w:top w:val="single" w:sz="6" w:space="1" w:color="auto"/>
        <w:left w:val="single" w:sz="6" w:space="1" w:color="auto"/>
        <w:bottom w:val="single" w:sz="6" w:space="1" w:color="auto"/>
        <w:right w:val="single" w:sz="6" w:space="1" w:color="auto"/>
      </w:pBdr>
      <w:shd w:val="pct20" w:color="auto" w:fill="auto"/>
      <w:spacing w:after="0" w:line="240" w:lineRule="auto"/>
      <w:ind w:left="1134" w:right="-442" w:hanging="1134"/>
    </w:pPr>
    <w:rPr>
      <w:rFonts w:asciiTheme="majorHAnsi" w:eastAsiaTheme="majorEastAsia" w:hAnsiTheme="majorHAnsi" w:cstheme="majorBidi"/>
      <w:color w:val="4F81BD" w:themeColor="accent1"/>
      <w:szCs w:val="24"/>
      <w:lang w:eastAsia="en-US"/>
    </w:rPr>
  </w:style>
  <w:style w:type="character" w:customStyle="1" w:styleId="ViestinotsikkoChar">
    <w:name w:val="Viestin otsikko Char"/>
    <w:basedOn w:val="Kappaleenoletusfontti"/>
    <w:link w:val="Viestinotsikko"/>
    <w:uiPriority w:val="99"/>
    <w:semiHidden/>
    <w:rsid w:val="00577684"/>
    <w:rPr>
      <w:rFonts w:asciiTheme="majorHAnsi" w:eastAsiaTheme="majorEastAsia" w:hAnsiTheme="majorHAnsi" w:cstheme="majorBidi"/>
      <w:color w:val="4F81BD" w:themeColor="accent1"/>
      <w:szCs w:val="24"/>
      <w:shd w:val="pct20" w:color="auto" w:fill="auto"/>
      <w:lang w:eastAsia="en-US"/>
    </w:rPr>
  </w:style>
  <w:style w:type="character" w:customStyle="1" w:styleId="Tyyli7">
    <w:name w:val="Tyyli7"/>
    <w:basedOn w:val="Kappaleenoletusfontti"/>
    <w:uiPriority w:val="1"/>
    <w:rsid w:val="00577684"/>
    <w:rPr>
      <w:rFonts w:ascii="Verdana" w:hAnsi="Verdana"/>
      <w:sz w:val="20"/>
    </w:rPr>
  </w:style>
  <w:style w:type="table" w:styleId="Vaalealuettelo-korostus4">
    <w:name w:val="Light List Accent 4"/>
    <w:basedOn w:val="Normaalitaulukko"/>
    <w:uiPriority w:val="61"/>
    <w:rsid w:val="00577684"/>
    <w:pPr>
      <w:spacing w:after="0" w:line="240" w:lineRule="auto"/>
    </w:pPr>
    <w:rPr>
      <w:lang w:eastAsia="en-US"/>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character" w:styleId="Hienovarainenviittaus">
    <w:name w:val="Subtle Reference"/>
    <w:basedOn w:val="Kappaleenoletusfontti"/>
    <w:uiPriority w:val="31"/>
    <w:qFormat/>
    <w:rsid w:val="00577684"/>
    <w:rPr>
      <w:smallCaps/>
      <w:color w:val="404040" w:themeColor="text1" w:themeTint="BF"/>
      <w:u w:val="single" w:color="7F7F7F" w:themeColor="text1" w:themeTint="80"/>
    </w:rPr>
  </w:style>
  <w:style w:type="character" w:styleId="Erottuvaviittaus">
    <w:name w:val="Intense Reference"/>
    <w:basedOn w:val="Kappaleenoletusfontti"/>
    <w:uiPriority w:val="32"/>
    <w:qFormat/>
    <w:rsid w:val="00577684"/>
    <w:rPr>
      <w:b/>
      <w:bCs/>
      <w:smallCaps/>
      <w:color w:val="4F81BD" w:themeColor="accent1"/>
      <w:spacing w:val="5"/>
      <w:u w:val="single"/>
    </w:rPr>
  </w:style>
  <w:style w:type="character" w:styleId="Kirjannimike">
    <w:name w:val="Book Title"/>
    <w:basedOn w:val="Kappaleenoletusfontti"/>
    <w:uiPriority w:val="33"/>
    <w:qFormat/>
    <w:rsid w:val="00577684"/>
    <w:rPr>
      <w:b/>
      <w:bCs/>
      <w:smallCaps/>
    </w:rPr>
  </w:style>
  <w:style w:type="table" w:styleId="Yksinkertainentaulukko1">
    <w:name w:val="Plain Table 1"/>
    <w:basedOn w:val="Normaalitaulukko"/>
    <w:uiPriority w:val="41"/>
    <w:rsid w:val="00577684"/>
    <w:pPr>
      <w:spacing w:after="0" w:line="240" w:lineRule="auto"/>
    </w:pPr>
    <w:rPr>
      <w:lang w:eastAsia="en-US"/>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ulukkoWWW2">
    <w:name w:val="Table Web 2"/>
    <w:basedOn w:val="Normaalitaulukko"/>
    <w:uiPriority w:val="99"/>
    <w:rsid w:val="00577684"/>
    <w:pPr>
      <w:spacing w:after="160" w:line="259" w:lineRule="auto"/>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Vaaleataulukkoruudukko">
    <w:name w:val="Grid Table Light"/>
    <w:basedOn w:val="Normaalitaulukko"/>
    <w:uiPriority w:val="40"/>
    <w:rsid w:val="00577684"/>
    <w:pPr>
      <w:spacing w:after="0" w:line="240" w:lineRule="auto"/>
    </w:pPr>
    <w:rPr>
      <w:lang w:eastAsia="en-U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Yksinkertainentaulukko2">
    <w:name w:val="Plain Table 2"/>
    <w:basedOn w:val="Normaalitaulukko"/>
    <w:uiPriority w:val="42"/>
    <w:rsid w:val="00577684"/>
    <w:pPr>
      <w:spacing w:after="0" w:line="240" w:lineRule="auto"/>
    </w:pPr>
    <w:rPr>
      <w:lang w:eastAsia="en-US"/>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Yksinkertainentaulukko3">
    <w:name w:val="Plain Table 3"/>
    <w:basedOn w:val="Normaalitaulukko"/>
    <w:uiPriority w:val="43"/>
    <w:rsid w:val="00577684"/>
    <w:pPr>
      <w:spacing w:after="0" w:line="240" w:lineRule="auto"/>
    </w:pPr>
    <w:rPr>
      <w:lang w:eastAsia="en-US"/>
    </w:r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Yksinkertainentaulukko4">
    <w:name w:val="Plain Table 4"/>
    <w:basedOn w:val="Normaalitaulukko"/>
    <w:uiPriority w:val="44"/>
    <w:rsid w:val="00577684"/>
    <w:pPr>
      <w:spacing w:after="0" w:line="240" w:lineRule="auto"/>
    </w:pPr>
    <w:rPr>
      <w:lang w:eastAsia="en-US"/>
    </w:r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Yksinkertainentaulukko5">
    <w:name w:val="Plain Table 5"/>
    <w:basedOn w:val="Normaalitaulukko"/>
    <w:uiPriority w:val="45"/>
    <w:rsid w:val="00577684"/>
    <w:pPr>
      <w:spacing w:after="0" w:line="240" w:lineRule="auto"/>
    </w:pPr>
    <w:rPr>
      <w:lang w:eastAsia="en-US"/>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ulukkoMuotoiltu1">
    <w:name w:val="Table Subtle 1"/>
    <w:basedOn w:val="Normaalitaulukko"/>
    <w:uiPriority w:val="99"/>
    <w:rsid w:val="00577684"/>
    <w:pPr>
      <w:spacing w:after="160" w:line="259" w:lineRule="auto"/>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customStyle="1" w:styleId="Arial9">
    <w:name w:val="Arial 9"/>
    <w:basedOn w:val="Normaali"/>
    <w:rsid w:val="00660EA2"/>
    <w:pPr>
      <w:spacing w:after="0" w:line="240" w:lineRule="auto"/>
    </w:pPr>
    <w:rPr>
      <w:rFonts w:ascii="Arial" w:eastAsia="Times New Roman" w:hAnsi="Arial" w:cs="Arial"/>
      <w:sz w:val="18"/>
      <w:szCs w:val="20"/>
    </w:rPr>
  </w:style>
  <w:style w:type="paragraph" w:customStyle="1" w:styleId="Arial10LihavoituCAPSLOCK">
    <w:name w:val="Arial 10 Lihavoitu CAPSLOCK"/>
    <w:basedOn w:val="Arial9"/>
    <w:rsid w:val="00660EA2"/>
    <w:rPr>
      <w:b/>
      <w:caps/>
      <w:sz w:val="20"/>
    </w:rPr>
  </w:style>
  <w:style w:type="paragraph" w:customStyle="1" w:styleId="Otsikko21">
    <w:name w:val="Otsikko 2.1"/>
    <w:basedOn w:val="Otsikko2"/>
    <w:link w:val="Otsikko21Char"/>
    <w:qFormat/>
    <w:rsid w:val="00713A35"/>
    <w:pPr>
      <w:numPr>
        <w:ilvl w:val="0"/>
        <w:numId w:val="0"/>
      </w:numPr>
      <w:spacing w:line="240" w:lineRule="auto"/>
      <w:ind w:left="720" w:hanging="360"/>
    </w:pPr>
  </w:style>
  <w:style w:type="character" w:customStyle="1" w:styleId="Otsikko21Char">
    <w:name w:val="Otsikko 2.1 Char"/>
    <w:basedOn w:val="Otsikko2Char"/>
    <w:link w:val="Otsikko21"/>
    <w:rsid w:val="00713A35"/>
    <w:rPr>
      <w:rFonts w:ascii="Arial" w:eastAsia="Times New Roman" w:hAnsi="Arial" w:cs="Times New Roman"/>
      <w:b/>
      <w:sz w:val="24"/>
      <w:szCs w:val="20"/>
    </w:rPr>
  </w:style>
  <w:style w:type="paragraph" w:customStyle="1" w:styleId="Style1">
    <w:name w:val="Style1"/>
    <w:basedOn w:val="Normaali"/>
    <w:link w:val="Style1Char"/>
    <w:qFormat/>
    <w:rsid w:val="00B13E53"/>
    <w:pPr>
      <w:spacing w:after="160" w:line="259" w:lineRule="auto"/>
    </w:pPr>
    <w:rPr>
      <w:rFonts w:ascii="Arial" w:eastAsiaTheme="minorHAnsi" w:hAnsi="Arial"/>
      <w:lang w:val="en-US" w:eastAsia="en-US"/>
    </w:rPr>
  </w:style>
  <w:style w:type="character" w:customStyle="1" w:styleId="Style1Char">
    <w:name w:val="Style1 Char"/>
    <w:basedOn w:val="Kappaleenoletusfontti"/>
    <w:link w:val="Style1"/>
    <w:rsid w:val="00B13E53"/>
    <w:rPr>
      <w:rFonts w:ascii="Arial" w:eastAsiaTheme="minorHAnsi" w:hAnsi="Arial"/>
      <w:lang w:val="en-US" w:eastAsia="en-US"/>
    </w:rPr>
  </w:style>
  <w:style w:type="character" w:customStyle="1" w:styleId="ui-provider">
    <w:name w:val="ui-provider"/>
    <w:basedOn w:val="Kappaleenoletusfontti"/>
    <w:rsid w:val="00B13E53"/>
  </w:style>
  <w:style w:type="paragraph" w:styleId="Muutos">
    <w:name w:val="Revision"/>
    <w:hidden/>
    <w:uiPriority w:val="99"/>
    <w:semiHidden/>
    <w:rsid w:val="00B13E53"/>
    <w:pPr>
      <w:spacing w:after="0" w:line="240" w:lineRule="auto"/>
    </w:pPr>
    <w:rPr>
      <w:rFonts w:ascii="Arial" w:eastAsiaTheme="minorHAnsi" w:hAnsi="Arial"/>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996562">
      <w:bodyDiv w:val="1"/>
      <w:marLeft w:val="0"/>
      <w:marRight w:val="0"/>
      <w:marTop w:val="0"/>
      <w:marBottom w:val="0"/>
      <w:divBdr>
        <w:top w:val="none" w:sz="0" w:space="0" w:color="auto"/>
        <w:left w:val="none" w:sz="0" w:space="0" w:color="auto"/>
        <w:bottom w:val="none" w:sz="0" w:space="0" w:color="auto"/>
        <w:right w:val="none" w:sz="0" w:space="0" w:color="auto"/>
      </w:divBdr>
    </w:div>
    <w:div w:id="18746523">
      <w:bodyDiv w:val="1"/>
      <w:marLeft w:val="0"/>
      <w:marRight w:val="0"/>
      <w:marTop w:val="0"/>
      <w:marBottom w:val="0"/>
      <w:divBdr>
        <w:top w:val="none" w:sz="0" w:space="0" w:color="auto"/>
        <w:left w:val="none" w:sz="0" w:space="0" w:color="auto"/>
        <w:bottom w:val="none" w:sz="0" w:space="0" w:color="auto"/>
        <w:right w:val="none" w:sz="0" w:space="0" w:color="auto"/>
      </w:divBdr>
    </w:div>
    <w:div w:id="28720834">
      <w:bodyDiv w:val="1"/>
      <w:marLeft w:val="0"/>
      <w:marRight w:val="0"/>
      <w:marTop w:val="0"/>
      <w:marBottom w:val="0"/>
      <w:divBdr>
        <w:top w:val="none" w:sz="0" w:space="0" w:color="auto"/>
        <w:left w:val="none" w:sz="0" w:space="0" w:color="auto"/>
        <w:bottom w:val="none" w:sz="0" w:space="0" w:color="auto"/>
        <w:right w:val="none" w:sz="0" w:space="0" w:color="auto"/>
      </w:divBdr>
    </w:div>
    <w:div w:id="34937729">
      <w:bodyDiv w:val="1"/>
      <w:marLeft w:val="0"/>
      <w:marRight w:val="0"/>
      <w:marTop w:val="0"/>
      <w:marBottom w:val="0"/>
      <w:divBdr>
        <w:top w:val="none" w:sz="0" w:space="0" w:color="auto"/>
        <w:left w:val="none" w:sz="0" w:space="0" w:color="auto"/>
        <w:bottom w:val="none" w:sz="0" w:space="0" w:color="auto"/>
        <w:right w:val="none" w:sz="0" w:space="0" w:color="auto"/>
      </w:divBdr>
      <w:divsChild>
        <w:div w:id="1525946059">
          <w:marLeft w:val="0"/>
          <w:marRight w:val="0"/>
          <w:marTop w:val="0"/>
          <w:marBottom w:val="0"/>
          <w:divBdr>
            <w:top w:val="none" w:sz="0" w:space="0" w:color="auto"/>
            <w:left w:val="none" w:sz="0" w:space="0" w:color="auto"/>
            <w:bottom w:val="none" w:sz="0" w:space="0" w:color="auto"/>
            <w:right w:val="none" w:sz="0" w:space="0" w:color="auto"/>
          </w:divBdr>
        </w:div>
        <w:div w:id="2100900944">
          <w:marLeft w:val="0"/>
          <w:marRight w:val="0"/>
          <w:marTop w:val="0"/>
          <w:marBottom w:val="0"/>
          <w:divBdr>
            <w:top w:val="none" w:sz="0" w:space="0" w:color="auto"/>
            <w:left w:val="none" w:sz="0" w:space="0" w:color="auto"/>
            <w:bottom w:val="none" w:sz="0" w:space="0" w:color="auto"/>
            <w:right w:val="none" w:sz="0" w:space="0" w:color="auto"/>
          </w:divBdr>
        </w:div>
        <w:div w:id="178127384">
          <w:marLeft w:val="0"/>
          <w:marRight w:val="0"/>
          <w:marTop w:val="0"/>
          <w:marBottom w:val="0"/>
          <w:divBdr>
            <w:top w:val="none" w:sz="0" w:space="0" w:color="auto"/>
            <w:left w:val="none" w:sz="0" w:space="0" w:color="auto"/>
            <w:bottom w:val="none" w:sz="0" w:space="0" w:color="auto"/>
            <w:right w:val="none" w:sz="0" w:space="0" w:color="auto"/>
          </w:divBdr>
        </w:div>
        <w:div w:id="1473791338">
          <w:marLeft w:val="0"/>
          <w:marRight w:val="0"/>
          <w:marTop w:val="0"/>
          <w:marBottom w:val="0"/>
          <w:divBdr>
            <w:top w:val="none" w:sz="0" w:space="0" w:color="auto"/>
            <w:left w:val="none" w:sz="0" w:space="0" w:color="auto"/>
            <w:bottom w:val="none" w:sz="0" w:space="0" w:color="auto"/>
            <w:right w:val="none" w:sz="0" w:space="0" w:color="auto"/>
          </w:divBdr>
        </w:div>
      </w:divsChild>
    </w:div>
    <w:div w:id="44180449">
      <w:bodyDiv w:val="1"/>
      <w:marLeft w:val="0"/>
      <w:marRight w:val="0"/>
      <w:marTop w:val="0"/>
      <w:marBottom w:val="0"/>
      <w:divBdr>
        <w:top w:val="none" w:sz="0" w:space="0" w:color="auto"/>
        <w:left w:val="none" w:sz="0" w:space="0" w:color="auto"/>
        <w:bottom w:val="none" w:sz="0" w:space="0" w:color="auto"/>
        <w:right w:val="none" w:sz="0" w:space="0" w:color="auto"/>
      </w:divBdr>
    </w:div>
    <w:div w:id="59595977">
      <w:bodyDiv w:val="1"/>
      <w:marLeft w:val="0"/>
      <w:marRight w:val="0"/>
      <w:marTop w:val="0"/>
      <w:marBottom w:val="0"/>
      <w:divBdr>
        <w:top w:val="none" w:sz="0" w:space="0" w:color="auto"/>
        <w:left w:val="none" w:sz="0" w:space="0" w:color="auto"/>
        <w:bottom w:val="none" w:sz="0" w:space="0" w:color="auto"/>
        <w:right w:val="none" w:sz="0" w:space="0" w:color="auto"/>
      </w:divBdr>
    </w:div>
    <w:div w:id="82839679">
      <w:bodyDiv w:val="1"/>
      <w:marLeft w:val="0"/>
      <w:marRight w:val="0"/>
      <w:marTop w:val="0"/>
      <w:marBottom w:val="0"/>
      <w:divBdr>
        <w:top w:val="none" w:sz="0" w:space="0" w:color="auto"/>
        <w:left w:val="none" w:sz="0" w:space="0" w:color="auto"/>
        <w:bottom w:val="none" w:sz="0" w:space="0" w:color="auto"/>
        <w:right w:val="none" w:sz="0" w:space="0" w:color="auto"/>
      </w:divBdr>
    </w:div>
    <w:div w:id="99380800">
      <w:bodyDiv w:val="1"/>
      <w:marLeft w:val="0"/>
      <w:marRight w:val="0"/>
      <w:marTop w:val="0"/>
      <w:marBottom w:val="0"/>
      <w:divBdr>
        <w:top w:val="none" w:sz="0" w:space="0" w:color="auto"/>
        <w:left w:val="none" w:sz="0" w:space="0" w:color="auto"/>
        <w:bottom w:val="none" w:sz="0" w:space="0" w:color="auto"/>
        <w:right w:val="none" w:sz="0" w:space="0" w:color="auto"/>
      </w:divBdr>
    </w:div>
    <w:div w:id="101457932">
      <w:bodyDiv w:val="1"/>
      <w:marLeft w:val="0"/>
      <w:marRight w:val="0"/>
      <w:marTop w:val="0"/>
      <w:marBottom w:val="0"/>
      <w:divBdr>
        <w:top w:val="none" w:sz="0" w:space="0" w:color="auto"/>
        <w:left w:val="none" w:sz="0" w:space="0" w:color="auto"/>
        <w:bottom w:val="none" w:sz="0" w:space="0" w:color="auto"/>
        <w:right w:val="none" w:sz="0" w:space="0" w:color="auto"/>
      </w:divBdr>
      <w:divsChild>
        <w:div w:id="457838253">
          <w:marLeft w:val="0"/>
          <w:marRight w:val="0"/>
          <w:marTop w:val="0"/>
          <w:marBottom w:val="0"/>
          <w:divBdr>
            <w:top w:val="none" w:sz="0" w:space="0" w:color="auto"/>
            <w:left w:val="none" w:sz="0" w:space="0" w:color="auto"/>
            <w:bottom w:val="none" w:sz="0" w:space="0" w:color="auto"/>
            <w:right w:val="none" w:sz="0" w:space="0" w:color="auto"/>
          </w:divBdr>
        </w:div>
        <w:div w:id="245917583">
          <w:marLeft w:val="0"/>
          <w:marRight w:val="0"/>
          <w:marTop w:val="0"/>
          <w:marBottom w:val="0"/>
          <w:divBdr>
            <w:top w:val="none" w:sz="0" w:space="0" w:color="auto"/>
            <w:left w:val="none" w:sz="0" w:space="0" w:color="auto"/>
            <w:bottom w:val="none" w:sz="0" w:space="0" w:color="auto"/>
            <w:right w:val="none" w:sz="0" w:space="0" w:color="auto"/>
          </w:divBdr>
        </w:div>
        <w:div w:id="241531847">
          <w:marLeft w:val="0"/>
          <w:marRight w:val="0"/>
          <w:marTop w:val="0"/>
          <w:marBottom w:val="0"/>
          <w:divBdr>
            <w:top w:val="none" w:sz="0" w:space="0" w:color="auto"/>
            <w:left w:val="none" w:sz="0" w:space="0" w:color="auto"/>
            <w:bottom w:val="none" w:sz="0" w:space="0" w:color="auto"/>
            <w:right w:val="none" w:sz="0" w:space="0" w:color="auto"/>
          </w:divBdr>
        </w:div>
        <w:div w:id="2105610408">
          <w:marLeft w:val="0"/>
          <w:marRight w:val="0"/>
          <w:marTop w:val="0"/>
          <w:marBottom w:val="0"/>
          <w:divBdr>
            <w:top w:val="none" w:sz="0" w:space="0" w:color="auto"/>
            <w:left w:val="none" w:sz="0" w:space="0" w:color="auto"/>
            <w:bottom w:val="none" w:sz="0" w:space="0" w:color="auto"/>
            <w:right w:val="none" w:sz="0" w:space="0" w:color="auto"/>
          </w:divBdr>
        </w:div>
        <w:div w:id="1090204168">
          <w:marLeft w:val="0"/>
          <w:marRight w:val="0"/>
          <w:marTop w:val="0"/>
          <w:marBottom w:val="0"/>
          <w:divBdr>
            <w:top w:val="none" w:sz="0" w:space="0" w:color="auto"/>
            <w:left w:val="none" w:sz="0" w:space="0" w:color="auto"/>
            <w:bottom w:val="none" w:sz="0" w:space="0" w:color="auto"/>
            <w:right w:val="none" w:sz="0" w:space="0" w:color="auto"/>
          </w:divBdr>
        </w:div>
      </w:divsChild>
    </w:div>
    <w:div w:id="131753150">
      <w:bodyDiv w:val="1"/>
      <w:marLeft w:val="0"/>
      <w:marRight w:val="0"/>
      <w:marTop w:val="0"/>
      <w:marBottom w:val="0"/>
      <w:divBdr>
        <w:top w:val="none" w:sz="0" w:space="0" w:color="auto"/>
        <w:left w:val="none" w:sz="0" w:space="0" w:color="auto"/>
        <w:bottom w:val="none" w:sz="0" w:space="0" w:color="auto"/>
        <w:right w:val="none" w:sz="0" w:space="0" w:color="auto"/>
      </w:divBdr>
    </w:div>
    <w:div w:id="139926365">
      <w:bodyDiv w:val="1"/>
      <w:marLeft w:val="0"/>
      <w:marRight w:val="0"/>
      <w:marTop w:val="0"/>
      <w:marBottom w:val="0"/>
      <w:divBdr>
        <w:top w:val="none" w:sz="0" w:space="0" w:color="auto"/>
        <w:left w:val="none" w:sz="0" w:space="0" w:color="auto"/>
        <w:bottom w:val="none" w:sz="0" w:space="0" w:color="auto"/>
        <w:right w:val="none" w:sz="0" w:space="0" w:color="auto"/>
      </w:divBdr>
    </w:div>
    <w:div w:id="141238028">
      <w:bodyDiv w:val="1"/>
      <w:marLeft w:val="0"/>
      <w:marRight w:val="0"/>
      <w:marTop w:val="0"/>
      <w:marBottom w:val="0"/>
      <w:divBdr>
        <w:top w:val="none" w:sz="0" w:space="0" w:color="auto"/>
        <w:left w:val="none" w:sz="0" w:space="0" w:color="auto"/>
        <w:bottom w:val="none" w:sz="0" w:space="0" w:color="auto"/>
        <w:right w:val="none" w:sz="0" w:space="0" w:color="auto"/>
      </w:divBdr>
      <w:divsChild>
        <w:div w:id="647440571">
          <w:marLeft w:val="0"/>
          <w:marRight w:val="0"/>
          <w:marTop w:val="0"/>
          <w:marBottom w:val="0"/>
          <w:divBdr>
            <w:top w:val="none" w:sz="0" w:space="0" w:color="auto"/>
            <w:left w:val="none" w:sz="0" w:space="0" w:color="auto"/>
            <w:bottom w:val="none" w:sz="0" w:space="0" w:color="auto"/>
            <w:right w:val="none" w:sz="0" w:space="0" w:color="auto"/>
          </w:divBdr>
        </w:div>
        <w:div w:id="883909648">
          <w:marLeft w:val="0"/>
          <w:marRight w:val="0"/>
          <w:marTop w:val="0"/>
          <w:marBottom w:val="0"/>
          <w:divBdr>
            <w:top w:val="none" w:sz="0" w:space="0" w:color="auto"/>
            <w:left w:val="none" w:sz="0" w:space="0" w:color="auto"/>
            <w:bottom w:val="none" w:sz="0" w:space="0" w:color="auto"/>
            <w:right w:val="none" w:sz="0" w:space="0" w:color="auto"/>
          </w:divBdr>
        </w:div>
        <w:div w:id="967054269">
          <w:marLeft w:val="0"/>
          <w:marRight w:val="0"/>
          <w:marTop w:val="0"/>
          <w:marBottom w:val="0"/>
          <w:divBdr>
            <w:top w:val="none" w:sz="0" w:space="0" w:color="auto"/>
            <w:left w:val="none" w:sz="0" w:space="0" w:color="auto"/>
            <w:bottom w:val="none" w:sz="0" w:space="0" w:color="auto"/>
            <w:right w:val="none" w:sz="0" w:space="0" w:color="auto"/>
          </w:divBdr>
        </w:div>
        <w:div w:id="1279488720">
          <w:marLeft w:val="0"/>
          <w:marRight w:val="0"/>
          <w:marTop w:val="0"/>
          <w:marBottom w:val="0"/>
          <w:divBdr>
            <w:top w:val="none" w:sz="0" w:space="0" w:color="auto"/>
            <w:left w:val="none" w:sz="0" w:space="0" w:color="auto"/>
            <w:bottom w:val="none" w:sz="0" w:space="0" w:color="auto"/>
            <w:right w:val="none" w:sz="0" w:space="0" w:color="auto"/>
          </w:divBdr>
        </w:div>
        <w:div w:id="763307317">
          <w:marLeft w:val="0"/>
          <w:marRight w:val="0"/>
          <w:marTop w:val="0"/>
          <w:marBottom w:val="0"/>
          <w:divBdr>
            <w:top w:val="none" w:sz="0" w:space="0" w:color="auto"/>
            <w:left w:val="none" w:sz="0" w:space="0" w:color="auto"/>
            <w:bottom w:val="none" w:sz="0" w:space="0" w:color="auto"/>
            <w:right w:val="none" w:sz="0" w:space="0" w:color="auto"/>
          </w:divBdr>
        </w:div>
      </w:divsChild>
    </w:div>
    <w:div w:id="150028092">
      <w:bodyDiv w:val="1"/>
      <w:marLeft w:val="0"/>
      <w:marRight w:val="0"/>
      <w:marTop w:val="0"/>
      <w:marBottom w:val="0"/>
      <w:divBdr>
        <w:top w:val="none" w:sz="0" w:space="0" w:color="auto"/>
        <w:left w:val="none" w:sz="0" w:space="0" w:color="auto"/>
        <w:bottom w:val="none" w:sz="0" w:space="0" w:color="auto"/>
        <w:right w:val="none" w:sz="0" w:space="0" w:color="auto"/>
      </w:divBdr>
    </w:div>
    <w:div w:id="159732062">
      <w:bodyDiv w:val="1"/>
      <w:marLeft w:val="0"/>
      <w:marRight w:val="0"/>
      <w:marTop w:val="0"/>
      <w:marBottom w:val="0"/>
      <w:divBdr>
        <w:top w:val="none" w:sz="0" w:space="0" w:color="auto"/>
        <w:left w:val="none" w:sz="0" w:space="0" w:color="auto"/>
        <w:bottom w:val="none" w:sz="0" w:space="0" w:color="auto"/>
        <w:right w:val="none" w:sz="0" w:space="0" w:color="auto"/>
      </w:divBdr>
    </w:div>
    <w:div w:id="163981242">
      <w:bodyDiv w:val="1"/>
      <w:marLeft w:val="0"/>
      <w:marRight w:val="0"/>
      <w:marTop w:val="0"/>
      <w:marBottom w:val="0"/>
      <w:divBdr>
        <w:top w:val="none" w:sz="0" w:space="0" w:color="auto"/>
        <w:left w:val="none" w:sz="0" w:space="0" w:color="auto"/>
        <w:bottom w:val="none" w:sz="0" w:space="0" w:color="auto"/>
        <w:right w:val="none" w:sz="0" w:space="0" w:color="auto"/>
      </w:divBdr>
    </w:div>
    <w:div w:id="198708426">
      <w:bodyDiv w:val="1"/>
      <w:marLeft w:val="0"/>
      <w:marRight w:val="0"/>
      <w:marTop w:val="0"/>
      <w:marBottom w:val="0"/>
      <w:divBdr>
        <w:top w:val="none" w:sz="0" w:space="0" w:color="auto"/>
        <w:left w:val="none" w:sz="0" w:space="0" w:color="auto"/>
        <w:bottom w:val="none" w:sz="0" w:space="0" w:color="auto"/>
        <w:right w:val="none" w:sz="0" w:space="0" w:color="auto"/>
      </w:divBdr>
    </w:div>
    <w:div w:id="199630952">
      <w:bodyDiv w:val="1"/>
      <w:marLeft w:val="0"/>
      <w:marRight w:val="0"/>
      <w:marTop w:val="0"/>
      <w:marBottom w:val="0"/>
      <w:divBdr>
        <w:top w:val="none" w:sz="0" w:space="0" w:color="auto"/>
        <w:left w:val="none" w:sz="0" w:space="0" w:color="auto"/>
        <w:bottom w:val="none" w:sz="0" w:space="0" w:color="auto"/>
        <w:right w:val="none" w:sz="0" w:space="0" w:color="auto"/>
      </w:divBdr>
    </w:div>
    <w:div w:id="200092392">
      <w:bodyDiv w:val="1"/>
      <w:marLeft w:val="0"/>
      <w:marRight w:val="0"/>
      <w:marTop w:val="0"/>
      <w:marBottom w:val="0"/>
      <w:divBdr>
        <w:top w:val="none" w:sz="0" w:space="0" w:color="auto"/>
        <w:left w:val="none" w:sz="0" w:space="0" w:color="auto"/>
        <w:bottom w:val="none" w:sz="0" w:space="0" w:color="auto"/>
        <w:right w:val="none" w:sz="0" w:space="0" w:color="auto"/>
      </w:divBdr>
    </w:div>
    <w:div w:id="207034184">
      <w:bodyDiv w:val="1"/>
      <w:marLeft w:val="0"/>
      <w:marRight w:val="0"/>
      <w:marTop w:val="0"/>
      <w:marBottom w:val="0"/>
      <w:divBdr>
        <w:top w:val="none" w:sz="0" w:space="0" w:color="auto"/>
        <w:left w:val="none" w:sz="0" w:space="0" w:color="auto"/>
        <w:bottom w:val="none" w:sz="0" w:space="0" w:color="auto"/>
        <w:right w:val="none" w:sz="0" w:space="0" w:color="auto"/>
      </w:divBdr>
      <w:divsChild>
        <w:div w:id="518009146">
          <w:marLeft w:val="0"/>
          <w:marRight w:val="0"/>
          <w:marTop w:val="332"/>
          <w:marBottom w:val="332"/>
          <w:divBdr>
            <w:top w:val="none" w:sz="0" w:space="0" w:color="auto"/>
            <w:left w:val="none" w:sz="0" w:space="0" w:color="auto"/>
            <w:bottom w:val="none" w:sz="0" w:space="0" w:color="auto"/>
            <w:right w:val="none" w:sz="0" w:space="0" w:color="auto"/>
          </w:divBdr>
          <w:divsChild>
            <w:div w:id="643316694">
              <w:marLeft w:val="0"/>
              <w:marRight w:val="0"/>
              <w:marTop w:val="0"/>
              <w:marBottom w:val="0"/>
              <w:divBdr>
                <w:top w:val="none" w:sz="0" w:space="0" w:color="auto"/>
                <w:left w:val="none" w:sz="0" w:space="0" w:color="auto"/>
                <w:bottom w:val="none" w:sz="0" w:space="0" w:color="auto"/>
                <w:right w:val="none" w:sz="0" w:space="0" w:color="auto"/>
              </w:divBdr>
              <w:divsChild>
                <w:div w:id="842941694">
                  <w:marLeft w:val="0"/>
                  <w:marRight w:val="0"/>
                  <w:marTop w:val="0"/>
                  <w:marBottom w:val="0"/>
                  <w:divBdr>
                    <w:top w:val="none" w:sz="0" w:space="0" w:color="auto"/>
                    <w:left w:val="none" w:sz="0" w:space="0" w:color="auto"/>
                    <w:bottom w:val="none" w:sz="0" w:space="0" w:color="auto"/>
                    <w:right w:val="none" w:sz="0" w:space="0" w:color="auto"/>
                  </w:divBdr>
                </w:div>
                <w:div w:id="1886866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690405">
      <w:bodyDiv w:val="1"/>
      <w:marLeft w:val="0"/>
      <w:marRight w:val="0"/>
      <w:marTop w:val="0"/>
      <w:marBottom w:val="0"/>
      <w:divBdr>
        <w:top w:val="none" w:sz="0" w:space="0" w:color="auto"/>
        <w:left w:val="none" w:sz="0" w:space="0" w:color="auto"/>
        <w:bottom w:val="none" w:sz="0" w:space="0" w:color="auto"/>
        <w:right w:val="none" w:sz="0" w:space="0" w:color="auto"/>
      </w:divBdr>
    </w:div>
    <w:div w:id="211887566">
      <w:bodyDiv w:val="1"/>
      <w:marLeft w:val="0"/>
      <w:marRight w:val="0"/>
      <w:marTop w:val="0"/>
      <w:marBottom w:val="0"/>
      <w:divBdr>
        <w:top w:val="none" w:sz="0" w:space="0" w:color="auto"/>
        <w:left w:val="none" w:sz="0" w:space="0" w:color="auto"/>
        <w:bottom w:val="none" w:sz="0" w:space="0" w:color="auto"/>
        <w:right w:val="none" w:sz="0" w:space="0" w:color="auto"/>
      </w:divBdr>
    </w:div>
    <w:div w:id="221524457">
      <w:bodyDiv w:val="1"/>
      <w:marLeft w:val="0"/>
      <w:marRight w:val="0"/>
      <w:marTop w:val="0"/>
      <w:marBottom w:val="0"/>
      <w:divBdr>
        <w:top w:val="none" w:sz="0" w:space="0" w:color="auto"/>
        <w:left w:val="none" w:sz="0" w:space="0" w:color="auto"/>
        <w:bottom w:val="none" w:sz="0" w:space="0" w:color="auto"/>
        <w:right w:val="none" w:sz="0" w:space="0" w:color="auto"/>
      </w:divBdr>
    </w:div>
    <w:div w:id="226309477">
      <w:bodyDiv w:val="1"/>
      <w:marLeft w:val="0"/>
      <w:marRight w:val="0"/>
      <w:marTop w:val="0"/>
      <w:marBottom w:val="0"/>
      <w:divBdr>
        <w:top w:val="none" w:sz="0" w:space="0" w:color="auto"/>
        <w:left w:val="none" w:sz="0" w:space="0" w:color="auto"/>
        <w:bottom w:val="none" w:sz="0" w:space="0" w:color="auto"/>
        <w:right w:val="none" w:sz="0" w:space="0" w:color="auto"/>
      </w:divBdr>
    </w:div>
    <w:div w:id="237248002">
      <w:bodyDiv w:val="1"/>
      <w:marLeft w:val="0"/>
      <w:marRight w:val="0"/>
      <w:marTop w:val="0"/>
      <w:marBottom w:val="0"/>
      <w:divBdr>
        <w:top w:val="none" w:sz="0" w:space="0" w:color="auto"/>
        <w:left w:val="none" w:sz="0" w:space="0" w:color="auto"/>
        <w:bottom w:val="none" w:sz="0" w:space="0" w:color="auto"/>
        <w:right w:val="none" w:sz="0" w:space="0" w:color="auto"/>
      </w:divBdr>
    </w:div>
    <w:div w:id="237596169">
      <w:bodyDiv w:val="1"/>
      <w:marLeft w:val="0"/>
      <w:marRight w:val="0"/>
      <w:marTop w:val="0"/>
      <w:marBottom w:val="0"/>
      <w:divBdr>
        <w:top w:val="none" w:sz="0" w:space="0" w:color="auto"/>
        <w:left w:val="none" w:sz="0" w:space="0" w:color="auto"/>
        <w:bottom w:val="none" w:sz="0" w:space="0" w:color="auto"/>
        <w:right w:val="none" w:sz="0" w:space="0" w:color="auto"/>
      </w:divBdr>
    </w:div>
    <w:div w:id="243034268">
      <w:bodyDiv w:val="1"/>
      <w:marLeft w:val="0"/>
      <w:marRight w:val="0"/>
      <w:marTop w:val="0"/>
      <w:marBottom w:val="0"/>
      <w:divBdr>
        <w:top w:val="none" w:sz="0" w:space="0" w:color="auto"/>
        <w:left w:val="none" w:sz="0" w:space="0" w:color="auto"/>
        <w:bottom w:val="none" w:sz="0" w:space="0" w:color="auto"/>
        <w:right w:val="none" w:sz="0" w:space="0" w:color="auto"/>
      </w:divBdr>
    </w:div>
    <w:div w:id="273445497">
      <w:bodyDiv w:val="1"/>
      <w:marLeft w:val="0"/>
      <w:marRight w:val="0"/>
      <w:marTop w:val="0"/>
      <w:marBottom w:val="0"/>
      <w:divBdr>
        <w:top w:val="none" w:sz="0" w:space="0" w:color="auto"/>
        <w:left w:val="none" w:sz="0" w:space="0" w:color="auto"/>
        <w:bottom w:val="none" w:sz="0" w:space="0" w:color="auto"/>
        <w:right w:val="none" w:sz="0" w:space="0" w:color="auto"/>
      </w:divBdr>
    </w:div>
    <w:div w:id="279259717">
      <w:bodyDiv w:val="1"/>
      <w:marLeft w:val="0"/>
      <w:marRight w:val="0"/>
      <w:marTop w:val="0"/>
      <w:marBottom w:val="0"/>
      <w:divBdr>
        <w:top w:val="none" w:sz="0" w:space="0" w:color="auto"/>
        <w:left w:val="none" w:sz="0" w:space="0" w:color="auto"/>
        <w:bottom w:val="none" w:sz="0" w:space="0" w:color="auto"/>
        <w:right w:val="none" w:sz="0" w:space="0" w:color="auto"/>
      </w:divBdr>
    </w:div>
    <w:div w:id="293758115">
      <w:bodyDiv w:val="1"/>
      <w:marLeft w:val="0"/>
      <w:marRight w:val="0"/>
      <w:marTop w:val="0"/>
      <w:marBottom w:val="0"/>
      <w:divBdr>
        <w:top w:val="none" w:sz="0" w:space="0" w:color="auto"/>
        <w:left w:val="none" w:sz="0" w:space="0" w:color="auto"/>
        <w:bottom w:val="none" w:sz="0" w:space="0" w:color="auto"/>
        <w:right w:val="none" w:sz="0" w:space="0" w:color="auto"/>
      </w:divBdr>
    </w:div>
    <w:div w:id="307831158">
      <w:bodyDiv w:val="1"/>
      <w:marLeft w:val="0"/>
      <w:marRight w:val="0"/>
      <w:marTop w:val="0"/>
      <w:marBottom w:val="0"/>
      <w:divBdr>
        <w:top w:val="none" w:sz="0" w:space="0" w:color="auto"/>
        <w:left w:val="none" w:sz="0" w:space="0" w:color="auto"/>
        <w:bottom w:val="none" w:sz="0" w:space="0" w:color="auto"/>
        <w:right w:val="none" w:sz="0" w:space="0" w:color="auto"/>
      </w:divBdr>
    </w:div>
    <w:div w:id="310713260">
      <w:bodyDiv w:val="1"/>
      <w:marLeft w:val="0"/>
      <w:marRight w:val="0"/>
      <w:marTop w:val="0"/>
      <w:marBottom w:val="0"/>
      <w:divBdr>
        <w:top w:val="none" w:sz="0" w:space="0" w:color="auto"/>
        <w:left w:val="none" w:sz="0" w:space="0" w:color="auto"/>
        <w:bottom w:val="none" w:sz="0" w:space="0" w:color="auto"/>
        <w:right w:val="none" w:sz="0" w:space="0" w:color="auto"/>
      </w:divBdr>
      <w:divsChild>
        <w:div w:id="1608923624">
          <w:marLeft w:val="0"/>
          <w:marRight w:val="0"/>
          <w:marTop w:val="0"/>
          <w:marBottom w:val="0"/>
          <w:divBdr>
            <w:top w:val="none" w:sz="0" w:space="0" w:color="auto"/>
            <w:left w:val="none" w:sz="0" w:space="0" w:color="auto"/>
            <w:bottom w:val="none" w:sz="0" w:space="0" w:color="auto"/>
            <w:right w:val="none" w:sz="0" w:space="0" w:color="auto"/>
          </w:divBdr>
        </w:div>
        <w:div w:id="254556918">
          <w:marLeft w:val="0"/>
          <w:marRight w:val="0"/>
          <w:marTop w:val="0"/>
          <w:marBottom w:val="0"/>
          <w:divBdr>
            <w:top w:val="none" w:sz="0" w:space="0" w:color="auto"/>
            <w:left w:val="none" w:sz="0" w:space="0" w:color="auto"/>
            <w:bottom w:val="none" w:sz="0" w:space="0" w:color="auto"/>
            <w:right w:val="none" w:sz="0" w:space="0" w:color="auto"/>
          </w:divBdr>
        </w:div>
      </w:divsChild>
    </w:div>
    <w:div w:id="316962517">
      <w:bodyDiv w:val="1"/>
      <w:marLeft w:val="0"/>
      <w:marRight w:val="0"/>
      <w:marTop w:val="0"/>
      <w:marBottom w:val="0"/>
      <w:divBdr>
        <w:top w:val="none" w:sz="0" w:space="0" w:color="auto"/>
        <w:left w:val="none" w:sz="0" w:space="0" w:color="auto"/>
        <w:bottom w:val="none" w:sz="0" w:space="0" w:color="auto"/>
        <w:right w:val="none" w:sz="0" w:space="0" w:color="auto"/>
      </w:divBdr>
    </w:div>
    <w:div w:id="318966798">
      <w:bodyDiv w:val="1"/>
      <w:marLeft w:val="0"/>
      <w:marRight w:val="0"/>
      <w:marTop w:val="0"/>
      <w:marBottom w:val="0"/>
      <w:divBdr>
        <w:top w:val="none" w:sz="0" w:space="0" w:color="auto"/>
        <w:left w:val="none" w:sz="0" w:space="0" w:color="auto"/>
        <w:bottom w:val="none" w:sz="0" w:space="0" w:color="auto"/>
        <w:right w:val="none" w:sz="0" w:space="0" w:color="auto"/>
      </w:divBdr>
    </w:div>
    <w:div w:id="321587394">
      <w:bodyDiv w:val="1"/>
      <w:marLeft w:val="0"/>
      <w:marRight w:val="0"/>
      <w:marTop w:val="0"/>
      <w:marBottom w:val="0"/>
      <w:divBdr>
        <w:top w:val="none" w:sz="0" w:space="0" w:color="auto"/>
        <w:left w:val="none" w:sz="0" w:space="0" w:color="auto"/>
        <w:bottom w:val="none" w:sz="0" w:space="0" w:color="auto"/>
        <w:right w:val="none" w:sz="0" w:space="0" w:color="auto"/>
      </w:divBdr>
    </w:div>
    <w:div w:id="322197327">
      <w:bodyDiv w:val="1"/>
      <w:marLeft w:val="0"/>
      <w:marRight w:val="0"/>
      <w:marTop w:val="0"/>
      <w:marBottom w:val="0"/>
      <w:divBdr>
        <w:top w:val="none" w:sz="0" w:space="0" w:color="auto"/>
        <w:left w:val="none" w:sz="0" w:space="0" w:color="auto"/>
        <w:bottom w:val="none" w:sz="0" w:space="0" w:color="auto"/>
        <w:right w:val="none" w:sz="0" w:space="0" w:color="auto"/>
      </w:divBdr>
      <w:divsChild>
        <w:div w:id="26565887">
          <w:marLeft w:val="0"/>
          <w:marRight w:val="0"/>
          <w:marTop w:val="0"/>
          <w:marBottom w:val="0"/>
          <w:divBdr>
            <w:top w:val="none" w:sz="0" w:space="0" w:color="auto"/>
            <w:left w:val="none" w:sz="0" w:space="0" w:color="auto"/>
            <w:bottom w:val="none" w:sz="0" w:space="0" w:color="auto"/>
            <w:right w:val="none" w:sz="0" w:space="0" w:color="auto"/>
          </w:divBdr>
        </w:div>
        <w:div w:id="1496997394">
          <w:marLeft w:val="0"/>
          <w:marRight w:val="0"/>
          <w:marTop w:val="0"/>
          <w:marBottom w:val="0"/>
          <w:divBdr>
            <w:top w:val="none" w:sz="0" w:space="0" w:color="auto"/>
            <w:left w:val="none" w:sz="0" w:space="0" w:color="auto"/>
            <w:bottom w:val="none" w:sz="0" w:space="0" w:color="auto"/>
            <w:right w:val="none" w:sz="0" w:space="0" w:color="auto"/>
          </w:divBdr>
        </w:div>
        <w:div w:id="48265334">
          <w:marLeft w:val="0"/>
          <w:marRight w:val="0"/>
          <w:marTop w:val="0"/>
          <w:marBottom w:val="0"/>
          <w:divBdr>
            <w:top w:val="none" w:sz="0" w:space="0" w:color="auto"/>
            <w:left w:val="none" w:sz="0" w:space="0" w:color="auto"/>
            <w:bottom w:val="none" w:sz="0" w:space="0" w:color="auto"/>
            <w:right w:val="none" w:sz="0" w:space="0" w:color="auto"/>
          </w:divBdr>
        </w:div>
        <w:div w:id="46683626">
          <w:marLeft w:val="0"/>
          <w:marRight w:val="0"/>
          <w:marTop w:val="0"/>
          <w:marBottom w:val="0"/>
          <w:divBdr>
            <w:top w:val="none" w:sz="0" w:space="0" w:color="auto"/>
            <w:left w:val="none" w:sz="0" w:space="0" w:color="auto"/>
            <w:bottom w:val="none" w:sz="0" w:space="0" w:color="auto"/>
            <w:right w:val="none" w:sz="0" w:space="0" w:color="auto"/>
          </w:divBdr>
        </w:div>
      </w:divsChild>
    </w:div>
    <w:div w:id="324012593">
      <w:bodyDiv w:val="1"/>
      <w:marLeft w:val="0"/>
      <w:marRight w:val="0"/>
      <w:marTop w:val="0"/>
      <w:marBottom w:val="0"/>
      <w:divBdr>
        <w:top w:val="none" w:sz="0" w:space="0" w:color="auto"/>
        <w:left w:val="none" w:sz="0" w:space="0" w:color="auto"/>
        <w:bottom w:val="none" w:sz="0" w:space="0" w:color="auto"/>
        <w:right w:val="none" w:sz="0" w:space="0" w:color="auto"/>
      </w:divBdr>
    </w:div>
    <w:div w:id="333806025">
      <w:bodyDiv w:val="1"/>
      <w:marLeft w:val="0"/>
      <w:marRight w:val="0"/>
      <w:marTop w:val="0"/>
      <w:marBottom w:val="0"/>
      <w:divBdr>
        <w:top w:val="none" w:sz="0" w:space="0" w:color="auto"/>
        <w:left w:val="none" w:sz="0" w:space="0" w:color="auto"/>
        <w:bottom w:val="none" w:sz="0" w:space="0" w:color="auto"/>
        <w:right w:val="none" w:sz="0" w:space="0" w:color="auto"/>
      </w:divBdr>
    </w:div>
    <w:div w:id="356345688">
      <w:bodyDiv w:val="1"/>
      <w:marLeft w:val="0"/>
      <w:marRight w:val="0"/>
      <w:marTop w:val="0"/>
      <w:marBottom w:val="0"/>
      <w:divBdr>
        <w:top w:val="none" w:sz="0" w:space="0" w:color="auto"/>
        <w:left w:val="none" w:sz="0" w:space="0" w:color="auto"/>
        <w:bottom w:val="none" w:sz="0" w:space="0" w:color="auto"/>
        <w:right w:val="none" w:sz="0" w:space="0" w:color="auto"/>
      </w:divBdr>
      <w:divsChild>
        <w:div w:id="190923626">
          <w:marLeft w:val="0"/>
          <w:marRight w:val="0"/>
          <w:marTop w:val="0"/>
          <w:marBottom w:val="0"/>
          <w:divBdr>
            <w:top w:val="none" w:sz="0" w:space="0" w:color="auto"/>
            <w:left w:val="none" w:sz="0" w:space="0" w:color="auto"/>
            <w:bottom w:val="none" w:sz="0" w:space="0" w:color="auto"/>
            <w:right w:val="none" w:sz="0" w:space="0" w:color="auto"/>
          </w:divBdr>
        </w:div>
        <w:div w:id="1334455361">
          <w:marLeft w:val="0"/>
          <w:marRight w:val="0"/>
          <w:marTop w:val="0"/>
          <w:marBottom w:val="0"/>
          <w:divBdr>
            <w:top w:val="none" w:sz="0" w:space="0" w:color="auto"/>
            <w:left w:val="none" w:sz="0" w:space="0" w:color="auto"/>
            <w:bottom w:val="none" w:sz="0" w:space="0" w:color="auto"/>
            <w:right w:val="none" w:sz="0" w:space="0" w:color="auto"/>
          </w:divBdr>
        </w:div>
        <w:div w:id="1406954461">
          <w:marLeft w:val="0"/>
          <w:marRight w:val="0"/>
          <w:marTop w:val="0"/>
          <w:marBottom w:val="0"/>
          <w:divBdr>
            <w:top w:val="none" w:sz="0" w:space="0" w:color="auto"/>
            <w:left w:val="none" w:sz="0" w:space="0" w:color="auto"/>
            <w:bottom w:val="none" w:sz="0" w:space="0" w:color="auto"/>
            <w:right w:val="none" w:sz="0" w:space="0" w:color="auto"/>
          </w:divBdr>
        </w:div>
        <w:div w:id="600189818">
          <w:marLeft w:val="0"/>
          <w:marRight w:val="0"/>
          <w:marTop w:val="0"/>
          <w:marBottom w:val="0"/>
          <w:divBdr>
            <w:top w:val="none" w:sz="0" w:space="0" w:color="auto"/>
            <w:left w:val="none" w:sz="0" w:space="0" w:color="auto"/>
            <w:bottom w:val="none" w:sz="0" w:space="0" w:color="auto"/>
            <w:right w:val="none" w:sz="0" w:space="0" w:color="auto"/>
          </w:divBdr>
        </w:div>
        <w:div w:id="25110006">
          <w:marLeft w:val="0"/>
          <w:marRight w:val="0"/>
          <w:marTop w:val="0"/>
          <w:marBottom w:val="0"/>
          <w:divBdr>
            <w:top w:val="none" w:sz="0" w:space="0" w:color="auto"/>
            <w:left w:val="none" w:sz="0" w:space="0" w:color="auto"/>
            <w:bottom w:val="none" w:sz="0" w:space="0" w:color="auto"/>
            <w:right w:val="none" w:sz="0" w:space="0" w:color="auto"/>
          </w:divBdr>
        </w:div>
        <w:div w:id="1770538640">
          <w:marLeft w:val="0"/>
          <w:marRight w:val="0"/>
          <w:marTop w:val="0"/>
          <w:marBottom w:val="0"/>
          <w:divBdr>
            <w:top w:val="none" w:sz="0" w:space="0" w:color="auto"/>
            <w:left w:val="none" w:sz="0" w:space="0" w:color="auto"/>
            <w:bottom w:val="none" w:sz="0" w:space="0" w:color="auto"/>
            <w:right w:val="none" w:sz="0" w:space="0" w:color="auto"/>
          </w:divBdr>
          <w:divsChild>
            <w:div w:id="1872380822">
              <w:marLeft w:val="0"/>
              <w:marRight w:val="0"/>
              <w:marTop w:val="0"/>
              <w:marBottom w:val="0"/>
              <w:divBdr>
                <w:top w:val="none" w:sz="0" w:space="0" w:color="auto"/>
                <w:left w:val="none" w:sz="0" w:space="0" w:color="auto"/>
                <w:bottom w:val="none" w:sz="0" w:space="0" w:color="auto"/>
                <w:right w:val="none" w:sz="0" w:space="0" w:color="auto"/>
              </w:divBdr>
            </w:div>
            <w:div w:id="1712418792">
              <w:marLeft w:val="0"/>
              <w:marRight w:val="0"/>
              <w:marTop w:val="0"/>
              <w:marBottom w:val="0"/>
              <w:divBdr>
                <w:top w:val="none" w:sz="0" w:space="0" w:color="auto"/>
                <w:left w:val="none" w:sz="0" w:space="0" w:color="auto"/>
                <w:bottom w:val="none" w:sz="0" w:space="0" w:color="auto"/>
                <w:right w:val="none" w:sz="0" w:space="0" w:color="auto"/>
              </w:divBdr>
            </w:div>
          </w:divsChild>
        </w:div>
        <w:div w:id="11733434">
          <w:marLeft w:val="0"/>
          <w:marRight w:val="0"/>
          <w:marTop w:val="0"/>
          <w:marBottom w:val="0"/>
          <w:divBdr>
            <w:top w:val="none" w:sz="0" w:space="0" w:color="auto"/>
            <w:left w:val="none" w:sz="0" w:space="0" w:color="auto"/>
            <w:bottom w:val="none" w:sz="0" w:space="0" w:color="auto"/>
            <w:right w:val="none" w:sz="0" w:space="0" w:color="auto"/>
          </w:divBdr>
          <w:divsChild>
            <w:div w:id="650252755">
              <w:marLeft w:val="0"/>
              <w:marRight w:val="0"/>
              <w:marTop w:val="0"/>
              <w:marBottom w:val="0"/>
              <w:divBdr>
                <w:top w:val="none" w:sz="0" w:space="0" w:color="auto"/>
                <w:left w:val="none" w:sz="0" w:space="0" w:color="auto"/>
                <w:bottom w:val="none" w:sz="0" w:space="0" w:color="auto"/>
                <w:right w:val="none" w:sz="0" w:space="0" w:color="auto"/>
              </w:divBdr>
            </w:div>
            <w:div w:id="1743746705">
              <w:marLeft w:val="0"/>
              <w:marRight w:val="0"/>
              <w:marTop w:val="0"/>
              <w:marBottom w:val="0"/>
              <w:divBdr>
                <w:top w:val="none" w:sz="0" w:space="0" w:color="auto"/>
                <w:left w:val="none" w:sz="0" w:space="0" w:color="auto"/>
                <w:bottom w:val="none" w:sz="0" w:space="0" w:color="auto"/>
                <w:right w:val="none" w:sz="0" w:space="0" w:color="auto"/>
              </w:divBdr>
            </w:div>
            <w:div w:id="1108159723">
              <w:marLeft w:val="0"/>
              <w:marRight w:val="0"/>
              <w:marTop w:val="0"/>
              <w:marBottom w:val="0"/>
              <w:divBdr>
                <w:top w:val="none" w:sz="0" w:space="0" w:color="auto"/>
                <w:left w:val="none" w:sz="0" w:space="0" w:color="auto"/>
                <w:bottom w:val="none" w:sz="0" w:space="0" w:color="auto"/>
                <w:right w:val="none" w:sz="0" w:space="0" w:color="auto"/>
              </w:divBdr>
            </w:div>
            <w:div w:id="1536039230">
              <w:marLeft w:val="0"/>
              <w:marRight w:val="0"/>
              <w:marTop w:val="0"/>
              <w:marBottom w:val="0"/>
              <w:divBdr>
                <w:top w:val="none" w:sz="0" w:space="0" w:color="auto"/>
                <w:left w:val="none" w:sz="0" w:space="0" w:color="auto"/>
                <w:bottom w:val="none" w:sz="0" w:space="0" w:color="auto"/>
                <w:right w:val="none" w:sz="0" w:space="0" w:color="auto"/>
              </w:divBdr>
            </w:div>
          </w:divsChild>
        </w:div>
        <w:div w:id="1300378749">
          <w:marLeft w:val="0"/>
          <w:marRight w:val="0"/>
          <w:marTop w:val="0"/>
          <w:marBottom w:val="0"/>
          <w:divBdr>
            <w:top w:val="none" w:sz="0" w:space="0" w:color="auto"/>
            <w:left w:val="none" w:sz="0" w:space="0" w:color="auto"/>
            <w:bottom w:val="none" w:sz="0" w:space="0" w:color="auto"/>
            <w:right w:val="none" w:sz="0" w:space="0" w:color="auto"/>
          </w:divBdr>
          <w:divsChild>
            <w:div w:id="992222697">
              <w:marLeft w:val="0"/>
              <w:marRight w:val="0"/>
              <w:marTop w:val="0"/>
              <w:marBottom w:val="0"/>
              <w:divBdr>
                <w:top w:val="none" w:sz="0" w:space="0" w:color="auto"/>
                <w:left w:val="none" w:sz="0" w:space="0" w:color="auto"/>
                <w:bottom w:val="none" w:sz="0" w:space="0" w:color="auto"/>
                <w:right w:val="none" w:sz="0" w:space="0" w:color="auto"/>
              </w:divBdr>
            </w:div>
            <w:div w:id="178812677">
              <w:marLeft w:val="0"/>
              <w:marRight w:val="0"/>
              <w:marTop w:val="0"/>
              <w:marBottom w:val="0"/>
              <w:divBdr>
                <w:top w:val="none" w:sz="0" w:space="0" w:color="auto"/>
                <w:left w:val="none" w:sz="0" w:space="0" w:color="auto"/>
                <w:bottom w:val="none" w:sz="0" w:space="0" w:color="auto"/>
                <w:right w:val="none" w:sz="0" w:space="0" w:color="auto"/>
              </w:divBdr>
            </w:div>
            <w:div w:id="743263101">
              <w:marLeft w:val="0"/>
              <w:marRight w:val="0"/>
              <w:marTop w:val="0"/>
              <w:marBottom w:val="0"/>
              <w:divBdr>
                <w:top w:val="none" w:sz="0" w:space="0" w:color="auto"/>
                <w:left w:val="none" w:sz="0" w:space="0" w:color="auto"/>
                <w:bottom w:val="none" w:sz="0" w:space="0" w:color="auto"/>
                <w:right w:val="none" w:sz="0" w:space="0" w:color="auto"/>
              </w:divBdr>
            </w:div>
          </w:divsChild>
        </w:div>
        <w:div w:id="600376936">
          <w:marLeft w:val="0"/>
          <w:marRight w:val="0"/>
          <w:marTop w:val="0"/>
          <w:marBottom w:val="0"/>
          <w:divBdr>
            <w:top w:val="none" w:sz="0" w:space="0" w:color="auto"/>
            <w:left w:val="none" w:sz="0" w:space="0" w:color="auto"/>
            <w:bottom w:val="none" w:sz="0" w:space="0" w:color="auto"/>
            <w:right w:val="none" w:sz="0" w:space="0" w:color="auto"/>
          </w:divBdr>
          <w:divsChild>
            <w:div w:id="2013989118">
              <w:marLeft w:val="0"/>
              <w:marRight w:val="0"/>
              <w:marTop w:val="0"/>
              <w:marBottom w:val="0"/>
              <w:divBdr>
                <w:top w:val="none" w:sz="0" w:space="0" w:color="auto"/>
                <w:left w:val="none" w:sz="0" w:space="0" w:color="auto"/>
                <w:bottom w:val="none" w:sz="0" w:space="0" w:color="auto"/>
                <w:right w:val="none" w:sz="0" w:space="0" w:color="auto"/>
              </w:divBdr>
            </w:div>
            <w:div w:id="2108227965">
              <w:marLeft w:val="0"/>
              <w:marRight w:val="0"/>
              <w:marTop w:val="0"/>
              <w:marBottom w:val="0"/>
              <w:divBdr>
                <w:top w:val="none" w:sz="0" w:space="0" w:color="auto"/>
                <w:left w:val="none" w:sz="0" w:space="0" w:color="auto"/>
                <w:bottom w:val="none" w:sz="0" w:space="0" w:color="auto"/>
                <w:right w:val="none" w:sz="0" w:space="0" w:color="auto"/>
              </w:divBdr>
            </w:div>
          </w:divsChild>
        </w:div>
        <w:div w:id="240259383">
          <w:marLeft w:val="0"/>
          <w:marRight w:val="0"/>
          <w:marTop w:val="0"/>
          <w:marBottom w:val="0"/>
          <w:divBdr>
            <w:top w:val="none" w:sz="0" w:space="0" w:color="auto"/>
            <w:left w:val="none" w:sz="0" w:space="0" w:color="auto"/>
            <w:bottom w:val="none" w:sz="0" w:space="0" w:color="auto"/>
            <w:right w:val="none" w:sz="0" w:space="0" w:color="auto"/>
          </w:divBdr>
          <w:divsChild>
            <w:div w:id="993945513">
              <w:marLeft w:val="0"/>
              <w:marRight w:val="0"/>
              <w:marTop w:val="0"/>
              <w:marBottom w:val="0"/>
              <w:divBdr>
                <w:top w:val="none" w:sz="0" w:space="0" w:color="auto"/>
                <w:left w:val="none" w:sz="0" w:space="0" w:color="auto"/>
                <w:bottom w:val="none" w:sz="0" w:space="0" w:color="auto"/>
                <w:right w:val="none" w:sz="0" w:space="0" w:color="auto"/>
              </w:divBdr>
            </w:div>
            <w:div w:id="1732266994">
              <w:marLeft w:val="0"/>
              <w:marRight w:val="0"/>
              <w:marTop w:val="0"/>
              <w:marBottom w:val="0"/>
              <w:divBdr>
                <w:top w:val="none" w:sz="0" w:space="0" w:color="auto"/>
                <w:left w:val="none" w:sz="0" w:space="0" w:color="auto"/>
                <w:bottom w:val="none" w:sz="0" w:space="0" w:color="auto"/>
                <w:right w:val="none" w:sz="0" w:space="0" w:color="auto"/>
              </w:divBdr>
            </w:div>
            <w:div w:id="323708160">
              <w:marLeft w:val="0"/>
              <w:marRight w:val="0"/>
              <w:marTop w:val="0"/>
              <w:marBottom w:val="0"/>
              <w:divBdr>
                <w:top w:val="none" w:sz="0" w:space="0" w:color="auto"/>
                <w:left w:val="none" w:sz="0" w:space="0" w:color="auto"/>
                <w:bottom w:val="none" w:sz="0" w:space="0" w:color="auto"/>
                <w:right w:val="none" w:sz="0" w:space="0" w:color="auto"/>
              </w:divBdr>
            </w:div>
          </w:divsChild>
        </w:div>
        <w:div w:id="1669750239">
          <w:marLeft w:val="0"/>
          <w:marRight w:val="0"/>
          <w:marTop w:val="0"/>
          <w:marBottom w:val="0"/>
          <w:divBdr>
            <w:top w:val="none" w:sz="0" w:space="0" w:color="auto"/>
            <w:left w:val="none" w:sz="0" w:space="0" w:color="auto"/>
            <w:bottom w:val="none" w:sz="0" w:space="0" w:color="auto"/>
            <w:right w:val="none" w:sz="0" w:space="0" w:color="auto"/>
          </w:divBdr>
          <w:divsChild>
            <w:div w:id="1616987050">
              <w:marLeft w:val="0"/>
              <w:marRight w:val="0"/>
              <w:marTop w:val="0"/>
              <w:marBottom w:val="0"/>
              <w:divBdr>
                <w:top w:val="none" w:sz="0" w:space="0" w:color="auto"/>
                <w:left w:val="none" w:sz="0" w:space="0" w:color="auto"/>
                <w:bottom w:val="none" w:sz="0" w:space="0" w:color="auto"/>
                <w:right w:val="none" w:sz="0" w:space="0" w:color="auto"/>
              </w:divBdr>
            </w:div>
          </w:divsChild>
        </w:div>
        <w:div w:id="1708097249">
          <w:marLeft w:val="0"/>
          <w:marRight w:val="0"/>
          <w:marTop w:val="0"/>
          <w:marBottom w:val="0"/>
          <w:divBdr>
            <w:top w:val="none" w:sz="0" w:space="0" w:color="auto"/>
            <w:left w:val="none" w:sz="0" w:space="0" w:color="auto"/>
            <w:bottom w:val="none" w:sz="0" w:space="0" w:color="auto"/>
            <w:right w:val="none" w:sz="0" w:space="0" w:color="auto"/>
          </w:divBdr>
        </w:div>
        <w:div w:id="714623261">
          <w:marLeft w:val="0"/>
          <w:marRight w:val="0"/>
          <w:marTop w:val="0"/>
          <w:marBottom w:val="0"/>
          <w:divBdr>
            <w:top w:val="none" w:sz="0" w:space="0" w:color="auto"/>
            <w:left w:val="none" w:sz="0" w:space="0" w:color="auto"/>
            <w:bottom w:val="none" w:sz="0" w:space="0" w:color="auto"/>
            <w:right w:val="none" w:sz="0" w:space="0" w:color="auto"/>
          </w:divBdr>
        </w:div>
        <w:div w:id="2019304495">
          <w:marLeft w:val="0"/>
          <w:marRight w:val="0"/>
          <w:marTop w:val="0"/>
          <w:marBottom w:val="0"/>
          <w:divBdr>
            <w:top w:val="none" w:sz="0" w:space="0" w:color="auto"/>
            <w:left w:val="none" w:sz="0" w:space="0" w:color="auto"/>
            <w:bottom w:val="none" w:sz="0" w:space="0" w:color="auto"/>
            <w:right w:val="none" w:sz="0" w:space="0" w:color="auto"/>
          </w:divBdr>
        </w:div>
        <w:div w:id="691341943">
          <w:marLeft w:val="0"/>
          <w:marRight w:val="0"/>
          <w:marTop w:val="0"/>
          <w:marBottom w:val="0"/>
          <w:divBdr>
            <w:top w:val="none" w:sz="0" w:space="0" w:color="auto"/>
            <w:left w:val="none" w:sz="0" w:space="0" w:color="auto"/>
            <w:bottom w:val="none" w:sz="0" w:space="0" w:color="auto"/>
            <w:right w:val="none" w:sz="0" w:space="0" w:color="auto"/>
          </w:divBdr>
        </w:div>
        <w:div w:id="317417683">
          <w:marLeft w:val="0"/>
          <w:marRight w:val="0"/>
          <w:marTop w:val="0"/>
          <w:marBottom w:val="0"/>
          <w:divBdr>
            <w:top w:val="none" w:sz="0" w:space="0" w:color="auto"/>
            <w:left w:val="none" w:sz="0" w:space="0" w:color="auto"/>
            <w:bottom w:val="none" w:sz="0" w:space="0" w:color="auto"/>
            <w:right w:val="none" w:sz="0" w:space="0" w:color="auto"/>
          </w:divBdr>
        </w:div>
        <w:div w:id="490371613">
          <w:marLeft w:val="0"/>
          <w:marRight w:val="0"/>
          <w:marTop w:val="0"/>
          <w:marBottom w:val="0"/>
          <w:divBdr>
            <w:top w:val="none" w:sz="0" w:space="0" w:color="auto"/>
            <w:left w:val="none" w:sz="0" w:space="0" w:color="auto"/>
            <w:bottom w:val="none" w:sz="0" w:space="0" w:color="auto"/>
            <w:right w:val="none" w:sz="0" w:space="0" w:color="auto"/>
          </w:divBdr>
        </w:div>
        <w:div w:id="1383364223">
          <w:marLeft w:val="0"/>
          <w:marRight w:val="0"/>
          <w:marTop w:val="0"/>
          <w:marBottom w:val="0"/>
          <w:divBdr>
            <w:top w:val="none" w:sz="0" w:space="0" w:color="auto"/>
            <w:left w:val="none" w:sz="0" w:space="0" w:color="auto"/>
            <w:bottom w:val="none" w:sz="0" w:space="0" w:color="auto"/>
            <w:right w:val="none" w:sz="0" w:space="0" w:color="auto"/>
          </w:divBdr>
        </w:div>
        <w:div w:id="377900626">
          <w:marLeft w:val="0"/>
          <w:marRight w:val="0"/>
          <w:marTop w:val="0"/>
          <w:marBottom w:val="0"/>
          <w:divBdr>
            <w:top w:val="none" w:sz="0" w:space="0" w:color="auto"/>
            <w:left w:val="none" w:sz="0" w:space="0" w:color="auto"/>
            <w:bottom w:val="none" w:sz="0" w:space="0" w:color="auto"/>
            <w:right w:val="none" w:sz="0" w:space="0" w:color="auto"/>
          </w:divBdr>
        </w:div>
        <w:div w:id="1235361594">
          <w:marLeft w:val="0"/>
          <w:marRight w:val="0"/>
          <w:marTop w:val="0"/>
          <w:marBottom w:val="0"/>
          <w:divBdr>
            <w:top w:val="none" w:sz="0" w:space="0" w:color="auto"/>
            <w:left w:val="none" w:sz="0" w:space="0" w:color="auto"/>
            <w:bottom w:val="none" w:sz="0" w:space="0" w:color="auto"/>
            <w:right w:val="none" w:sz="0" w:space="0" w:color="auto"/>
          </w:divBdr>
        </w:div>
        <w:div w:id="163253129">
          <w:marLeft w:val="0"/>
          <w:marRight w:val="0"/>
          <w:marTop w:val="0"/>
          <w:marBottom w:val="0"/>
          <w:divBdr>
            <w:top w:val="none" w:sz="0" w:space="0" w:color="auto"/>
            <w:left w:val="none" w:sz="0" w:space="0" w:color="auto"/>
            <w:bottom w:val="none" w:sz="0" w:space="0" w:color="auto"/>
            <w:right w:val="none" w:sz="0" w:space="0" w:color="auto"/>
          </w:divBdr>
        </w:div>
      </w:divsChild>
    </w:div>
    <w:div w:id="370612398">
      <w:bodyDiv w:val="1"/>
      <w:marLeft w:val="0"/>
      <w:marRight w:val="0"/>
      <w:marTop w:val="0"/>
      <w:marBottom w:val="0"/>
      <w:divBdr>
        <w:top w:val="none" w:sz="0" w:space="0" w:color="auto"/>
        <w:left w:val="none" w:sz="0" w:space="0" w:color="auto"/>
        <w:bottom w:val="none" w:sz="0" w:space="0" w:color="auto"/>
        <w:right w:val="none" w:sz="0" w:space="0" w:color="auto"/>
      </w:divBdr>
      <w:divsChild>
        <w:div w:id="243997852">
          <w:marLeft w:val="0"/>
          <w:marRight w:val="0"/>
          <w:marTop w:val="0"/>
          <w:marBottom w:val="0"/>
          <w:divBdr>
            <w:top w:val="none" w:sz="0" w:space="0" w:color="auto"/>
            <w:left w:val="none" w:sz="0" w:space="0" w:color="auto"/>
            <w:bottom w:val="none" w:sz="0" w:space="0" w:color="auto"/>
            <w:right w:val="none" w:sz="0" w:space="0" w:color="auto"/>
          </w:divBdr>
        </w:div>
        <w:div w:id="470362477">
          <w:marLeft w:val="0"/>
          <w:marRight w:val="0"/>
          <w:marTop w:val="0"/>
          <w:marBottom w:val="0"/>
          <w:divBdr>
            <w:top w:val="none" w:sz="0" w:space="0" w:color="auto"/>
            <w:left w:val="none" w:sz="0" w:space="0" w:color="auto"/>
            <w:bottom w:val="none" w:sz="0" w:space="0" w:color="auto"/>
            <w:right w:val="none" w:sz="0" w:space="0" w:color="auto"/>
          </w:divBdr>
        </w:div>
        <w:div w:id="1360466754">
          <w:marLeft w:val="0"/>
          <w:marRight w:val="0"/>
          <w:marTop w:val="0"/>
          <w:marBottom w:val="0"/>
          <w:divBdr>
            <w:top w:val="none" w:sz="0" w:space="0" w:color="auto"/>
            <w:left w:val="none" w:sz="0" w:space="0" w:color="auto"/>
            <w:bottom w:val="none" w:sz="0" w:space="0" w:color="auto"/>
            <w:right w:val="none" w:sz="0" w:space="0" w:color="auto"/>
          </w:divBdr>
        </w:div>
        <w:div w:id="1699626767">
          <w:marLeft w:val="0"/>
          <w:marRight w:val="0"/>
          <w:marTop w:val="0"/>
          <w:marBottom w:val="0"/>
          <w:divBdr>
            <w:top w:val="none" w:sz="0" w:space="0" w:color="auto"/>
            <w:left w:val="none" w:sz="0" w:space="0" w:color="auto"/>
            <w:bottom w:val="none" w:sz="0" w:space="0" w:color="auto"/>
            <w:right w:val="none" w:sz="0" w:space="0" w:color="auto"/>
          </w:divBdr>
        </w:div>
        <w:div w:id="981812465">
          <w:marLeft w:val="0"/>
          <w:marRight w:val="0"/>
          <w:marTop w:val="0"/>
          <w:marBottom w:val="0"/>
          <w:divBdr>
            <w:top w:val="none" w:sz="0" w:space="0" w:color="auto"/>
            <w:left w:val="none" w:sz="0" w:space="0" w:color="auto"/>
            <w:bottom w:val="none" w:sz="0" w:space="0" w:color="auto"/>
            <w:right w:val="none" w:sz="0" w:space="0" w:color="auto"/>
          </w:divBdr>
        </w:div>
        <w:div w:id="2096630283">
          <w:marLeft w:val="0"/>
          <w:marRight w:val="0"/>
          <w:marTop w:val="0"/>
          <w:marBottom w:val="0"/>
          <w:divBdr>
            <w:top w:val="none" w:sz="0" w:space="0" w:color="auto"/>
            <w:left w:val="none" w:sz="0" w:space="0" w:color="auto"/>
            <w:bottom w:val="none" w:sz="0" w:space="0" w:color="auto"/>
            <w:right w:val="none" w:sz="0" w:space="0" w:color="auto"/>
          </w:divBdr>
        </w:div>
        <w:div w:id="1425228748">
          <w:marLeft w:val="0"/>
          <w:marRight w:val="0"/>
          <w:marTop w:val="0"/>
          <w:marBottom w:val="0"/>
          <w:divBdr>
            <w:top w:val="none" w:sz="0" w:space="0" w:color="auto"/>
            <w:left w:val="none" w:sz="0" w:space="0" w:color="auto"/>
            <w:bottom w:val="none" w:sz="0" w:space="0" w:color="auto"/>
            <w:right w:val="none" w:sz="0" w:space="0" w:color="auto"/>
          </w:divBdr>
        </w:div>
        <w:div w:id="294675337">
          <w:marLeft w:val="0"/>
          <w:marRight w:val="0"/>
          <w:marTop w:val="0"/>
          <w:marBottom w:val="0"/>
          <w:divBdr>
            <w:top w:val="none" w:sz="0" w:space="0" w:color="auto"/>
            <w:left w:val="none" w:sz="0" w:space="0" w:color="auto"/>
            <w:bottom w:val="none" w:sz="0" w:space="0" w:color="auto"/>
            <w:right w:val="none" w:sz="0" w:space="0" w:color="auto"/>
          </w:divBdr>
        </w:div>
        <w:div w:id="690761679">
          <w:marLeft w:val="0"/>
          <w:marRight w:val="0"/>
          <w:marTop w:val="0"/>
          <w:marBottom w:val="0"/>
          <w:divBdr>
            <w:top w:val="none" w:sz="0" w:space="0" w:color="auto"/>
            <w:left w:val="none" w:sz="0" w:space="0" w:color="auto"/>
            <w:bottom w:val="none" w:sz="0" w:space="0" w:color="auto"/>
            <w:right w:val="none" w:sz="0" w:space="0" w:color="auto"/>
          </w:divBdr>
        </w:div>
        <w:div w:id="944507538">
          <w:marLeft w:val="0"/>
          <w:marRight w:val="0"/>
          <w:marTop w:val="0"/>
          <w:marBottom w:val="0"/>
          <w:divBdr>
            <w:top w:val="none" w:sz="0" w:space="0" w:color="auto"/>
            <w:left w:val="none" w:sz="0" w:space="0" w:color="auto"/>
            <w:bottom w:val="none" w:sz="0" w:space="0" w:color="auto"/>
            <w:right w:val="none" w:sz="0" w:space="0" w:color="auto"/>
          </w:divBdr>
        </w:div>
      </w:divsChild>
    </w:div>
    <w:div w:id="375160241">
      <w:bodyDiv w:val="1"/>
      <w:marLeft w:val="0"/>
      <w:marRight w:val="0"/>
      <w:marTop w:val="0"/>
      <w:marBottom w:val="0"/>
      <w:divBdr>
        <w:top w:val="none" w:sz="0" w:space="0" w:color="auto"/>
        <w:left w:val="none" w:sz="0" w:space="0" w:color="auto"/>
        <w:bottom w:val="none" w:sz="0" w:space="0" w:color="auto"/>
        <w:right w:val="none" w:sz="0" w:space="0" w:color="auto"/>
      </w:divBdr>
    </w:div>
    <w:div w:id="406653316">
      <w:bodyDiv w:val="1"/>
      <w:marLeft w:val="0"/>
      <w:marRight w:val="0"/>
      <w:marTop w:val="0"/>
      <w:marBottom w:val="0"/>
      <w:divBdr>
        <w:top w:val="none" w:sz="0" w:space="0" w:color="auto"/>
        <w:left w:val="none" w:sz="0" w:space="0" w:color="auto"/>
        <w:bottom w:val="none" w:sz="0" w:space="0" w:color="auto"/>
        <w:right w:val="none" w:sz="0" w:space="0" w:color="auto"/>
      </w:divBdr>
    </w:div>
    <w:div w:id="420102419">
      <w:bodyDiv w:val="1"/>
      <w:marLeft w:val="0"/>
      <w:marRight w:val="0"/>
      <w:marTop w:val="0"/>
      <w:marBottom w:val="0"/>
      <w:divBdr>
        <w:top w:val="none" w:sz="0" w:space="0" w:color="auto"/>
        <w:left w:val="none" w:sz="0" w:space="0" w:color="auto"/>
        <w:bottom w:val="none" w:sz="0" w:space="0" w:color="auto"/>
        <w:right w:val="none" w:sz="0" w:space="0" w:color="auto"/>
      </w:divBdr>
    </w:div>
    <w:div w:id="435906051">
      <w:bodyDiv w:val="1"/>
      <w:marLeft w:val="0"/>
      <w:marRight w:val="0"/>
      <w:marTop w:val="0"/>
      <w:marBottom w:val="0"/>
      <w:divBdr>
        <w:top w:val="none" w:sz="0" w:space="0" w:color="auto"/>
        <w:left w:val="none" w:sz="0" w:space="0" w:color="auto"/>
        <w:bottom w:val="none" w:sz="0" w:space="0" w:color="auto"/>
        <w:right w:val="none" w:sz="0" w:space="0" w:color="auto"/>
      </w:divBdr>
    </w:div>
    <w:div w:id="451873589">
      <w:bodyDiv w:val="1"/>
      <w:marLeft w:val="0"/>
      <w:marRight w:val="0"/>
      <w:marTop w:val="0"/>
      <w:marBottom w:val="0"/>
      <w:divBdr>
        <w:top w:val="none" w:sz="0" w:space="0" w:color="auto"/>
        <w:left w:val="none" w:sz="0" w:space="0" w:color="auto"/>
        <w:bottom w:val="none" w:sz="0" w:space="0" w:color="auto"/>
        <w:right w:val="none" w:sz="0" w:space="0" w:color="auto"/>
      </w:divBdr>
    </w:div>
    <w:div w:id="465509768">
      <w:bodyDiv w:val="1"/>
      <w:marLeft w:val="0"/>
      <w:marRight w:val="0"/>
      <w:marTop w:val="0"/>
      <w:marBottom w:val="0"/>
      <w:divBdr>
        <w:top w:val="none" w:sz="0" w:space="0" w:color="auto"/>
        <w:left w:val="none" w:sz="0" w:space="0" w:color="auto"/>
        <w:bottom w:val="none" w:sz="0" w:space="0" w:color="auto"/>
        <w:right w:val="none" w:sz="0" w:space="0" w:color="auto"/>
      </w:divBdr>
    </w:div>
    <w:div w:id="472219248">
      <w:bodyDiv w:val="1"/>
      <w:marLeft w:val="0"/>
      <w:marRight w:val="0"/>
      <w:marTop w:val="0"/>
      <w:marBottom w:val="0"/>
      <w:divBdr>
        <w:top w:val="none" w:sz="0" w:space="0" w:color="auto"/>
        <w:left w:val="none" w:sz="0" w:space="0" w:color="auto"/>
        <w:bottom w:val="none" w:sz="0" w:space="0" w:color="auto"/>
        <w:right w:val="none" w:sz="0" w:space="0" w:color="auto"/>
      </w:divBdr>
    </w:div>
    <w:div w:id="482159338">
      <w:bodyDiv w:val="1"/>
      <w:marLeft w:val="0"/>
      <w:marRight w:val="0"/>
      <w:marTop w:val="0"/>
      <w:marBottom w:val="0"/>
      <w:divBdr>
        <w:top w:val="none" w:sz="0" w:space="0" w:color="auto"/>
        <w:left w:val="none" w:sz="0" w:space="0" w:color="auto"/>
        <w:bottom w:val="none" w:sz="0" w:space="0" w:color="auto"/>
        <w:right w:val="none" w:sz="0" w:space="0" w:color="auto"/>
      </w:divBdr>
    </w:div>
    <w:div w:id="502091736">
      <w:bodyDiv w:val="1"/>
      <w:marLeft w:val="0"/>
      <w:marRight w:val="0"/>
      <w:marTop w:val="0"/>
      <w:marBottom w:val="0"/>
      <w:divBdr>
        <w:top w:val="none" w:sz="0" w:space="0" w:color="auto"/>
        <w:left w:val="none" w:sz="0" w:space="0" w:color="auto"/>
        <w:bottom w:val="none" w:sz="0" w:space="0" w:color="auto"/>
        <w:right w:val="none" w:sz="0" w:space="0" w:color="auto"/>
      </w:divBdr>
      <w:divsChild>
        <w:div w:id="2053843104">
          <w:marLeft w:val="0"/>
          <w:marRight w:val="0"/>
          <w:marTop w:val="0"/>
          <w:marBottom w:val="0"/>
          <w:divBdr>
            <w:top w:val="none" w:sz="0" w:space="0" w:color="auto"/>
            <w:left w:val="none" w:sz="0" w:space="0" w:color="auto"/>
            <w:bottom w:val="none" w:sz="0" w:space="0" w:color="auto"/>
            <w:right w:val="none" w:sz="0" w:space="0" w:color="auto"/>
          </w:divBdr>
          <w:divsChild>
            <w:div w:id="1959409035">
              <w:marLeft w:val="0"/>
              <w:marRight w:val="0"/>
              <w:marTop w:val="0"/>
              <w:marBottom w:val="0"/>
              <w:divBdr>
                <w:top w:val="none" w:sz="0" w:space="0" w:color="auto"/>
                <w:left w:val="none" w:sz="0" w:space="0" w:color="auto"/>
                <w:bottom w:val="none" w:sz="0" w:space="0" w:color="auto"/>
                <w:right w:val="none" w:sz="0" w:space="0" w:color="auto"/>
              </w:divBdr>
              <w:divsChild>
                <w:div w:id="286668126">
                  <w:marLeft w:val="0"/>
                  <w:marRight w:val="0"/>
                  <w:marTop w:val="0"/>
                  <w:marBottom w:val="0"/>
                  <w:divBdr>
                    <w:top w:val="none" w:sz="0" w:space="0" w:color="auto"/>
                    <w:left w:val="none" w:sz="0" w:space="0" w:color="auto"/>
                    <w:bottom w:val="none" w:sz="0" w:space="0" w:color="auto"/>
                    <w:right w:val="none" w:sz="0" w:space="0" w:color="auto"/>
                  </w:divBdr>
                  <w:divsChild>
                    <w:div w:id="270481015">
                      <w:marLeft w:val="75"/>
                      <w:marRight w:val="75"/>
                      <w:marTop w:val="75"/>
                      <w:marBottom w:val="75"/>
                      <w:divBdr>
                        <w:top w:val="none" w:sz="0" w:space="0" w:color="auto"/>
                        <w:left w:val="none" w:sz="0" w:space="0" w:color="auto"/>
                        <w:bottom w:val="none" w:sz="0" w:space="0" w:color="auto"/>
                        <w:right w:val="none" w:sz="0" w:space="0" w:color="auto"/>
                      </w:divBdr>
                    </w:div>
                  </w:divsChild>
                </w:div>
              </w:divsChild>
            </w:div>
            <w:div w:id="1154685027">
              <w:marLeft w:val="0"/>
              <w:marRight w:val="0"/>
              <w:marTop w:val="0"/>
              <w:marBottom w:val="0"/>
              <w:divBdr>
                <w:top w:val="none" w:sz="0" w:space="0" w:color="auto"/>
                <w:left w:val="none" w:sz="0" w:space="0" w:color="auto"/>
                <w:bottom w:val="none" w:sz="0" w:space="0" w:color="auto"/>
                <w:right w:val="none" w:sz="0" w:space="0" w:color="auto"/>
              </w:divBdr>
              <w:divsChild>
                <w:div w:id="501438205">
                  <w:marLeft w:val="0"/>
                  <w:marRight w:val="0"/>
                  <w:marTop w:val="0"/>
                  <w:marBottom w:val="0"/>
                  <w:divBdr>
                    <w:top w:val="none" w:sz="0" w:space="0" w:color="auto"/>
                    <w:left w:val="none" w:sz="0" w:space="0" w:color="auto"/>
                    <w:bottom w:val="none" w:sz="0" w:space="0" w:color="auto"/>
                    <w:right w:val="none" w:sz="0" w:space="0" w:color="auto"/>
                  </w:divBdr>
                  <w:divsChild>
                    <w:div w:id="778136928">
                      <w:marLeft w:val="75"/>
                      <w:marRight w:val="75"/>
                      <w:marTop w:val="75"/>
                      <w:marBottom w:val="75"/>
                      <w:divBdr>
                        <w:top w:val="none" w:sz="0" w:space="0" w:color="auto"/>
                        <w:left w:val="none" w:sz="0" w:space="0" w:color="auto"/>
                        <w:bottom w:val="none" w:sz="0" w:space="0" w:color="auto"/>
                        <w:right w:val="none" w:sz="0" w:space="0" w:color="auto"/>
                      </w:divBdr>
                    </w:div>
                  </w:divsChild>
                </w:div>
              </w:divsChild>
            </w:div>
            <w:div w:id="940988227">
              <w:marLeft w:val="0"/>
              <w:marRight w:val="0"/>
              <w:marTop w:val="0"/>
              <w:marBottom w:val="0"/>
              <w:divBdr>
                <w:top w:val="none" w:sz="0" w:space="0" w:color="auto"/>
                <w:left w:val="none" w:sz="0" w:space="0" w:color="auto"/>
                <w:bottom w:val="none" w:sz="0" w:space="0" w:color="auto"/>
                <w:right w:val="none" w:sz="0" w:space="0" w:color="auto"/>
              </w:divBdr>
              <w:divsChild>
                <w:div w:id="1611426995">
                  <w:marLeft w:val="0"/>
                  <w:marRight w:val="0"/>
                  <w:marTop w:val="0"/>
                  <w:marBottom w:val="0"/>
                  <w:divBdr>
                    <w:top w:val="none" w:sz="0" w:space="0" w:color="auto"/>
                    <w:left w:val="none" w:sz="0" w:space="0" w:color="auto"/>
                    <w:bottom w:val="none" w:sz="0" w:space="0" w:color="auto"/>
                    <w:right w:val="none" w:sz="0" w:space="0" w:color="auto"/>
                  </w:divBdr>
                  <w:divsChild>
                    <w:div w:id="538664052">
                      <w:marLeft w:val="75"/>
                      <w:marRight w:val="75"/>
                      <w:marTop w:val="75"/>
                      <w:marBottom w:val="75"/>
                      <w:divBdr>
                        <w:top w:val="none" w:sz="0" w:space="0" w:color="auto"/>
                        <w:left w:val="none" w:sz="0" w:space="0" w:color="auto"/>
                        <w:bottom w:val="none" w:sz="0" w:space="0" w:color="auto"/>
                        <w:right w:val="none" w:sz="0" w:space="0" w:color="auto"/>
                      </w:divBdr>
                    </w:div>
                  </w:divsChild>
                </w:div>
              </w:divsChild>
            </w:div>
            <w:div w:id="344017169">
              <w:marLeft w:val="0"/>
              <w:marRight w:val="0"/>
              <w:marTop w:val="0"/>
              <w:marBottom w:val="0"/>
              <w:divBdr>
                <w:top w:val="none" w:sz="0" w:space="0" w:color="auto"/>
                <w:left w:val="none" w:sz="0" w:space="0" w:color="auto"/>
                <w:bottom w:val="none" w:sz="0" w:space="0" w:color="auto"/>
                <w:right w:val="none" w:sz="0" w:space="0" w:color="auto"/>
              </w:divBdr>
              <w:divsChild>
                <w:div w:id="535778087">
                  <w:marLeft w:val="0"/>
                  <w:marRight w:val="0"/>
                  <w:marTop w:val="0"/>
                  <w:marBottom w:val="0"/>
                  <w:divBdr>
                    <w:top w:val="none" w:sz="0" w:space="0" w:color="auto"/>
                    <w:left w:val="none" w:sz="0" w:space="0" w:color="auto"/>
                    <w:bottom w:val="none" w:sz="0" w:space="0" w:color="auto"/>
                    <w:right w:val="none" w:sz="0" w:space="0" w:color="auto"/>
                  </w:divBdr>
                  <w:divsChild>
                    <w:div w:id="906233994">
                      <w:marLeft w:val="75"/>
                      <w:marRight w:val="75"/>
                      <w:marTop w:val="75"/>
                      <w:marBottom w:val="75"/>
                      <w:divBdr>
                        <w:top w:val="none" w:sz="0" w:space="0" w:color="auto"/>
                        <w:left w:val="none" w:sz="0" w:space="0" w:color="auto"/>
                        <w:bottom w:val="none" w:sz="0" w:space="0" w:color="auto"/>
                        <w:right w:val="none" w:sz="0" w:space="0" w:color="auto"/>
                      </w:divBdr>
                    </w:div>
                  </w:divsChild>
                </w:div>
              </w:divsChild>
            </w:div>
            <w:div w:id="628511307">
              <w:marLeft w:val="0"/>
              <w:marRight w:val="0"/>
              <w:marTop w:val="0"/>
              <w:marBottom w:val="0"/>
              <w:divBdr>
                <w:top w:val="none" w:sz="0" w:space="0" w:color="auto"/>
                <w:left w:val="none" w:sz="0" w:space="0" w:color="auto"/>
                <w:bottom w:val="none" w:sz="0" w:space="0" w:color="auto"/>
                <w:right w:val="none" w:sz="0" w:space="0" w:color="auto"/>
              </w:divBdr>
              <w:divsChild>
                <w:div w:id="1078940365">
                  <w:marLeft w:val="0"/>
                  <w:marRight w:val="0"/>
                  <w:marTop w:val="0"/>
                  <w:marBottom w:val="0"/>
                  <w:divBdr>
                    <w:top w:val="none" w:sz="0" w:space="0" w:color="auto"/>
                    <w:left w:val="none" w:sz="0" w:space="0" w:color="auto"/>
                    <w:bottom w:val="none" w:sz="0" w:space="0" w:color="auto"/>
                    <w:right w:val="none" w:sz="0" w:space="0" w:color="auto"/>
                  </w:divBdr>
                  <w:divsChild>
                    <w:div w:id="1010529113">
                      <w:marLeft w:val="75"/>
                      <w:marRight w:val="75"/>
                      <w:marTop w:val="75"/>
                      <w:marBottom w:val="75"/>
                      <w:divBdr>
                        <w:top w:val="none" w:sz="0" w:space="0" w:color="auto"/>
                        <w:left w:val="none" w:sz="0" w:space="0" w:color="auto"/>
                        <w:bottom w:val="none" w:sz="0" w:space="0" w:color="auto"/>
                        <w:right w:val="none" w:sz="0" w:space="0" w:color="auto"/>
                      </w:divBdr>
                    </w:div>
                  </w:divsChild>
                </w:div>
              </w:divsChild>
            </w:div>
            <w:div w:id="1740252486">
              <w:marLeft w:val="0"/>
              <w:marRight w:val="0"/>
              <w:marTop w:val="0"/>
              <w:marBottom w:val="0"/>
              <w:divBdr>
                <w:top w:val="none" w:sz="0" w:space="0" w:color="auto"/>
                <w:left w:val="none" w:sz="0" w:space="0" w:color="auto"/>
                <w:bottom w:val="none" w:sz="0" w:space="0" w:color="auto"/>
                <w:right w:val="none" w:sz="0" w:space="0" w:color="auto"/>
              </w:divBdr>
              <w:divsChild>
                <w:div w:id="990645552">
                  <w:marLeft w:val="0"/>
                  <w:marRight w:val="0"/>
                  <w:marTop w:val="0"/>
                  <w:marBottom w:val="0"/>
                  <w:divBdr>
                    <w:top w:val="none" w:sz="0" w:space="0" w:color="auto"/>
                    <w:left w:val="none" w:sz="0" w:space="0" w:color="auto"/>
                    <w:bottom w:val="none" w:sz="0" w:space="0" w:color="auto"/>
                    <w:right w:val="none" w:sz="0" w:space="0" w:color="auto"/>
                  </w:divBdr>
                  <w:divsChild>
                    <w:div w:id="552010240">
                      <w:marLeft w:val="75"/>
                      <w:marRight w:val="75"/>
                      <w:marTop w:val="75"/>
                      <w:marBottom w:val="75"/>
                      <w:divBdr>
                        <w:top w:val="none" w:sz="0" w:space="0" w:color="auto"/>
                        <w:left w:val="none" w:sz="0" w:space="0" w:color="auto"/>
                        <w:bottom w:val="none" w:sz="0" w:space="0" w:color="auto"/>
                        <w:right w:val="none" w:sz="0" w:space="0" w:color="auto"/>
                      </w:divBdr>
                    </w:div>
                  </w:divsChild>
                </w:div>
              </w:divsChild>
            </w:div>
          </w:divsChild>
        </w:div>
      </w:divsChild>
    </w:div>
    <w:div w:id="513305664">
      <w:bodyDiv w:val="1"/>
      <w:marLeft w:val="0"/>
      <w:marRight w:val="0"/>
      <w:marTop w:val="0"/>
      <w:marBottom w:val="0"/>
      <w:divBdr>
        <w:top w:val="none" w:sz="0" w:space="0" w:color="auto"/>
        <w:left w:val="none" w:sz="0" w:space="0" w:color="auto"/>
        <w:bottom w:val="none" w:sz="0" w:space="0" w:color="auto"/>
        <w:right w:val="none" w:sz="0" w:space="0" w:color="auto"/>
      </w:divBdr>
    </w:div>
    <w:div w:id="528109736">
      <w:bodyDiv w:val="1"/>
      <w:marLeft w:val="0"/>
      <w:marRight w:val="0"/>
      <w:marTop w:val="0"/>
      <w:marBottom w:val="0"/>
      <w:divBdr>
        <w:top w:val="none" w:sz="0" w:space="0" w:color="auto"/>
        <w:left w:val="none" w:sz="0" w:space="0" w:color="auto"/>
        <w:bottom w:val="none" w:sz="0" w:space="0" w:color="auto"/>
        <w:right w:val="none" w:sz="0" w:space="0" w:color="auto"/>
      </w:divBdr>
    </w:div>
    <w:div w:id="531920720">
      <w:bodyDiv w:val="1"/>
      <w:marLeft w:val="0"/>
      <w:marRight w:val="0"/>
      <w:marTop w:val="0"/>
      <w:marBottom w:val="0"/>
      <w:divBdr>
        <w:top w:val="none" w:sz="0" w:space="0" w:color="auto"/>
        <w:left w:val="none" w:sz="0" w:space="0" w:color="auto"/>
        <w:bottom w:val="none" w:sz="0" w:space="0" w:color="auto"/>
        <w:right w:val="none" w:sz="0" w:space="0" w:color="auto"/>
      </w:divBdr>
    </w:div>
    <w:div w:id="559096987">
      <w:bodyDiv w:val="1"/>
      <w:marLeft w:val="0"/>
      <w:marRight w:val="0"/>
      <w:marTop w:val="0"/>
      <w:marBottom w:val="0"/>
      <w:divBdr>
        <w:top w:val="none" w:sz="0" w:space="0" w:color="auto"/>
        <w:left w:val="none" w:sz="0" w:space="0" w:color="auto"/>
        <w:bottom w:val="none" w:sz="0" w:space="0" w:color="auto"/>
        <w:right w:val="none" w:sz="0" w:space="0" w:color="auto"/>
      </w:divBdr>
    </w:div>
    <w:div w:id="571432627">
      <w:bodyDiv w:val="1"/>
      <w:marLeft w:val="0"/>
      <w:marRight w:val="0"/>
      <w:marTop w:val="0"/>
      <w:marBottom w:val="0"/>
      <w:divBdr>
        <w:top w:val="none" w:sz="0" w:space="0" w:color="auto"/>
        <w:left w:val="none" w:sz="0" w:space="0" w:color="auto"/>
        <w:bottom w:val="none" w:sz="0" w:space="0" w:color="auto"/>
        <w:right w:val="none" w:sz="0" w:space="0" w:color="auto"/>
      </w:divBdr>
    </w:div>
    <w:div w:id="581523884">
      <w:bodyDiv w:val="1"/>
      <w:marLeft w:val="0"/>
      <w:marRight w:val="0"/>
      <w:marTop w:val="0"/>
      <w:marBottom w:val="0"/>
      <w:divBdr>
        <w:top w:val="none" w:sz="0" w:space="0" w:color="auto"/>
        <w:left w:val="none" w:sz="0" w:space="0" w:color="auto"/>
        <w:bottom w:val="none" w:sz="0" w:space="0" w:color="auto"/>
        <w:right w:val="none" w:sz="0" w:space="0" w:color="auto"/>
      </w:divBdr>
      <w:divsChild>
        <w:div w:id="1189370929">
          <w:marLeft w:val="0"/>
          <w:marRight w:val="0"/>
          <w:marTop w:val="0"/>
          <w:marBottom w:val="0"/>
          <w:divBdr>
            <w:top w:val="none" w:sz="0" w:space="0" w:color="auto"/>
            <w:left w:val="none" w:sz="0" w:space="0" w:color="auto"/>
            <w:bottom w:val="none" w:sz="0" w:space="0" w:color="auto"/>
            <w:right w:val="none" w:sz="0" w:space="0" w:color="auto"/>
          </w:divBdr>
        </w:div>
        <w:div w:id="1486357846">
          <w:marLeft w:val="0"/>
          <w:marRight w:val="0"/>
          <w:marTop w:val="0"/>
          <w:marBottom w:val="0"/>
          <w:divBdr>
            <w:top w:val="none" w:sz="0" w:space="0" w:color="auto"/>
            <w:left w:val="none" w:sz="0" w:space="0" w:color="auto"/>
            <w:bottom w:val="none" w:sz="0" w:space="0" w:color="auto"/>
            <w:right w:val="none" w:sz="0" w:space="0" w:color="auto"/>
          </w:divBdr>
        </w:div>
        <w:div w:id="1230383846">
          <w:marLeft w:val="0"/>
          <w:marRight w:val="0"/>
          <w:marTop w:val="0"/>
          <w:marBottom w:val="0"/>
          <w:divBdr>
            <w:top w:val="none" w:sz="0" w:space="0" w:color="auto"/>
            <w:left w:val="none" w:sz="0" w:space="0" w:color="auto"/>
            <w:bottom w:val="none" w:sz="0" w:space="0" w:color="auto"/>
            <w:right w:val="none" w:sz="0" w:space="0" w:color="auto"/>
          </w:divBdr>
        </w:div>
        <w:div w:id="1322153606">
          <w:marLeft w:val="0"/>
          <w:marRight w:val="0"/>
          <w:marTop w:val="0"/>
          <w:marBottom w:val="0"/>
          <w:divBdr>
            <w:top w:val="none" w:sz="0" w:space="0" w:color="auto"/>
            <w:left w:val="none" w:sz="0" w:space="0" w:color="auto"/>
            <w:bottom w:val="none" w:sz="0" w:space="0" w:color="auto"/>
            <w:right w:val="none" w:sz="0" w:space="0" w:color="auto"/>
          </w:divBdr>
        </w:div>
        <w:div w:id="618143956">
          <w:marLeft w:val="0"/>
          <w:marRight w:val="0"/>
          <w:marTop w:val="0"/>
          <w:marBottom w:val="0"/>
          <w:divBdr>
            <w:top w:val="none" w:sz="0" w:space="0" w:color="auto"/>
            <w:left w:val="none" w:sz="0" w:space="0" w:color="auto"/>
            <w:bottom w:val="none" w:sz="0" w:space="0" w:color="auto"/>
            <w:right w:val="none" w:sz="0" w:space="0" w:color="auto"/>
          </w:divBdr>
        </w:div>
        <w:div w:id="1765570846">
          <w:marLeft w:val="0"/>
          <w:marRight w:val="0"/>
          <w:marTop w:val="0"/>
          <w:marBottom w:val="0"/>
          <w:divBdr>
            <w:top w:val="none" w:sz="0" w:space="0" w:color="auto"/>
            <w:left w:val="none" w:sz="0" w:space="0" w:color="auto"/>
            <w:bottom w:val="none" w:sz="0" w:space="0" w:color="auto"/>
            <w:right w:val="none" w:sz="0" w:space="0" w:color="auto"/>
          </w:divBdr>
        </w:div>
      </w:divsChild>
    </w:div>
    <w:div w:id="583144534">
      <w:bodyDiv w:val="1"/>
      <w:marLeft w:val="0"/>
      <w:marRight w:val="0"/>
      <w:marTop w:val="0"/>
      <w:marBottom w:val="0"/>
      <w:divBdr>
        <w:top w:val="none" w:sz="0" w:space="0" w:color="auto"/>
        <w:left w:val="none" w:sz="0" w:space="0" w:color="auto"/>
        <w:bottom w:val="none" w:sz="0" w:space="0" w:color="auto"/>
        <w:right w:val="none" w:sz="0" w:space="0" w:color="auto"/>
      </w:divBdr>
      <w:divsChild>
        <w:div w:id="869149072">
          <w:marLeft w:val="0"/>
          <w:marRight w:val="0"/>
          <w:marTop w:val="0"/>
          <w:marBottom w:val="0"/>
          <w:divBdr>
            <w:top w:val="none" w:sz="0" w:space="0" w:color="auto"/>
            <w:left w:val="none" w:sz="0" w:space="0" w:color="auto"/>
            <w:bottom w:val="none" w:sz="0" w:space="0" w:color="auto"/>
            <w:right w:val="none" w:sz="0" w:space="0" w:color="auto"/>
          </w:divBdr>
        </w:div>
        <w:div w:id="1038319181">
          <w:marLeft w:val="0"/>
          <w:marRight w:val="0"/>
          <w:marTop w:val="0"/>
          <w:marBottom w:val="0"/>
          <w:divBdr>
            <w:top w:val="none" w:sz="0" w:space="0" w:color="auto"/>
            <w:left w:val="none" w:sz="0" w:space="0" w:color="auto"/>
            <w:bottom w:val="none" w:sz="0" w:space="0" w:color="auto"/>
            <w:right w:val="none" w:sz="0" w:space="0" w:color="auto"/>
          </w:divBdr>
          <w:divsChild>
            <w:div w:id="535040757">
              <w:marLeft w:val="0"/>
              <w:marRight w:val="0"/>
              <w:marTop w:val="0"/>
              <w:marBottom w:val="0"/>
              <w:divBdr>
                <w:top w:val="none" w:sz="0" w:space="0" w:color="auto"/>
                <w:left w:val="none" w:sz="0" w:space="0" w:color="auto"/>
                <w:bottom w:val="none" w:sz="0" w:space="0" w:color="auto"/>
                <w:right w:val="none" w:sz="0" w:space="0" w:color="auto"/>
              </w:divBdr>
              <w:divsChild>
                <w:div w:id="278045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2546142">
          <w:marLeft w:val="0"/>
          <w:marRight w:val="0"/>
          <w:marTop w:val="0"/>
          <w:marBottom w:val="0"/>
          <w:divBdr>
            <w:top w:val="none" w:sz="0" w:space="0" w:color="auto"/>
            <w:left w:val="none" w:sz="0" w:space="0" w:color="auto"/>
            <w:bottom w:val="none" w:sz="0" w:space="0" w:color="auto"/>
            <w:right w:val="none" w:sz="0" w:space="0" w:color="auto"/>
          </w:divBdr>
          <w:divsChild>
            <w:div w:id="1788693165">
              <w:marLeft w:val="0"/>
              <w:marRight w:val="0"/>
              <w:marTop w:val="0"/>
              <w:marBottom w:val="0"/>
              <w:divBdr>
                <w:top w:val="none" w:sz="0" w:space="0" w:color="auto"/>
                <w:left w:val="none" w:sz="0" w:space="0" w:color="auto"/>
                <w:bottom w:val="none" w:sz="0" w:space="0" w:color="auto"/>
                <w:right w:val="none" w:sz="0" w:space="0" w:color="auto"/>
              </w:divBdr>
              <w:divsChild>
                <w:div w:id="199512666">
                  <w:marLeft w:val="0"/>
                  <w:marRight w:val="0"/>
                  <w:marTop w:val="0"/>
                  <w:marBottom w:val="0"/>
                  <w:divBdr>
                    <w:top w:val="none" w:sz="0" w:space="0" w:color="auto"/>
                    <w:left w:val="none" w:sz="0" w:space="0" w:color="auto"/>
                    <w:bottom w:val="none" w:sz="0" w:space="0" w:color="auto"/>
                    <w:right w:val="none" w:sz="0" w:space="0" w:color="auto"/>
                  </w:divBdr>
                  <w:divsChild>
                    <w:div w:id="329987636">
                      <w:marLeft w:val="0"/>
                      <w:marRight w:val="0"/>
                      <w:marTop w:val="0"/>
                      <w:marBottom w:val="0"/>
                      <w:divBdr>
                        <w:top w:val="none" w:sz="0" w:space="0" w:color="auto"/>
                        <w:left w:val="none" w:sz="0" w:space="0" w:color="auto"/>
                        <w:bottom w:val="none" w:sz="0" w:space="0" w:color="auto"/>
                        <w:right w:val="none" w:sz="0" w:space="0" w:color="auto"/>
                      </w:divBdr>
                      <w:divsChild>
                        <w:div w:id="612443229">
                          <w:marLeft w:val="0"/>
                          <w:marRight w:val="0"/>
                          <w:marTop w:val="0"/>
                          <w:marBottom w:val="0"/>
                          <w:divBdr>
                            <w:top w:val="none" w:sz="0" w:space="0" w:color="auto"/>
                            <w:left w:val="none" w:sz="0" w:space="0" w:color="auto"/>
                            <w:bottom w:val="none" w:sz="0" w:space="0" w:color="auto"/>
                            <w:right w:val="none" w:sz="0" w:space="0" w:color="auto"/>
                          </w:divBdr>
                          <w:divsChild>
                            <w:div w:id="1487429933">
                              <w:marLeft w:val="0"/>
                              <w:marRight w:val="0"/>
                              <w:marTop w:val="0"/>
                              <w:marBottom w:val="0"/>
                              <w:divBdr>
                                <w:top w:val="none" w:sz="0" w:space="0" w:color="auto"/>
                                <w:left w:val="none" w:sz="0" w:space="0" w:color="auto"/>
                                <w:bottom w:val="none" w:sz="0" w:space="0" w:color="auto"/>
                                <w:right w:val="none" w:sz="0" w:space="0" w:color="auto"/>
                              </w:divBdr>
                              <w:divsChild>
                                <w:div w:id="1203707678">
                                  <w:marLeft w:val="0"/>
                                  <w:marRight w:val="0"/>
                                  <w:marTop w:val="0"/>
                                  <w:marBottom w:val="0"/>
                                  <w:divBdr>
                                    <w:top w:val="none" w:sz="0" w:space="0" w:color="auto"/>
                                    <w:left w:val="none" w:sz="0" w:space="0" w:color="auto"/>
                                    <w:bottom w:val="none" w:sz="0" w:space="0" w:color="auto"/>
                                    <w:right w:val="none" w:sz="0" w:space="0" w:color="auto"/>
                                  </w:divBdr>
                                  <w:divsChild>
                                    <w:div w:id="1553495811">
                                      <w:marLeft w:val="0"/>
                                      <w:marRight w:val="0"/>
                                      <w:marTop w:val="0"/>
                                      <w:marBottom w:val="0"/>
                                      <w:divBdr>
                                        <w:top w:val="none" w:sz="0" w:space="0" w:color="auto"/>
                                        <w:left w:val="none" w:sz="0" w:space="0" w:color="auto"/>
                                        <w:bottom w:val="none" w:sz="0" w:space="0" w:color="auto"/>
                                        <w:right w:val="none" w:sz="0" w:space="0" w:color="auto"/>
                                      </w:divBdr>
                                      <w:divsChild>
                                        <w:div w:id="1911231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01614490">
          <w:marLeft w:val="0"/>
          <w:marRight w:val="0"/>
          <w:marTop w:val="0"/>
          <w:marBottom w:val="0"/>
          <w:divBdr>
            <w:top w:val="none" w:sz="0" w:space="0" w:color="auto"/>
            <w:left w:val="none" w:sz="0" w:space="0" w:color="auto"/>
            <w:bottom w:val="none" w:sz="0" w:space="0" w:color="auto"/>
            <w:right w:val="none" w:sz="0" w:space="0" w:color="auto"/>
          </w:divBdr>
          <w:divsChild>
            <w:div w:id="11335188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3708119">
      <w:bodyDiv w:val="1"/>
      <w:marLeft w:val="0"/>
      <w:marRight w:val="0"/>
      <w:marTop w:val="0"/>
      <w:marBottom w:val="0"/>
      <w:divBdr>
        <w:top w:val="none" w:sz="0" w:space="0" w:color="auto"/>
        <w:left w:val="none" w:sz="0" w:space="0" w:color="auto"/>
        <w:bottom w:val="none" w:sz="0" w:space="0" w:color="auto"/>
        <w:right w:val="none" w:sz="0" w:space="0" w:color="auto"/>
      </w:divBdr>
      <w:divsChild>
        <w:div w:id="1192886708">
          <w:marLeft w:val="0"/>
          <w:marRight w:val="0"/>
          <w:marTop w:val="0"/>
          <w:marBottom w:val="0"/>
          <w:divBdr>
            <w:top w:val="none" w:sz="0" w:space="0" w:color="auto"/>
            <w:left w:val="none" w:sz="0" w:space="0" w:color="auto"/>
            <w:bottom w:val="none" w:sz="0" w:space="0" w:color="auto"/>
            <w:right w:val="none" w:sz="0" w:space="0" w:color="auto"/>
          </w:divBdr>
          <w:divsChild>
            <w:div w:id="46956175">
              <w:marLeft w:val="0"/>
              <w:marRight w:val="0"/>
              <w:marTop w:val="0"/>
              <w:marBottom w:val="0"/>
              <w:divBdr>
                <w:top w:val="none" w:sz="0" w:space="0" w:color="auto"/>
                <w:left w:val="none" w:sz="0" w:space="0" w:color="auto"/>
                <w:bottom w:val="none" w:sz="0" w:space="0" w:color="auto"/>
                <w:right w:val="none" w:sz="0" w:space="0" w:color="auto"/>
              </w:divBdr>
            </w:div>
            <w:div w:id="1574438144">
              <w:marLeft w:val="0"/>
              <w:marRight w:val="0"/>
              <w:marTop w:val="0"/>
              <w:marBottom w:val="0"/>
              <w:divBdr>
                <w:top w:val="none" w:sz="0" w:space="0" w:color="auto"/>
                <w:left w:val="none" w:sz="0" w:space="0" w:color="auto"/>
                <w:bottom w:val="none" w:sz="0" w:space="0" w:color="auto"/>
                <w:right w:val="none" w:sz="0" w:space="0" w:color="auto"/>
              </w:divBdr>
            </w:div>
          </w:divsChild>
        </w:div>
        <w:div w:id="120078015">
          <w:marLeft w:val="0"/>
          <w:marRight w:val="0"/>
          <w:marTop w:val="0"/>
          <w:marBottom w:val="0"/>
          <w:divBdr>
            <w:top w:val="none" w:sz="0" w:space="0" w:color="auto"/>
            <w:left w:val="none" w:sz="0" w:space="0" w:color="auto"/>
            <w:bottom w:val="none" w:sz="0" w:space="0" w:color="auto"/>
            <w:right w:val="none" w:sz="0" w:space="0" w:color="auto"/>
          </w:divBdr>
          <w:divsChild>
            <w:div w:id="1453597579">
              <w:marLeft w:val="0"/>
              <w:marRight w:val="0"/>
              <w:marTop w:val="0"/>
              <w:marBottom w:val="0"/>
              <w:divBdr>
                <w:top w:val="none" w:sz="0" w:space="0" w:color="auto"/>
                <w:left w:val="none" w:sz="0" w:space="0" w:color="auto"/>
                <w:bottom w:val="none" w:sz="0" w:space="0" w:color="auto"/>
                <w:right w:val="none" w:sz="0" w:space="0" w:color="auto"/>
              </w:divBdr>
            </w:div>
            <w:div w:id="692458014">
              <w:marLeft w:val="0"/>
              <w:marRight w:val="0"/>
              <w:marTop w:val="0"/>
              <w:marBottom w:val="0"/>
              <w:divBdr>
                <w:top w:val="none" w:sz="0" w:space="0" w:color="auto"/>
                <w:left w:val="none" w:sz="0" w:space="0" w:color="auto"/>
                <w:bottom w:val="none" w:sz="0" w:space="0" w:color="auto"/>
                <w:right w:val="none" w:sz="0" w:space="0" w:color="auto"/>
              </w:divBdr>
            </w:div>
            <w:div w:id="81683731">
              <w:marLeft w:val="0"/>
              <w:marRight w:val="0"/>
              <w:marTop w:val="0"/>
              <w:marBottom w:val="0"/>
              <w:divBdr>
                <w:top w:val="none" w:sz="0" w:space="0" w:color="auto"/>
                <w:left w:val="none" w:sz="0" w:space="0" w:color="auto"/>
                <w:bottom w:val="none" w:sz="0" w:space="0" w:color="auto"/>
                <w:right w:val="none" w:sz="0" w:space="0" w:color="auto"/>
              </w:divBdr>
            </w:div>
          </w:divsChild>
        </w:div>
        <w:div w:id="1967471746">
          <w:marLeft w:val="0"/>
          <w:marRight w:val="0"/>
          <w:marTop w:val="0"/>
          <w:marBottom w:val="0"/>
          <w:divBdr>
            <w:top w:val="none" w:sz="0" w:space="0" w:color="auto"/>
            <w:left w:val="none" w:sz="0" w:space="0" w:color="auto"/>
            <w:bottom w:val="none" w:sz="0" w:space="0" w:color="auto"/>
            <w:right w:val="none" w:sz="0" w:space="0" w:color="auto"/>
          </w:divBdr>
          <w:divsChild>
            <w:div w:id="1569654034">
              <w:marLeft w:val="0"/>
              <w:marRight w:val="0"/>
              <w:marTop w:val="0"/>
              <w:marBottom w:val="0"/>
              <w:divBdr>
                <w:top w:val="none" w:sz="0" w:space="0" w:color="auto"/>
                <w:left w:val="none" w:sz="0" w:space="0" w:color="auto"/>
                <w:bottom w:val="none" w:sz="0" w:space="0" w:color="auto"/>
                <w:right w:val="none" w:sz="0" w:space="0" w:color="auto"/>
              </w:divBdr>
            </w:div>
            <w:div w:id="495387999">
              <w:marLeft w:val="0"/>
              <w:marRight w:val="0"/>
              <w:marTop w:val="0"/>
              <w:marBottom w:val="0"/>
              <w:divBdr>
                <w:top w:val="none" w:sz="0" w:space="0" w:color="auto"/>
                <w:left w:val="none" w:sz="0" w:space="0" w:color="auto"/>
                <w:bottom w:val="none" w:sz="0" w:space="0" w:color="auto"/>
                <w:right w:val="none" w:sz="0" w:space="0" w:color="auto"/>
              </w:divBdr>
            </w:div>
            <w:div w:id="671831753">
              <w:marLeft w:val="0"/>
              <w:marRight w:val="0"/>
              <w:marTop w:val="0"/>
              <w:marBottom w:val="0"/>
              <w:divBdr>
                <w:top w:val="none" w:sz="0" w:space="0" w:color="auto"/>
                <w:left w:val="none" w:sz="0" w:space="0" w:color="auto"/>
                <w:bottom w:val="none" w:sz="0" w:space="0" w:color="auto"/>
                <w:right w:val="none" w:sz="0" w:space="0" w:color="auto"/>
              </w:divBdr>
            </w:div>
          </w:divsChild>
        </w:div>
        <w:div w:id="1396777725">
          <w:marLeft w:val="0"/>
          <w:marRight w:val="0"/>
          <w:marTop w:val="0"/>
          <w:marBottom w:val="0"/>
          <w:divBdr>
            <w:top w:val="none" w:sz="0" w:space="0" w:color="auto"/>
            <w:left w:val="none" w:sz="0" w:space="0" w:color="auto"/>
            <w:bottom w:val="none" w:sz="0" w:space="0" w:color="auto"/>
            <w:right w:val="none" w:sz="0" w:space="0" w:color="auto"/>
          </w:divBdr>
          <w:divsChild>
            <w:div w:id="676621287">
              <w:marLeft w:val="0"/>
              <w:marRight w:val="0"/>
              <w:marTop w:val="0"/>
              <w:marBottom w:val="0"/>
              <w:divBdr>
                <w:top w:val="none" w:sz="0" w:space="0" w:color="auto"/>
                <w:left w:val="none" w:sz="0" w:space="0" w:color="auto"/>
                <w:bottom w:val="none" w:sz="0" w:space="0" w:color="auto"/>
                <w:right w:val="none" w:sz="0" w:space="0" w:color="auto"/>
              </w:divBdr>
            </w:div>
            <w:div w:id="771978954">
              <w:marLeft w:val="0"/>
              <w:marRight w:val="0"/>
              <w:marTop w:val="0"/>
              <w:marBottom w:val="0"/>
              <w:divBdr>
                <w:top w:val="none" w:sz="0" w:space="0" w:color="auto"/>
                <w:left w:val="none" w:sz="0" w:space="0" w:color="auto"/>
                <w:bottom w:val="none" w:sz="0" w:space="0" w:color="auto"/>
                <w:right w:val="none" w:sz="0" w:space="0" w:color="auto"/>
              </w:divBdr>
            </w:div>
          </w:divsChild>
        </w:div>
        <w:div w:id="1237782871">
          <w:marLeft w:val="0"/>
          <w:marRight w:val="0"/>
          <w:marTop w:val="0"/>
          <w:marBottom w:val="0"/>
          <w:divBdr>
            <w:top w:val="none" w:sz="0" w:space="0" w:color="auto"/>
            <w:left w:val="none" w:sz="0" w:space="0" w:color="auto"/>
            <w:bottom w:val="none" w:sz="0" w:space="0" w:color="auto"/>
            <w:right w:val="none" w:sz="0" w:space="0" w:color="auto"/>
          </w:divBdr>
          <w:divsChild>
            <w:div w:id="1331566969">
              <w:marLeft w:val="0"/>
              <w:marRight w:val="0"/>
              <w:marTop w:val="0"/>
              <w:marBottom w:val="0"/>
              <w:divBdr>
                <w:top w:val="none" w:sz="0" w:space="0" w:color="auto"/>
                <w:left w:val="none" w:sz="0" w:space="0" w:color="auto"/>
                <w:bottom w:val="none" w:sz="0" w:space="0" w:color="auto"/>
                <w:right w:val="none" w:sz="0" w:space="0" w:color="auto"/>
              </w:divBdr>
            </w:div>
          </w:divsChild>
        </w:div>
        <w:div w:id="1520580077">
          <w:marLeft w:val="0"/>
          <w:marRight w:val="0"/>
          <w:marTop w:val="0"/>
          <w:marBottom w:val="0"/>
          <w:divBdr>
            <w:top w:val="none" w:sz="0" w:space="0" w:color="auto"/>
            <w:left w:val="none" w:sz="0" w:space="0" w:color="auto"/>
            <w:bottom w:val="none" w:sz="0" w:space="0" w:color="auto"/>
            <w:right w:val="none" w:sz="0" w:space="0" w:color="auto"/>
          </w:divBdr>
          <w:divsChild>
            <w:div w:id="1983730069">
              <w:marLeft w:val="0"/>
              <w:marRight w:val="0"/>
              <w:marTop w:val="0"/>
              <w:marBottom w:val="0"/>
              <w:divBdr>
                <w:top w:val="none" w:sz="0" w:space="0" w:color="auto"/>
                <w:left w:val="none" w:sz="0" w:space="0" w:color="auto"/>
                <w:bottom w:val="none" w:sz="0" w:space="0" w:color="auto"/>
                <w:right w:val="none" w:sz="0" w:space="0" w:color="auto"/>
              </w:divBdr>
            </w:div>
            <w:div w:id="1699773012">
              <w:marLeft w:val="0"/>
              <w:marRight w:val="0"/>
              <w:marTop w:val="0"/>
              <w:marBottom w:val="0"/>
              <w:divBdr>
                <w:top w:val="none" w:sz="0" w:space="0" w:color="auto"/>
                <w:left w:val="none" w:sz="0" w:space="0" w:color="auto"/>
                <w:bottom w:val="none" w:sz="0" w:space="0" w:color="auto"/>
                <w:right w:val="none" w:sz="0" w:space="0" w:color="auto"/>
              </w:divBdr>
            </w:div>
            <w:div w:id="73744521">
              <w:marLeft w:val="0"/>
              <w:marRight w:val="0"/>
              <w:marTop w:val="0"/>
              <w:marBottom w:val="0"/>
              <w:divBdr>
                <w:top w:val="none" w:sz="0" w:space="0" w:color="auto"/>
                <w:left w:val="none" w:sz="0" w:space="0" w:color="auto"/>
                <w:bottom w:val="none" w:sz="0" w:space="0" w:color="auto"/>
                <w:right w:val="none" w:sz="0" w:space="0" w:color="auto"/>
              </w:divBdr>
            </w:div>
          </w:divsChild>
        </w:div>
        <w:div w:id="1957055708">
          <w:marLeft w:val="0"/>
          <w:marRight w:val="0"/>
          <w:marTop w:val="0"/>
          <w:marBottom w:val="0"/>
          <w:divBdr>
            <w:top w:val="none" w:sz="0" w:space="0" w:color="auto"/>
            <w:left w:val="none" w:sz="0" w:space="0" w:color="auto"/>
            <w:bottom w:val="none" w:sz="0" w:space="0" w:color="auto"/>
            <w:right w:val="none" w:sz="0" w:space="0" w:color="auto"/>
          </w:divBdr>
        </w:div>
        <w:div w:id="1810124156">
          <w:marLeft w:val="0"/>
          <w:marRight w:val="0"/>
          <w:marTop w:val="0"/>
          <w:marBottom w:val="0"/>
          <w:divBdr>
            <w:top w:val="none" w:sz="0" w:space="0" w:color="auto"/>
            <w:left w:val="none" w:sz="0" w:space="0" w:color="auto"/>
            <w:bottom w:val="none" w:sz="0" w:space="0" w:color="auto"/>
            <w:right w:val="none" w:sz="0" w:space="0" w:color="auto"/>
          </w:divBdr>
          <w:divsChild>
            <w:div w:id="1752434386">
              <w:marLeft w:val="0"/>
              <w:marRight w:val="0"/>
              <w:marTop w:val="0"/>
              <w:marBottom w:val="0"/>
              <w:divBdr>
                <w:top w:val="none" w:sz="0" w:space="0" w:color="auto"/>
                <w:left w:val="none" w:sz="0" w:space="0" w:color="auto"/>
                <w:bottom w:val="none" w:sz="0" w:space="0" w:color="auto"/>
                <w:right w:val="none" w:sz="0" w:space="0" w:color="auto"/>
              </w:divBdr>
            </w:div>
            <w:div w:id="503398296">
              <w:marLeft w:val="0"/>
              <w:marRight w:val="0"/>
              <w:marTop w:val="0"/>
              <w:marBottom w:val="0"/>
              <w:divBdr>
                <w:top w:val="none" w:sz="0" w:space="0" w:color="auto"/>
                <w:left w:val="none" w:sz="0" w:space="0" w:color="auto"/>
                <w:bottom w:val="none" w:sz="0" w:space="0" w:color="auto"/>
                <w:right w:val="none" w:sz="0" w:space="0" w:color="auto"/>
              </w:divBdr>
            </w:div>
          </w:divsChild>
        </w:div>
        <w:div w:id="1673872118">
          <w:marLeft w:val="0"/>
          <w:marRight w:val="0"/>
          <w:marTop w:val="0"/>
          <w:marBottom w:val="0"/>
          <w:divBdr>
            <w:top w:val="none" w:sz="0" w:space="0" w:color="auto"/>
            <w:left w:val="none" w:sz="0" w:space="0" w:color="auto"/>
            <w:bottom w:val="none" w:sz="0" w:space="0" w:color="auto"/>
            <w:right w:val="none" w:sz="0" w:space="0" w:color="auto"/>
          </w:divBdr>
        </w:div>
        <w:div w:id="1412004218">
          <w:marLeft w:val="0"/>
          <w:marRight w:val="0"/>
          <w:marTop w:val="0"/>
          <w:marBottom w:val="0"/>
          <w:divBdr>
            <w:top w:val="none" w:sz="0" w:space="0" w:color="auto"/>
            <w:left w:val="none" w:sz="0" w:space="0" w:color="auto"/>
            <w:bottom w:val="none" w:sz="0" w:space="0" w:color="auto"/>
            <w:right w:val="none" w:sz="0" w:space="0" w:color="auto"/>
          </w:divBdr>
          <w:divsChild>
            <w:div w:id="1816143794">
              <w:marLeft w:val="0"/>
              <w:marRight w:val="0"/>
              <w:marTop w:val="0"/>
              <w:marBottom w:val="0"/>
              <w:divBdr>
                <w:top w:val="none" w:sz="0" w:space="0" w:color="auto"/>
                <w:left w:val="none" w:sz="0" w:space="0" w:color="auto"/>
                <w:bottom w:val="none" w:sz="0" w:space="0" w:color="auto"/>
                <w:right w:val="none" w:sz="0" w:space="0" w:color="auto"/>
              </w:divBdr>
            </w:div>
            <w:div w:id="2086873169">
              <w:marLeft w:val="0"/>
              <w:marRight w:val="0"/>
              <w:marTop w:val="0"/>
              <w:marBottom w:val="0"/>
              <w:divBdr>
                <w:top w:val="none" w:sz="0" w:space="0" w:color="auto"/>
                <w:left w:val="none" w:sz="0" w:space="0" w:color="auto"/>
                <w:bottom w:val="none" w:sz="0" w:space="0" w:color="auto"/>
                <w:right w:val="none" w:sz="0" w:space="0" w:color="auto"/>
              </w:divBdr>
            </w:div>
            <w:div w:id="1836995882">
              <w:marLeft w:val="0"/>
              <w:marRight w:val="0"/>
              <w:marTop w:val="0"/>
              <w:marBottom w:val="0"/>
              <w:divBdr>
                <w:top w:val="none" w:sz="0" w:space="0" w:color="auto"/>
                <w:left w:val="none" w:sz="0" w:space="0" w:color="auto"/>
                <w:bottom w:val="none" w:sz="0" w:space="0" w:color="auto"/>
                <w:right w:val="none" w:sz="0" w:space="0" w:color="auto"/>
              </w:divBdr>
            </w:div>
          </w:divsChild>
        </w:div>
        <w:div w:id="1448811582">
          <w:marLeft w:val="0"/>
          <w:marRight w:val="0"/>
          <w:marTop w:val="0"/>
          <w:marBottom w:val="0"/>
          <w:divBdr>
            <w:top w:val="none" w:sz="0" w:space="0" w:color="auto"/>
            <w:left w:val="none" w:sz="0" w:space="0" w:color="auto"/>
            <w:bottom w:val="none" w:sz="0" w:space="0" w:color="auto"/>
            <w:right w:val="none" w:sz="0" w:space="0" w:color="auto"/>
          </w:divBdr>
          <w:divsChild>
            <w:div w:id="1598292990">
              <w:marLeft w:val="0"/>
              <w:marRight w:val="0"/>
              <w:marTop w:val="0"/>
              <w:marBottom w:val="0"/>
              <w:divBdr>
                <w:top w:val="none" w:sz="0" w:space="0" w:color="auto"/>
                <w:left w:val="none" w:sz="0" w:space="0" w:color="auto"/>
                <w:bottom w:val="none" w:sz="0" w:space="0" w:color="auto"/>
                <w:right w:val="none" w:sz="0" w:space="0" w:color="auto"/>
              </w:divBdr>
            </w:div>
            <w:div w:id="1493524842">
              <w:marLeft w:val="0"/>
              <w:marRight w:val="0"/>
              <w:marTop w:val="0"/>
              <w:marBottom w:val="0"/>
              <w:divBdr>
                <w:top w:val="none" w:sz="0" w:space="0" w:color="auto"/>
                <w:left w:val="none" w:sz="0" w:space="0" w:color="auto"/>
                <w:bottom w:val="none" w:sz="0" w:space="0" w:color="auto"/>
                <w:right w:val="none" w:sz="0" w:space="0" w:color="auto"/>
              </w:divBdr>
            </w:div>
          </w:divsChild>
        </w:div>
        <w:div w:id="2001544719">
          <w:marLeft w:val="0"/>
          <w:marRight w:val="0"/>
          <w:marTop w:val="0"/>
          <w:marBottom w:val="0"/>
          <w:divBdr>
            <w:top w:val="none" w:sz="0" w:space="0" w:color="auto"/>
            <w:left w:val="none" w:sz="0" w:space="0" w:color="auto"/>
            <w:bottom w:val="none" w:sz="0" w:space="0" w:color="auto"/>
            <w:right w:val="none" w:sz="0" w:space="0" w:color="auto"/>
          </w:divBdr>
          <w:divsChild>
            <w:div w:id="43532954">
              <w:marLeft w:val="0"/>
              <w:marRight w:val="0"/>
              <w:marTop w:val="0"/>
              <w:marBottom w:val="0"/>
              <w:divBdr>
                <w:top w:val="none" w:sz="0" w:space="0" w:color="auto"/>
                <w:left w:val="none" w:sz="0" w:space="0" w:color="auto"/>
                <w:bottom w:val="none" w:sz="0" w:space="0" w:color="auto"/>
                <w:right w:val="none" w:sz="0" w:space="0" w:color="auto"/>
              </w:divBdr>
            </w:div>
          </w:divsChild>
        </w:div>
        <w:div w:id="191774642">
          <w:marLeft w:val="0"/>
          <w:marRight w:val="0"/>
          <w:marTop w:val="0"/>
          <w:marBottom w:val="0"/>
          <w:divBdr>
            <w:top w:val="none" w:sz="0" w:space="0" w:color="auto"/>
            <w:left w:val="none" w:sz="0" w:space="0" w:color="auto"/>
            <w:bottom w:val="none" w:sz="0" w:space="0" w:color="auto"/>
            <w:right w:val="none" w:sz="0" w:space="0" w:color="auto"/>
          </w:divBdr>
          <w:divsChild>
            <w:div w:id="1511793280">
              <w:marLeft w:val="0"/>
              <w:marRight w:val="0"/>
              <w:marTop w:val="0"/>
              <w:marBottom w:val="0"/>
              <w:divBdr>
                <w:top w:val="none" w:sz="0" w:space="0" w:color="auto"/>
                <w:left w:val="none" w:sz="0" w:space="0" w:color="auto"/>
                <w:bottom w:val="none" w:sz="0" w:space="0" w:color="auto"/>
                <w:right w:val="none" w:sz="0" w:space="0" w:color="auto"/>
              </w:divBdr>
            </w:div>
            <w:div w:id="703755108">
              <w:marLeft w:val="0"/>
              <w:marRight w:val="0"/>
              <w:marTop w:val="0"/>
              <w:marBottom w:val="0"/>
              <w:divBdr>
                <w:top w:val="none" w:sz="0" w:space="0" w:color="auto"/>
                <w:left w:val="none" w:sz="0" w:space="0" w:color="auto"/>
                <w:bottom w:val="none" w:sz="0" w:space="0" w:color="auto"/>
                <w:right w:val="none" w:sz="0" w:space="0" w:color="auto"/>
              </w:divBdr>
            </w:div>
            <w:div w:id="1921061976">
              <w:marLeft w:val="0"/>
              <w:marRight w:val="0"/>
              <w:marTop w:val="0"/>
              <w:marBottom w:val="0"/>
              <w:divBdr>
                <w:top w:val="none" w:sz="0" w:space="0" w:color="auto"/>
                <w:left w:val="none" w:sz="0" w:space="0" w:color="auto"/>
                <w:bottom w:val="none" w:sz="0" w:space="0" w:color="auto"/>
                <w:right w:val="none" w:sz="0" w:space="0" w:color="auto"/>
              </w:divBdr>
            </w:div>
          </w:divsChild>
        </w:div>
        <w:div w:id="1162088216">
          <w:marLeft w:val="0"/>
          <w:marRight w:val="0"/>
          <w:marTop w:val="0"/>
          <w:marBottom w:val="0"/>
          <w:divBdr>
            <w:top w:val="none" w:sz="0" w:space="0" w:color="auto"/>
            <w:left w:val="none" w:sz="0" w:space="0" w:color="auto"/>
            <w:bottom w:val="none" w:sz="0" w:space="0" w:color="auto"/>
            <w:right w:val="none" w:sz="0" w:space="0" w:color="auto"/>
          </w:divBdr>
          <w:divsChild>
            <w:div w:id="4322853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9530105">
      <w:bodyDiv w:val="1"/>
      <w:marLeft w:val="0"/>
      <w:marRight w:val="0"/>
      <w:marTop w:val="0"/>
      <w:marBottom w:val="0"/>
      <w:divBdr>
        <w:top w:val="none" w:sz="0" w:space="0" w:color="auto"/>
        <w:left w:val="none" w:sz="0" w:space="0" w:color="auto"/>
        <w:bottom w:val="none" w:sz="0" w:space="0" w:color="auto"/>
        <w:right w:val="none" w:sz="0" w:space="0" w:color="auto"/>
      </w:divBdr>
    </w:div>
    <w:div w:id="599871662">
      <w:bodyDiv w:val="1"/>
      <w:marLeft w:val="0"/>
      <w:marRight w:val="0"/>
      <w:marTop w:val="0"/>
      <w:marBottom w:val="0"/>
      <w:divBdr>
        <w:top w:val="none" w:sz="0" w:space="0" w:color="auto"/>
        <w:left w:val="none" w:sz="0" w:space="0" w:color="auto"/>
        <w:bottom w:val="none" w:sz="0" w:space="0" w:color="auto"/>
        <w:right w:val="none" w:sz="0" w:space="0" w:color="auto"/>
      </w:divBdr>
      <w:divsChild>
        <w:div w:id="1523014121">
          <w:marLeft w:val="0"/>
          <w:marRight w:val="0"/>
          <w:marTop w:val="0"/>
          <w:marBottom w:val="0"/>
          <w:divBdr>
            <w:top w:val="none" w:sz="0" w:space="0" w:color="auto"/>
            <w:left w:val="none" w:sz="0" w:space="0" w:color="auto"/>
            <w:bottom w:val="none" w:sz="0" w:space="0" w:color="auto"/>
            <w:right w:val="none" w:sz="0" w:space="0" w:color="auto"/>
          </w:divBdr>
        </w:div>
        <w:div w:id="1352494903">
          <w:marLeft w:val="0"/>
          <w:marRight w:val="0"/>
          <w:marTop w:val="0"/>
          <w:marBottom w:val="0"/>
          <w:divBdr>
            <w:top w:val="none" w:sz="0" w:space="0" w:color="auto"/>
            <w:left w:val="none" w:sz="0" w:space="0" w:color="auto"/>
            <w:bottom w:val="none" w:sz="0" w:space="0" w:color="auto"/>
            <w:right w:val="none" w:sz="0" w:space="0" w:color="auto"/>
          </w:divBdr>
        </w:div>
        <w:div w:id="839396455">
          <w:marLeft w:val="0"/>
          <w:marRight w:val="0"/>
          <w:marTop w:val="0"/>
          <w:marBottom w:val="0"/>
          <w:divBdr>
            <w:top w:val="none" w:sz="0" w:space="0" w:color="auto"/>
            <w:left w:val="none" w:sz="0" w:space="0" w:color="auto"/>
            <w:bottom w:val="none" w:sz="0" w:space="0" w:color="auto"/>
            <w:right w:val="none" w:sz="0" w:space="0" w:color="auto"/>
          </w:divBdr>
        </w:div>
        <w:div w:id="1853642043">
          <w:marLeft w:val="0"/>
          <w:marRight w:val="0"/>
          <w:marTop w:val="0"/>
          <w:marBottom w:val="0"/>
          <w:divBdr>
            <w:top w:val="none" w:sz="0" w:space="0" w:color="auto"/>
            <w:left w:val="none" w:sz="0" w:space="0" w:color="auto"/>
            <w:bottom w:val="none" w:sz="0" w:space="0" w:color="auto"/>
            <w:right w:val="none" w:sz="0" w:space="0" w:color="auto"/>
          </w:divBdr>
        </w:div>
        <w:div w:id="1708528786">
          <w:marLeft w:val="0"/>
          <w:marRight w:val="0"/>
          <w:marTop w:val="0"/>
          <w:marBottom w:val="0"/>
          <w:divBdr>
            <w:top w:val="none" w:sz="0" w:space="0" w:color="auto"/>
            <w:left w:val="none" w:sz="0" w:space="0" w:color="auto"/>
            <w:bottom w:val="none" w:sz="0" w:space="0" w:color="auto"/>
            <w:right w:val="none" w:sz="0" w:space="0" w:color="auto"/>
          </w:divBdr>
        </w:div>
        <w:div w:id="703555579">
          <w:marLeft w:val="0"/>
          <w:marRight w:val="0"/>
          <w:marTop w:val="0"/>
          <w:marBottom w:val="0"/>
          <w:divBdr>
            <w:top w:val="none" w:sz="0" w:space="0" w:color="auto"/>
            <w:left w:val="none" w:sz="0" w:space="0" w:color="auto"/>
            <w:bottom w:val="none" w:sz="0" w:space="0" w:color="auto"/>
            <w:right w:val="none" w:sz="0" w:space="0" w:color="auto"/>
          </w:divBdr>
        </w:div>
        <w:div w:id="699740280">
          <w:marLeft w:val="0"/>
          <w:marRight w:val="0"/>
          <w:marTop w:val="0"/>
          <w:marBottom w:val="0"/>
          <w:divBdr>
            <w:top w:val="none" w:sz="0" w:space="0" w:color="auto"/>
            <w:left w:val="none" w:sz="0" w:space="0" w:color="auto"/>
            <w:bottom w:val="none" w:sz="0" w:space="0" w:color="auto"/>
            <w:right w:val="none" w:sz="0" w:space="0" w:color="auto"/>
          </w:divBdr>
        </w:div>
        <w:div w:id="1865634728">
          <w:marLeft w:val="0"/>
          <w:marRight w:val="0"/>
          <w:marTop w:val="0"/>
          <w:marBottom w:val="0"/>
          <w:divBdr>
            <w:top w:val="none" w:sz="0" w:space="0" w:color="auto"/>
            <w:left w:val="none" w:sz="0" w:space="0" w:color="auto"/>
            <w:bottom w:val="none" w:sz="0" w:space="0" w:color="auto"/>
            <w:right w:val="none" w:sz="0" w:space="0" w:color="auto"/>
          </w:divBdr>
        </w:div>
        <w:div w:id="2094474163">
          <w:marLeft w:val="0"/>
          <w:marRight w:val="0"/>
          <w:marTop w:val="0"/>
          <w:marBottom w:val="0"/>
          <w:divBdr>
            <w:top w:val="none" w:sz="0" w:space="0" w:color="auto"/>
            <w:left w:val="none" w:sz="0" w:space="0" w:color="auto"/>
            <w:bottom w:val="none" w:sz="0" w:space="0" w:color="auto"/>
            <w:right w:val="none" w:sz="0" w:space="0" w:color="auto"/>
          </w:divBdr>
        </w:div>
        <w:div w:id="347608506">
          <w:marLeft w:val="0"/>
          <w:marRight w:val="0"/>
          <w:marTop w:val="0"/>
          <w:marBottom w:val="0"/>
          <w:divBdr>
            <w:top w:val="none" w:sz="0" w:space="0" w:color="auto"/>
            <w:left w:val="none" w:sz="0" w:space="0" w:color="auto"/>
            <w:bottom w:val="none" w:sz="0" w:space="0" w:color="auto"/>
            <w:right w:val="none" w:sz="0" w:space="0" w:color="auto"/>
          </w:divBdr>
        </w:div>
        <w:div w:id="2108310044">
          <w:marLeft w:val="0"/>
          <w:marRight w:val="0"/>
          <w:marTop w:val="0"/>
          <w:marBottom w:val="0"/>
          <w:divBdr>
            <w:top w:val="none" w:sz="0" w:space="0" w:color="auto"/>
            <w:left w:val="none" w:sz="0" w:space="0" w:color="auto"/>
            <w:bottom w:val="none" w:sz="0" w:space="0" w:color="auto"/>
            <w:right w:val="none" w:sz="0" w:space="0" w:color="auto"/>
          </w:divBdr>
        </w:div>
        <w:div w:id="1000547964">
          <w:marLeft w:val="0"/>
          <w:marRight w:val="0"/>
          <w:marTop w:val="0"/>
          <w:marBottom w:val="0"/>
          <w:divBdr>
            <w:top w:val="none" w:sz="0" w:space="0" w:color="auto"/>
            <w:left w:val="none" w:sz="0" w:space="0" w:color="auto"/>
            <w:bottom w:val="none" w:sz="0" w:space="0" w:color="auto"/>
            <w:right w:val="none" w:sz="0" w:space="0" w:color="auto"/>
          </w:divBdr>
        </w:div>
        <w:div w:id="2141608759">
          <w:marLeft w:val="0"/>
          <w:marRight w:val="0"/>
          <w:marTop w:val="0"/>
          <w:marBottom w:val="0"/>
          <w:divBdr>
            <w:top w:val="none" w:sz="0" w:space="0" w:color="auto"/>
            <w:left w:val="none" w:sz="0" w:space="0" w:color="auto"/>
            <w:bottom w:val="none" w:sz="0" w:space="0" w:color="auto"/>
            <w:right w:val="none" w:sz="0" w:space="0" w:color="auto"/>
          </w:divBdr>
        </w:div>
        <w:div w:id="19161346">
          <w:marLeft w:val="0"/>
          <w:marRight w:val="0"/>
          <w:marTop w:val="0"/>
          <w:marBottom w:val="0"/>
          <w:divBdr>
            <w:top w:val="none" w:sz="0" w:space="0" w:color="auto"/>
            <w:left w:val="none" w:sz="0" w:space="0" w:color="auto"/>
            <w:bottom w:val="none" w:sz="0" w:space="0" w:color="auto"/>
            <w:right w:val="none" w:sz="0" w:space="0" w:color="auto"/>
          </w:divBdr>
        </w:div>
        <w:div w:id="932593576">
          <w:marLeft w:val="0"/>
          <w:marRight w:val="0"/>
          <w:marTop w:val="0"/>
          <w:marBottom w:val="0"/>
          <w:divBdr>
            <w:top w:val="none" w:sz="0" w:space="0" w:color="auto"/>
            <w:left w:val="none" w:sz="0" w:space="0" w:color="auto"/>
            <w:bottom w:val="none" w:sz="0" w:space="0" w:color="auto"/>
            <w:right w:val="none" w:sz="0" w:space="0" w:color="auto"/>
          </w:divBdr>
        </w:div>
        <w:div w:id="961227222">
          <w:marLeft w:val="0"/>
          <w:marRight w:val="0"/>
          <w:marTop w:val="0"/>
          <w:marBottom w:val="0"/>
          <w:divBdr>
            <w:top w:val="none" w:sz="0" w:space="0" w:color="auto"/>
            <w:left w:val="none" w:sz="0" w:space="0" w:color="auto"/>
            <w:bottom w:val="none" w:sz="0" w:space="0" w:color="auto"/>
            <w:right w:val="none" w:sz="0" w:space="0" w:color="auto"/>
          </w:divBdr>
        </w:div>
        <w:div w:id="158813415">
          <w:marLeft w:val="0"/>
          <w:marRight w:val="0"/>
          <w:marTop w:val="0"/>
          <w:marBottom w:val="0"/>
          <w:divBdr>
            <w:top w:val="none" w:sz="0" w:space="0" w:color="auto"/>
            <w:left w:val="none" w:sz="0" w:space="0" w:color="auto"/>
            <w:bottom w:val="none" w:sz="0" w:space="0" w:color="auto"/>
            <w:right w:val="none" w:sz="0" w:space="0" w:color="auto"/>
          </w:divBdr>
        </w:div>
        <w:div w:id="1262764696">
          <w:marLeft w:val="0"/>
          <w:marRight w:val="0"/>
          <w:marTop w:val="0"/>
          <w:marBottom w:val="0"/>
          <w:divBdr>
            <w:top w:val="none" w:sz="0" w:space="0" w:color="auto"/>
            <w:left w:val="none" w:sz="0" w:space="0" w:color="auto"/>
            <w:bottom w:val="none" w:sz="0" w:space="0" w:color="auto"/>
            <w:right w:val="none" w:sz="0" w:space="0" w:color="auto"/>
          </w:divBdr>
        </w:div>
        <w:div w:id="1289243977">
          <w:marLeft w:val="0"/>
          <w:marRight w:val="0"/>
          <w:marTop w:val="0"/>
          <w:marBottom w:val="0"/>
          <w:divBdr>
            <w:top w:val="none" w:sz="0" w:space="0" w:color="auto"/>
            <w:left w:val="none" w:sz="0" w:space="0" w:color="auto"/>
            <w:bottom w:val="none" w:sz="0" w:space="0" w:color="auto"/>
            <w:right w:val="none" w:sz="0" w:space="0" w:color="auto"/>
          </w:divBdr>
        </w:div>
        <w:div w:id="34504225">
          <w:marLeft w:val="0"/>
          <w:marRight w:val="0"/>
          <w:marTop w:val="0"/>
          <w:marBottom w:val="0"/>
          <w:divBdr>
            <w:top w:val="none" w:sz="0" w:space="0" w:color="auto"/>
            <w:left w:val="none" w:sz="0" w:space="0" w:color="auto"/>
            <w:bottom w:val="none" w:sz="0" w:space="0" w:color="auto"/>
            <w:right w:val="none" w:sz="0" w:space="0" w:color="auto"/>
          </w:divBdr>
        </w:div>
        <w:div w:id="1431314648">
          <w:marLeft w:val="0"/>
          <w:marRight w:val="0"/>
          <w:marTop w:val="0"/>
          <w:marBottom w:val="0"/>
          <w:divBdr>
            <w:top w:val="none" w:sz="0" w:space="0" w:color="auto"/>
            <w:left w:val="none" w:sz="0" w:space="0" w:color="auto"/>
            <w:bottom w:val="none" w:sz="0" w:space="0" w:color="auto"/>
            <w:right w:val="none" w:sz="0" w:space="0" w:color="auto"/>
          </w:divBdr>
        </w:div>
        <w:div w:id="274168695">
          <w:marLeft w:val="0"/>
          <w:marRight w:val="0"/>
          <w:marTop w:val="0"/>
          <w:marBottom w:val="0"/>
          <w:divBdr>
            <w:top w:val="none" w:sz="0" w:space="0" w:color="auto"/>
            <w:left w:val="none" w:sz="0" w:space="0" w:color="auto"/>
            <w:bottom w:val="none" w:sz="0" w:space="0" w:color="auto"/>
            <w:right w:val="none" w:sz="0" w:space="0" w:color="auto"/>
          </w:divBdr>
        </w:div>
        <w:div w:id="698894675">
          <w:marLeft w:val="0"/>
          <w:marRight w:val="0"/>
          <w:marTop w:val="0"/>
          <w:marBottom w:val="0"/>
          <w:divBdr>
            <w:top w:val="none" w:sz="0" w:space="0" w:color="auto"/>
            <w:left w:val="none" w:sz="0" w:space="0" w:color="auto"/>
            <w:bottom w:val="none" w:sz="0" w:space="0" w:color="auto"/>
            <w:right w:val="none" w:sz="0" w:space="0" w:color="auto"/>
          </w:divBdr>
        </w:div>
        <w:div w:id="93987399">
          <w:marLeft w:val="0"/>
          <w:marRight w:val="0"/>
          <w:marTop w:val="0"/>
          <w:marBottom w:val="0"/>
          <w:divBdr>
            <w:top w:val="none" w:sz="0" w:space="0" w:color="auto"/>
            <w:left w:val="none" w:sz="0" w:space="0" w:color="auto"/>
            <w:bottom w:val="none" w:sz="0" w:space="0" w:color="auto"/>
            <w:right w:val="none" w:sz="0" w:space="0" w:color="auto"/>
          </w:divBdr>
        </w:div>
        <w:div w:id="286015413">
          <w:marLeft w:val="0"/>
          <w:marRight w:val="0"/>
          <w:marTop w:val="0"/>
          <w:marBottom w:val="0"/>
          <w:divBdr>
            <w:top w:val="none" w:sz="0" w:space="0" w:color="auto"/>
            <w:left w:val="none" w:sz="0" w:space="0" w:color="auto"/>
            <w:bottom w:val="none" w:sz="0" w:space="0" w:color="auto"/>
            <w:right w:val="none" w:sz="0" w:space="0" w:color="auto"/>
          </w:divBdr>
        </w:div>
        <w:div w:id="420571163">
          <w:marLeft w:val="0"/>
          <w:marRight w:val="0"/>
          <w:marTop w:val="0"/>
          <w:marBottom w:val="0"/>
          <w:divBdr>
            <w:top w:val="none" w:sz="0" w:space="0" w:color="auto"/>
            <w:left w:val="none" w:sz="0" w:space="0" w:color="auto"/>
            <w:bottom w:val="none" w:sz="0" w:space="0" w:color="auto"/>
            <w:right w:val="none" w:sz="0" w:space="0" w:color="auto"/>
          </w:divBdr>
        </w:div>
        <w:div w:id="1953855415">
          <w:marLeft w:val="0"/>
          <w:marRight w:val="0"/>
          <w:marTop w:val="0"/>
          <w:marBottom w:val="0"/>
          <w:divBdr>
            <w:top w:val="none" w:sz="0" w:space="0" w:color="auto"/>
            <w:left w:val="none" w:sz="0" w:space="0" w:color="auto"/>
            <w:bottom w:val="none" w:sz="0" w:space="0" w:color="auto"/>
            <w:right w:val="none" w:sz="0" w:space="0" w:color="auto"/>
          </w:divBdr>
        </w:div>
        <w:div w:id="1579365014">
          <w:marLeft w:val="0"/>
          <w:marRight w:val="0"/>
          <w:marTop w:val="0"/>
          <w:marBottom w:val="0"/>
          <w:divBdr>
            <w:top w:val="none" w:sz="0" w:space="0" w:color="auto"/>
            <w:left w:val="none" w:sz="0" w:space="0" w:color="auto"/>
            <w:bottom w:val="none" w:sz="0" w:space="0" w:color="auto"/>
            <w:right w:val="none" w:sz="0" w:space="0" w:color="auto"/>
          </w:divBdr>
        </w:div>
        <w:div w:id="1045299243">
          <w:marLeft w:val="0"/>
          <w:marRight w:val="0"/>
          <w:marTop w:val="0"/>
          <w:marBottom w:val="0"/>
          <w:divBdr>
            <w:top w:val="none" w:sz="0" w:space="0" w:color="auto"/>
            <w:left w:val="none" w:sz="0" w:space="0" w:color="auto"/>
            <w:bottom w:val="none" w:sz="0" w:space="0" w:color="auto"/>
            <w:right w:val="none" w:sz="0" w:space="0" w:color="auto"/>
          </w:divBdr>
        </w:div>
        <w:div w:id="1731730283">
          <w:marLeft w:val="0"/>
          <w:marRight w:val="0"/>
          <w:marTop w:val="0"/>
          <w:marBottom w:val="0"/>
          <w:divBdr>
            <w:top w:val="none" w:sz="0" w:space="0" w:color="auto"/>
            <w:left w:val="none" w:sz="0" w:space="0" w:color="auto"/>
            <w:bottom w:val="none" w:sz="0" w:space="0" w:color="auto"/>
            <w:right w:val="none" w:sz="0" w:space="0" w:color="auto"/>
          </w:divBdr>
        </w:div>
        <w:div w:id="1526089577">
          <w:marLeft w:val="0"/>
          <w:marRight w:val="0"/>
          <w:marTop w:val="0"/>
          <w:marBottom w:val="0"/>
          <w:divBdr>
            <w:top w:val="none" w:sz="0" w:space="0" w:color="auto"/>
            <w:left w:val="none" w:sz="0" w:space="0" w:color="auto"/>
            <w:bottom w:val="none" w:sz="0" w:space="0" w:color="auto"/>
            <w:right w:val="none" w:sz="0" w:space="0" w:color="auto"/>
          </w:divBdr>
        </w:div>
        <w:div w:id="856038431">
          <w:marLeft w:val="0"/>
          <w:marRight w:val="0"/>
          <w:marTop w:val="0"/>
          <w:marBottom w:val="0"/>
          <w:divBdr>
            <w:top w:val="none" w:sz="0" w:space="0" w:color="auto"/>
            <w:left w:val="none" w:sz="0" w:space="0" w:color="auto"/>
            <w:bottom w:val="none" w:sz="0" w:space="0" w:color="auto"/>
            <w:right w:val="none" w:sz="0" w:space="0" w:color="auto"/>
          </w:divBdr>
        </w:div>
        <w:div w:id="1659573107">
          <w:marLeft w:val="0"/>
          <w:marRight w:val="0"/>
          <w:marTop w:val="0"/>
          <w:marBottom w:val="0"/>
          <w:divBdr>
            <w:top w:val="none" w:sz="0" w:space="0" w:color="auto"/>
            <w:left w:val="none" w:sz="0" w:space="0" w:color="auto"/>
            <w:bottom w:val="none" w:sz="0" w:space="0" w:color="auto"/>
            <w:right w:val="none" w:sz="0" w:space="0" w:color="auto"/>
          </w:divBdr>
        </w:div>
        <w:div w:id="555092453">
          <w:marLeft w:val="0"/>
          <w:marRight w:val="0"/>
          <w:marTop w:val="0"/>
          <w:marBottom w:val="0"/>
          <w:divBdr>
            <w:top w:val="none" w:sz="0" w:space="0" w:color="auto"/>
            <w:left w:val="none" w:sz="0" w:space="0" w:color="auto"/>
            <w:bottom w:val="none" w:sz="0" w:space="0" w:color="auto"/>
            <w:right w:val="none" w:sz="0" w:space="0" w:color="auto"/>
          </w:divBdr>
        </w:div>
        <w:div w:id="767196883">
          <w:marLeft w:val="0"/>
          <w:marRight w:val="0"/>
          <w:marTop w:val="0"/>
          <w:marBottom w:val="0"/>
          <w:divBdr>
            <w:top w:val="none" w:sz="0" w:space="0" w:color="auto"/>
            <w:left w:val="none" w:sz="0" w:space="0" w:color="auto"/>
            <w:bottom w:val="none" w:sz="0" w:space="0" w:color="auto"/>
            <w:right w:val="none" w:sz="0" w:space="0" w:color="auto"/>
          </w:divBdr>
        </w:div>
      </w:divsChild>
    </w:div>
    <w:div w:id="603195250">
      <w:bodyDiv w:val="1"/>
      <w:marLeft w:val="0"/>
      <w:marRight w:val="0"/>
      <w:marTop w:val="0"/>
      <w:marBottom w:val="0"/>
      <w:divBdr>
        <w:top w:val="none" w:sz="0" w:space="0" w:color="auto"/>
        <w:left w:val="none" w:sz="0" w:space="0" w:color="auto"/>
        <w:bottom w:val="none" w:sz="0" w:space="0" w:color="auto"/>
        <w:right w:val="none" w:sz="0" w:space="0" w:color="auto"/>
      </w:divBdr>
    </w:div>
    <w:div w:id="624699294">
      <w:bodyDiv w:val="1"/>
      <w:marLeft w:val="0"/>
      <w:marRight w:val="0"/>
      <w:marTop w:val="0"/>
      <w:marBottom w:val="0"/>
      <w:divBdr>
        <w:top w:val="none" w:sz="0" w:space="0" w:color="auto"/>
        <w:left w:val="none" w:sz="0" w:space="0" w:color="auto"/>
        <w:bottom w:val="none" w:sz="0" w:space="0" w:color="auto"/>
        <w:right w:val="none" w:sz="0" w:space="0" w:color="auto"/>
      </w:divBdr>
    </w:div>
    <w:div w:id="635642247">
      <w:bodyDiv w:val="1"/>
      <w:marLeft w:val="0"/>
      <w:marRight w:val="0"/>
      <w:marTop w:val="0"/>
      <w:marBottom w:val="0"/>
      <w:divBdr>
        <w:top w:val="none" w:sz="0" w:space="0" w:color="auto"/>
        <w:left w:val="none" w:sz="0" w:space="0" w:color="auto"/>
        <w:bottom w:val="none" w:sz="0" w:space="0" w:color="auto"/>
        <w:right w:val="none" w:sz="0" w:space="0" w:color="auto"/>
      </w:divBdr>
    </w:div>
    <w:div w:id="639727359">
      <w:bodyDiv w:val="1"/>
      <w:marLeft w:val="0"/>
      <w:marRight w:val="0"/>
      <w:marTop w:val="0"/>
      <w:marBottom w:val="0"/>
      <w:divBdr>
        <w:top w:val="none" w:sz="0" w:space="0" w:color="auto"/>
        <w:left w:val="none" w:sz="0" w:space="0" w:color="auto"/>
        <w:bottom w:val="none" w:sz="0" w:space="0" w:color="auto"/>
        <w:right w:val="none" w:sz="0" w:space="0" w:color="auto"/>
      </w:divBdr>
    </w:div>
    <w:div w:id="668408626">
      <w:bodyDiv w:val="1"/>
      <w:marLeft w:val="0"/>
      <w:marRight w:val="0"/>
      <w:marTop w:val="0"/>
      <w:marBottom w:val="0"/>
      <w:divBdr>
        <w:top w:val="none" w:sz="0" w:space="0" w:color="auto"/>
        <w:left w:val="none" w:sz="0" w:space="0" w:color="auto"/>
        <w:bottom w:val="none" w:sz="0" w:space="0" w:color="auto"/>
        <w:right w:val="none" w:sz="0" w:space="0" w:color="auto"/>
      </w:divBdr>
    </w:div>
    <w:div w:id="671644250">
      <w:bodyDiv w:val="1"/>
      <w:marLeft w:val="0"/>
      <w:marRight w:val="0"/>
      <w:marTop w:val="0"/>
      <w:marBottom w:val="0"/>
      <w:divBdr>
        <w:top w:val="none" w:sz="0" w:space="0" w:color="auto"/>
        <w:left w:val="none" w:sz="0" w:space="0" w:color="auto"/>
        <w:bottom w:val="none" w:sz="0" w:space="0" w:color="auto"/>
        <w:right w:val="none" w:sz="0" w:space="0" w:color="auto"/>
      </w:divBdr>
    </w:div>
    <w:div w:id="693507556">
      <w:bodyDiv w:val="1"/>
      <w:marLeft w:val="0"/>
      <w:marRight w:val="0"/>
      <w:marTop w:val="0"/>
      <w:marBottom w:val="0"/>
      <w:divBdr>
        <w:top w:val="none" w:sz="0" w:space="0" w:color="auto"/>
        <w:left w:val="none" w:sz="0" w:space="0" w:color="auto"/>
        <w:bottom w:val="none" w:sz="0" w:space="0" w:color="auto"/>
        <w:right w:val="none" w:sz="0" w:space="0" w:color="auto"/>
      </w:divBdr>
    </w:div>
    <w:div w:id="696269770">
      <w:bodyDiv w:val="1"/>
      <w:marLeft w:val="0"/>
      <w:marRight w:val="0"/>
      <w:marTop w:val="0"/>
      <w:marBottom w:val="0"/>
      <w:divBdr>
        <w:top w:val="none" w:sz="0" w:space="0" w:color="auto"/>
        <w:left w:val="none" w:sz="0" w:space="0" w:color="auto"/>
        <w:bottom w:val="none" w:sz="0" w:space="0" w:color="auto"/>
        <w:right w:val="none" w:sz="0" w:space="0" w:color="auto"/>
      </w:divBdr>
      <w:divsChild>
        <w:div w:id="395325996">
          <w:marLeft w:val="0"/>
          <w:marRight w:val="0"/>
          <w:marTop w:val="0"/>
          <w:marBottom w:val="0"/>
          <w:divBdr>
            <w:top w:val="none" w:sz="0" w:space="0" w:color="auto"/>
            <w:left w:val="none" w:sz="0" w:space="0" w:color="auto"/>
            <w:bottom w:val="none" w:sz="0" w:space="0" w:color="auto"/>
            <w:right w:val="none" w:sz="0" w:space="0" w:color="auto"/>
          </w:divBdr>
        </w:div>
        <w:div w:id="1967814088">
          <w:marLeft w:val="0"/>
          <w:marRight w:val="0"/>
          <w:marTop w:val="0"/>
          <w:marBottom w:val="0"/>
          <w:divBdr>
            <w:top w:val="none" w:sz="0" w:space="0" w:color="auto"/>
            <w:left w:val="none" w:sz="0" w:space="0" w:color="auto"/>
            <w:bottom w:val="none" w:sz="0" w:space="0" w:color="auto"/>
            <w:right w:val="none" w:sz="0" w:space="0" w:color="auto"/>
          </w:divBdr>
          <w:divsChild>
            <w:div w:id="858469129">
              <w:marLeft w:val="0"/>
              <w:marRight w:val="300"/>
              <w:marTop w:val="0"/>
              <w:marBottom w:val="0"/>
              <w:divBdr>
                <w:top w:val="none" w:sz="0" w:space="0" w:color="auto"/>
                <w:left w:val="none" w:sz="0" w:space="0" w:color="auto"/>
                <w:bottom w:val="none" w:sz="0" w:space="0" w:color="auto"/>
                <w:right w:val="none" w:sz="0" w:space="0" w:color="auto"/>
              </w:divBdr>
              <w:divsChild>
                <w:div w:id="2086024510">
                  <w:marLeft w:val="0"/>
                  <w:marRight w:val="0"/>
                  <w:marTop w:val="0"/>
                  <w:marBottom w:val="0"/>
                  <w:divBdr>
                    <w:top w:val="none" w:sz="0" w:space="0" w:color="auto"/>
                    <w:left w:val="none" w:sz="0" w:space="0" w:color="auto"/>
                    <w:bottom w:val="none" w:sz="0" w:space="0" w:color="auto"/>
                    <w:right w:val="none" w:sz="0" w:space="0" w:color="auto"/>
                  </w:divBdr>
                  <w:divsChild>
                    <w:div w:id="1392116522">
                      <w:marLeft w:val="0"/>
                      <w:marRight w:val="0"/>
                      <w:marTop w:val="0"/>
                      <w:marBottom w:val="0"/>
                      <w:divBdr>
                        <w:top w:val="none" w:sz="0" w:space="0" w:color="auto"/>
                        <w:left w:val="none" w:sz="0" w:space="0" w:color="auto"/>
                        <w:bottom w:val="none" w:sz="0" w:space="0" w:color="auto"/>
                        <w:right w:val="none" w:sz="0" w:space="0" w:color="auto"/>
                      </w:divBdr>
                      <w:divsChild>
                        <w:div w:id="1531340723">
                          <w:marLeft w:val="0"/>
                          <w:marRight w:val="0"/>
                          <w:marTop w:val="0"/>
                          <w:marBottom w:val="0"/>
                          <w:divBdr>
                            <w:top w:val="none" w:sz="0" w:space="0" w:color="auto"/>
                            <w:left w:val="none" w:sz="0" w:space="0" w:color="auto"/>
                            <w:bottom w:val="none" w:sz="0" w:space="0" w:color="auto"/>
                            <w:right w:val="none" w:sz="0" w:space="0" w:color="auto"/>
                          </w:divBdr>
                          <w:divsChild>
                            <w:div w:id="241111994">
                              <w:marLeft w:val="0"/>
                              <w:marRight w:val="0"/>
                              <w:marTop w:val="0"/>
                              <w:marBottom w:val="0"/>
                              <w:divBdr>
                                <w:top w:val="none" w:sz="0" w:space="0" w:color="auto"/>
                                <w:left w:val="none" w:sz="0" w:space="0" w:color="auto"/>
                                <w:bottom w:val="none" w:sz="0" w:space="0" w:color="auto"/>
                                <w:right w:val="none" w:sz="0" w:space="0" w:color="auto"/>
                              </w:divBdr>
                              <w:divsChild>
                                <w:div w:id="125439504">
                                  <w:marLeft w:val="0"/>
                                  <w:marRight w:val="0"/>
                                  <w:marTop w:val="0"/>
                                  <w:marBottom w:val="0"/>
                                  <w:divBdr>
                                    <w:top w:val="none" w:sz="0" w:space="0" w:color="auto"/>
                                    <w:left w:val="none" w:sz="0" w:space="0" w:color="auto"/>
                                    <w:bottom w:val="none" w:sz="0" w:space="0" w:color="auto"/>
                                    <w:right w:val="none" w:sz="0" w:space="0" w:color="auto"/>
                                  </w:divBdr>
                                  <w:divsChild>
                                    <w:div w:id="490873842">
                                      <w:marLeft w:val="0"/>
                                      <w:marRight w:val="0"/>
                                      <w:marTop w:val="0"/>
                                      <w:marBottom w:val="0"/>
                                      <w:divBdr>
                                        <w:top w:val="none" w:sz="0" w:space="0" w:color="auto"/>
                                        <w:left w:val="none" w:sz="0" w:space="0" w:color="auto"/>
                                        <w:bottom w:val="none" w:sz="0" w:space="0" w:color="auto"/>
                                        <w:right w:val="none" w:sz="0" w:space="0" w:color="auto"/>
                                      </w:divBdr>
                                      <w:divsChild>
                                        <w:div w:id="1747221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698361398">
      <w:bodyDiv w:val="1"/>
      <w:marLeft w:val="0"/>
      <w:marRight w:val="0"/>
      <w:marTop w:val="0"/>
      <w:marBottom w:val="0"/>
      <w:divBdr>
        <w:top w:val="none" w:sz="0" w:space="0" w:color="auto"/>
        <w:left w:val="none" w:sz="0" w:space="0" w:color="auto"/>
        <w:bottom w:val="none" w:sz="0" w:space="0" w:color="auto"/>
        <w:right w:val="none" w:sz="0" w:space="0" w:color="auto"/>
      </w:divBdr>
    </w:div>
    <w:div w:id="700059769">
      <w:bodyDiv w:val="1"/>
      <w:marLeft w:val="0"/>
      <w:marRight w:val="0"/>
      <w:marTop w:val="0"/>
      <w:marBottom w:val="0"/>
      <w:divBdr>
        <w:top w:val="none" w:sz="0" w:space="0" w:color="auto"/>
        <w:left w:val="none" w:sz="0" w:space="0" w:color="auto"/>
        <w:bottom w:val="none" w:sz="0" w:space="0" w:color="auto"/>
        <w:right w:val="none" w:sz="0" w:space="0" w:color="auto"/>
      </w:divBdr>
      <w:divsChild>
        <w:div w:id="1213149682">
          <w:marLeft w:val="75"/>
          <w:marRight w:val="75"/>
          <w:marTop w:val="75"/>
          <w:marBottom w:val="75"/>
          <w:divBdr>
            <w:top w:val="none" w:sz="0" w:space="0" w:color="auto"/>
            <w:left w:val="none" w:sz="0" w:space="0" w:color="auto"/>
            <w:bottom w:val="none" w:sz="0" w:space="0" w:color="auto"/>
            <w:right w:val="none" w:sz="0" w:space="0" w:color="auto"/>
          </w:divBdr>
        </w:div>
      </w:divsChild>
    </w:div>
    <w:div w:id="704912310">
      <w:bodyDiv w:val="1"/>
      <w:marLeft w:val="0"/>
      <w:marRight w:val="0"/>
      <w:marTop w:val="0"/>
      <w:marBottom w:val="0"/>
      <w:divBdr>
        <w:top w:val="none" w:sz="0" w:space="0" w:color="auto"/>
        <w:left w:val="none" w:sz="0" w:space="0" w:color="auto"/>
        <w:bottom w:val="none" w:sz="0" w:space="0" w:color="auto"/>
        <w:right w:val="none" w:sz="0" w:space="0" w:color="auto"/>
      </w:divBdr>
    </w:div>
    <w:div w:id="705252725">
      <w:bodyDiv w:val="1"/>
      <w:marLeft w:val="0"/>
      <w:marRight w:val="0"/>
      <w:marTop w:val="0"/>
      <w:marBottom w:val="0"/>
      <w:divBdr>
        <w:top w:val="none" w:sz="0" w:space="0" w:color="auto"/>
        <w:left w:val="none" w:sz="0" w:space="0" w:color="auto"/>
        <w:bottom w:val="none" w:sz="0" w:space="0" w:color="auto"/>
        <w:right w:val="none" w:sz="0" w:space="0" w:color="auto"/>
      </w:divBdr>
    </w:div>
    <w:div w:id="707486372">
      <w:bodyDiv w:val="1"/>
      <w:marLeft w:val="0"/>
      <w:marRight w:val="0"/>
      <w:marTop w:val="0"/>
      <w:marBottom w:val="0"/>
      <w:divBdr>
        <w:top w:val="none" w:sz="0" w:space="0" w:color="auto"/>
        <w:left w:val="none" w:sz="0" w:space="0" w:color="auto"/>
        <w:bottom w:val="none" w:sz="0" w:space="0" w:color="auto"/>
        <w:right w:val="none" w:sz="0" w:space="0" w:color="auto"/>
      </w:divBdr>
    </w:div>
    <w:div w:id="710767444">
      <w:bodyDiv w:val="1"/>
      <w:marLeft w:val="0"/>
      <w:marRight w:val="0"/>
      <w:marTop w:val="0"/>
      <w:marBottom w:val="0"/>
      <w:divBdr>
        <w:top w:val="none" w:sz="0" w:space="0" w:color="auto"/>
        <w:left w:val="none" w:sz="0" w:space="0" w:color="auto"/>
        <w:bottom w:val="none" w:sz="0" w:space="0" w:color="auto"/>
        <w:right w:val="none" w:sz="0" w:space="0" w:color="auto"/>
      </w:divBdr>
    </w:div>
    <w:div w:id="719866377">
      <w:bodyDiv w:val="1"/>
      <w:marLeft w:val="0"/>
      <w:marRight w:val="0"/>
      <w:marTop w:val="0"/>
      <w:marBottom w:val="0"/>
      <w:divBdr>
        <w:top w:val="none" w:sz="0" w:space="0" w:color="auto"/>
        <w:left w:val="none" w:sz="0" w:space="0" w:color="auto"/>
        <w:bottom w:val="none" w:sz="0" w:space="0" w:color="auto"/>
        <w:right w:val="none" w:sz="0" w:space="0" w:color="auto"/>
      </w:divBdr>
    </w:div>
    <w:div w:id="764770297">
      <w:bodyDiv w:val="1"/>
      <w:marLeft w:val="0"/>
      <w:marRight w:val="0"/>
      <w:marTop w:val="0"/>
      <w:marBottom w:val="0"/>
      <w:divBdr>
        <w:top w:val="none" w:sz="0" w:space="0" w:color="auto"/>
        <w:left w:val="none" w:sz="0" w:space="0" w:color="auto"/>
        <w:bottom w:val="none" w:sz="0" w:space="0" w:color="auto"/>
        <w:right w:val="none" w:sz="0" w:space="0" w:color="auto"/>
      </w:divBdr>
    </w:div>
    <w:div w:id="770861139">
      <w:bodyDiv w:val="1"/>
      <w:marLeft w:val="0"/>
      <w:marRight w:val="0"/>
      <w:marTop w:val="0"/>
      <w:marBottom w:val="0"/>
      <w:divBdr>
        <w:top w:val="none" w:sz="0" w:space="0" w:color="auto"/>
        <w:left w:val="none" w:sz="0" w:space="0" w:color="auto"/>
        <w:bottom w:val="none" w:sz="0" w:space="0" w:color="auto"/>
        <w:right w:val="none" w:sz="0" w:space="0" w:color="auto"/>
      </w:divBdr>
    </w:div>
    <w:div w:id="777410252">
      <w:bodyDiv w:val="1"/>
      <w:marLeft w:val="0"/>
      <w:marRight w:val="0"/>
      <w:marTop w:val="0"/>
      <w:marBottom w:val="0"/>
      <w:divBdr>
        <w:top w:val="none" w:sz="0" w:space="0" w:color="auto"/>
        <w:left w:val="none" w:sz="0" w:space="0" w:color="auto"/>
        <w:bottom w:val="none" w:sz="0" w:space="0" w:color="auto"/>
        <w:right w:val="none" w:sz="0" w:space="0" w:color="auto"/>
      </w:divBdr>
    </w:div>
    <w:div w:id="801651470">
      <w:bodyDiv w:val="1"/>
      <w:marLeft w:val="0"/>
      <w:marRight w:val="0"/>
      <w:marTop w:val="0"/>
      <w:marBottom w:val="0"/>
      <w:divBdr>
        <w:top w:val="none" w:sz="0" w:space="0" w:color="auto"/>
        <w:left w:val="none" w:sz="0" w:space="0" w:color="auto"/>
        <w:bottom w:val="none" w:sz="0" w:space="0" w:color="auto"/>
        <w:right w:val="none" w:sz="0" w:space="0" w:color="auto"/>
      </w:divBdr>
    </w:div>
    <w:div w:id="817185764">
      <w:bodyDiv w:val="1"/>
      <w:marLeft w:val="0"/>
      <w:marRight w:val="0"/>
      <w:marTop w:val="0"/>
      <w:marBottom w:val="0"/>
      <w:divBdr>
        <w:top w:val="none" w:sz="0" w:space="0" w:color="auto"/>
        <w:left w:val="none" w:sz="0" w:space="0" w:color="auto"/>
        <w:bottom w:val="none" w:sz="0" w:space="0" w:color="auto"/>
        <w:right w:val="none" w:sz="0" w:space="0" w:color="auto"/>
      </w:divBdr>
    </w:div>
    <w:div w:id="849805428">
      <w:bodyDiv w:val="1"/>
      <w:marLeft w:val="0"/>
      <w:marRight w:val="0"/>
      <w:marTop w:val="0"/>
      <w:marBottom w:val="0"/>
      <w:divBdr>
        <w:top w:val="none" w:sz="0" w:space="0" w:color="auto"/>
        <w:left w:val="none" w:sz="0" w:space="0" w:color="auto"/>
        <w:bottom w:val="none" w:sz="0" w:space="0" w:color="auto"/>
        <w:right w:val="none" w:sz="0" w:space="0" w:color="auto"/>
      </w:divBdr>
    </w:div>
    <w:div w:id="854616548">
      <w:bodyDiv w:val="1"/>
      <w:marLeft w:val="0"/>
      <w:marRight w:val="0"/>
      <w:marTop w:val="0"/>
      <w:marBottom w:val="0"/>
      <w:divBdr>
        <w:top w:val="none" w:sz="0" w:space="0" w:color="auto"/>
        <w:left w:val="none" w:sz="0" w:space="0" w:color="auto"/>
        <w:bottom w:val="none" w:sz="0" w:space="0" w:color="auto"/>
        <w:right w:val="none" w:sz="0" w:space="0" w:color="auto"/>
      </w:divBdr>
    </w:div>
    <w:div w:id="903104078">
      <w:bodyDiv w:val="1"/>
      <w:marLeft w:val="0"/>
      <w:marRight w:val="0"/>
      <w:marTop w:val="0"/>
      <w:marBottom w:val="0"/>
      <w:divBdr>
        <w:top w:val="none" w:sz="0" w:space="0" w:color="auto"/>
        <w:left w:val="none" w:sz="0" w:space="0" w:color="auto"/>
        <w:bottom w:val="none" w:sz="0" w:space="0" w:color="auto"/>
        <w:right w:val="none" w:sz="0" w:space="0" w:color="auto"/>
      </w:divBdr>
      <w:divsChild>
        <w:div w:id="341586032">
          <w:marLeft w:val="0"/>
          <w:marRight w:val="0"/>
          <w:marTop w:val="0"/>
          <w:marBottom w:val="225"/>
          <w:divBdr>
            <w:top w:val="none" w:sz="0" w:space="0" w:color="auto"/>
            <w:left w:val="none" w:sz="0" w:space="0" w:color="auto"/>
            <w:bottom w:val="none" w:sz="0" w:space="0" w:color="auto"/>
            <w:right w:val="none" w:sz="0" w:space="0" w:color="auto"/>
          </w:divBdr>
        </w:div>
      </w:divsChild>
    </w:div>
    <w:div w:id="910432927">
      <w:bodyDiv w:val="1"/>
      <w:marLeft w:val="0"/>
      <w:marRight w:val="0"/>
      <w:marTop w:val="0"/>
      <w:marBottom w:val="0"/>
      <w:divBdr>
        <w:top w:val="none" w:sz="0" w:space="0" w:color="auto"/>
        <w:left w:val="none" w:sz="0" w:space="0" w:color="auto"/>
        <w:bottom w:val="none" w:sz="0" w:space="0" w:color="auto"/>
        <w:right w:val="none" w:sz="0" w:space="0" w:color="auto"/>
      </w:divBdr>
    </w:div>
    <w:div w:id="925112852">
      <w:bodyDiv w:val="1"/>
      <w:marLeft w:val="0"/>
      <w:marRight w:val="0"/>
      <w:marTop w:val="0"/>
      <w:marBottom w:val="0"/>
      <w:divBdr>
        <w:top w:val="none" w:sz="0" w:space="0" w:color="auto"/>
        <w:left w:val="none" w:sz="0" w:space="0" w:color="auto"/>
        <w:bottom w:val="none" w:sz="0" w:space="0" w:color="auto"/>
        <w:right w:val="none" w:sz="0" w:space="0" w:color="auto"/>
      </w:divBdr>
    </w:div>
    <w:div w:id="930311458">
      <w:bodyDiv w:val="1"/>
      <w:marLeft w:val="0"/>
      <w:marRight w:val="0"/>
      <w:marTop w:val="0"/>
      <w:marBottom w:val="0"/>
      <w:divBdr>
        <w:top w:val="none" w:sz="0" w:space="0" w:color="auto"/>
        <w:left w:val="none" w:sz="0" w:space="0" w:color="auto"/>
        <w:bottom w:val="none" w:sz="0" w:space="0" w:color="auto"/>
        <w:right w:val="none" w:sz="0" w:space="0" w:color="auto"/>
      </w:divBdr>
    </w:div>
    <w:div w:id="942032364">
      <w:bodyDiv w:val="1"/>
      <w:marLeft w:val="0"/>
      <w:marRight w:val="0"/>
      <w:marTop w:val="0"/>
      <w:marBottom w:val="0"/>
      <w:divBdr>
        <w:top w:val="none" w:sz="0" w:space="0" w:color="auto"/>
        <w:left w:val="none" w:sz="0" w:space="0" w:color="auto"/>
        <w:bottom w:val="none" w:sz="0" w:space="0" w:color="auto"/>
        <w:right w:val="none" w:sz="0" w:space="0" w:color="auto"/>
      </w:divBdr>
    </w:div>
    <w:div w:id="951672467">
      <w:bodyDiv w:val="1"/>
      <w:marLeft w:val="0"/>
      <w:marRight w:val="0"/>
      <w:marTop w:val="0"/>
      <w:marBottom w:val="0"/>
      <w:divBdr>
        <w:top w:val="none" w:sz="0" w:space="0" w:color="auto"/>
        <w:left w:val="none" w:sz="0" w:space="0" w:color="auto"/>
        <w:bottom w:val="none" w:sz="0" w:space="0" w:color="auto"/>
        <w:right w:val="none" w:sz="0" w:space="0" w:color="auto"/>
      </w:divBdr>
    </w:div>
    <w:div w:id="979533241">
      <w:bodyDiv w:val="1"/>
      <w:marLeft w:val="0"/>
      <w:marRight w:val="0"/>
      <w:marTop w:val="0"/>
      <w:marBottom w:val="0"/>
      <w:divBdr>
        <w:top w:val="none" w:sz="0" w:space="0" w:color="auto"/>
        <w:left w:val="none" w:sz="0" w:space="0" w:color="auto"/>
        <w:bottom w:val="none" w:sz="0" w:space="0" w:color="auto"/>
        <w:right w:val="none" w:sz="0" w:space="0" w:color="auto"/>
      </w:divBdr>
    </w:div>
    <w:div w:id="1000087632">
      <w:bodyDiv w:val="1"/>
      <w:marLeft w:val="0"/>
      <w:marRight w:val="0"/>
      <w:marTop w:val="0"/>
      <w:marBottom w:val="0"/>
      <w:divBdr>
        <w:top w:val="none" w:sz="0" w:space="0" w:color="auto"/>
        <w:left w:val="none" w:sz="0" w:space="0" w:color="auto"/>
        <w:bottom w:val="none" w:sz="0" w:space="0" w:color="auto"/>
        <w:right w:val="none" w:sz="0" w:space="0" w:color="auto"/>
      </w:divBdr>
      <w:divsChild>
        <w:div w:id="2822278">
          <w:marLeft w:val="0"/>
          <w:marRight w:val="0"/>
          <w:marTop w:val="0"/>
          <w:marBottom w:val="0"/>
          <w:divBdr>
            <w:top w:val="none" w:sz="0" w:space="0" w:color="auto"/>
            <w:left w:val="none" w:sz="0" w:space="0" w:color="auto"/>
            <w:bottom w:val="none" w:sz="0" w:space="0" w:color="auto"/>
            <w:right w:val="none" w:sz="0" w:space="0" w:color="auto"/>
          </w:divBdr>
        </w:div>
        <w:div w:id="1794709334">
          <w:marLeft w:val="0"/>
          <w:marRight w:val="0"/>
          <w:marTop w:val="0"/>
          <w:marBottom w:val="0"/>
          <w:divBdr>
            <w:top w:val="none" w:sz="0" w:space="0" w:color="auto"/>
            <w:left w:val="none" w:sz="0" w:space="0" w:color="auto"/>
            <w:bottom w:val="none" w:sz="0" w:space="0" w:color="auto"/>
            <w:right w:val="none" w:sz="0" w:space="0" w:color="auto"/>
          </w:divBdr>
        </w:div>
      </w:divsChild>
    </w:div>
    <w:div w:id="1009791285">
      <w:bodyDiv w:val="1"/>
      <w:marLeft w:val="0"/>
      <w:marRight w:val="0"/>
      <w:marTop w:val="0"/>
      <w:marBottom w:val="0"/>
      <w:divBdr>
        <w:top w:val="none" w:sz="0" w:space="0" w:color="auto"/>
        <w:left w:val="none" w:sz="0" w:space="0" w:color="auto"/>
        <w:bottom w:val="none" w:sz="0" w:space="0" w:color="auto"/>
        <w:right w:val="none" w:sz="0" w:space="0" w:color="auto"/>
      </w:divBdr>
    </w:div>
    <w:div w:id="1010914722">
      <w:bodyDiv w:val="1"/>
      <w:marLeft w:val="0"/>
      <w:marRight w:val="0"/>
      <w:marTop w:val="0"/>
      <w:marBottom w:val="0"/>
      <w:divBdr>
        <w:top w:val="none" w:sz="0" w:space="0" w:color="auto"/>
        <w:left w:val="none" w:sz="0" w:space="0" w:color="auto"/>
        <w:bottom w:val="none" w:sz="0" w:space="0" w:color="auto"/>
        <w:right w:val="none" w:sz="0" w:space="0" w:color="auto"/>
      </w:divBdr>
    </w:div>
    <w:div w:id="1033844352">
      <w:bodyDiv w:val="1"/>
      <w:marLeft w:val="0"/>
      <w:marRight w:val="0"/>
      <w:marTop w:val="0"/>
      <w:marBottom w:val="0"/>
      <w:divBdr>
        <w:top w:val="none" w:sz="0" w:space="0" w:color="auto"/>
        <w:left w:val="none" w:sz="0" w:space="0" w:color="auto"/>
        <w:bottom w:val="none" w:sz="0" w:space="0" w:color="auto"/>
        <w:right w:val="none" w:sz="0" w:space="0" w:color="auto"/>
      </w:divBdr>
    </w:div>
    <w:div w:id="1053894588">
      <w:bodyDiv w:val="1"/>
      <w:marLeft w:val="0"/>
      <w:marRight w:val="0"/>
      <w:marTop w:val="0"/>
      <w:marBottom w:val="0"/>
      <w:divBdr>
        <w:top w:val="none" w:sz="0" w:space="0" w:color="auto"/>
        <w:left w:val="none" w:sz="0" w:space="0" w:color="auto"/>
        <w:bottom w:val="none" w:sz="0" w:space="0" w:color="auto"/>
        <w:right w:val="none" w:sz="0" w:space="0" w:color="auto"/>
      </w:divBdr>
    </w:div>
    <w:div w:id="1057899740">
      <w:bodyDiv w:val="1"/>
      <w:marLeft w:val="0"/>
      <w:marRight w:val="0"/>
      <w:marTop w:val="0"/>
      <w:marBottom w:val="0"/>
      <w:divBdr>
        <w:top w:val="none" w:sz="0" w:space="0" w:color="auto"/>
        <w:left w:val="none" w:sz="0" w:space="0" w:color="auto"/>
        <w:bottom w:val="none" w:sz="0" w:space="0" w:color="auto"/>
        <w:right w:val="none" w:sz="0" w:space="0" w:color="auto"/>
      </w:divBdr>
    </w:div>
    <w:div w:id="1114445298">
      <w:bodyDiv w:val="1"/>
      <w:marLeft w:val="0"/>
      <w:marRight w:val="0"/>
      <w:marTop w:val="0"/>
      <w:marBottom w:val="0"/>
      <w:divBdr>
        <w:top w:val="none" w:sz="0" w:space="0" w:color="auto"/>
        <w:left w:val="none" w:sz="0" w:space="0" w:color="auto"/>
        <w:bottom w:val="none" w:sz="0" w:space="0" w:color="auto"/>
        <w:right w:val="none" w:sz="0" w:space="0" w:color="auto"/>
      </w:divBdr>
    </w:div>
    <w:div w:id="1128741874">
      <w:bodyDiv w:val="1"/>
      <w:marLeft w:val="0"/>
      <w:marRight w:val="0"/>
      <w:marTop w:val="0"/>
      <w:marBottom w:val="0"/>
      <w:divBdr>
        <w:top w:val="none" w:sz="0" w:space="0" w:color="auto"/>
        <w:left w:val="none" w:sz="0" w:space="0" w:color="auto"/>
        <w:bottom w:val="none" w:sz="0" w:space="0" w:color="auto"/>
        <w:right w:val="none" w:sz="0" w:space="0" w:color="auto"/>
      </w:divBdr>
    </w:div>
    <w:div w:id="1129669758">
      <w:bodyDiv w:val="1"/>
      <w:marLeft w:val="0"/>
      <w:marRight w:val="0"/>
      <w:marTop w:val="0"/>
      <w:marBottom w:val="0"/>
      <w:divBdr>
        <w:top w:val="none" w:sz="0" w:space="0" w:color="auto"/>
        <w:left w:val="none" w:sz="0" w:space="0" w:color="auto"/>
        <w:bottom w:val="none" w:sz="0" w:space="0" w:color="auto"/>
        <w:right w:val="none" w:sz="0" w:space="0" w:color="auto"/>
      </w:divBdr>
      <w:divsChild>
        <w:div w:id="1655528279">
          <w:marLeft w:val="0"/>
          <w:marRight w:val="0"/>
          <w:marTop w:val="0"/>
          <w:marBottom w:val="0"/>
          <w:divBdr>
            <w:top w:val="none" w:sz="0" w:space="0" w:color="auto"/>
            <w:left w:val="none" w:sz="0" w:space="0" w:color="auto"/>
            <w:bottom w:val="none" w:sz="0" w:space="0" w:color="auto"/>
            <w:right w:val="none" w:sz="0" w:space="0" w:color="auto"/>
          </w:divBdr>
        </w:div>
      </w:divsChild>
    </w:div>
    <w:div w:id="1161579851">
      <w:bodyDiv w:val="1"/>
      <w:marLeft w:val="0"/>
      <w:marRight w:val="0"/>
      <w:marTop w:val="0"/>
      <w:marBottom w:val="0"/>
      <w:divBdr>
        <w:top w:val="none" w:sz="0" w:space="0" w:color="auto"/>
        <w:left w:val="none" w:sz="0" w:space="0" w:color="auto"/>
        <w:bottom w:val="none" w:sz="0" w:space="0" w:color="auto"/>
        <w:right w:val="none" w:sz="0" w:space="0" w:color="auto"/>
      </w:divBdr>
    </w:div>
    <w:div w:id="1175455150">
      <w:bodyDiv w:val="1"/>
      <w:marLeft w:val="0"/>
      <w:marRight w:val="0"/>
      <w:marTop w:val="0"/>
      <w:marBottom w:val="0"/>
      <w:divBdr>
        <w:top w:val="none" w:sz="0" w:space="0" w:color="auto"/>
        <w:left w:val="none" w:sz="0" w:space="0" w:color="auto"/>
        <w:bottom w:val="none" w:sz="0" w:space="0" w:color="auto"/>
        <w:right w:val="none" w:sz="0" w:space="0" w:color="auto"/>
      </w:divBdr>
    </w:div>
    <w:div w:id="1181965066">
      <w:bodyDiv w:val="1"/>
      <w:marLeft w:val="0"/>
      <w:marRight w:val="0"/>
      <w:marTop w:val="0"/>
      <w:marBottom w:val="0"/>
      <w:divBdr>
        <w:top w:val="none" w:sz="0" w:space="0" w:color="auto"/>
        <w:left w:val="none" w:sz="0" w:space="0" w:color="auto"/>
        <w:bottom w:val="none" w:sz="0" w:space="0" w:color="auto"/>
        <w:right w:val="none" w:sz="0" w:space="0" w:color="auto"/>
      </w:divBdr>
    </w:div>
    <w:div w:id="1188910043">
      <w:bodyDiv w:val="1"/>
      <w:marLeft w:val="0"/>
      <w:marRight w:val="0"/>
      <w:marTop w:val="0"/>
      <w:marBottom w:val="0"/>
      <w:divBdr>
        <w:top w:val="none" w:sz="0" w:space="0" w:color="auto"/>
        <w:left w:val="none" w:sz="0" w:space="0" w:color="auto"/>
        <w:bottom w:val="none" w:sz="0" w:space="0" w:color="auto"/>
        <w:right w:val="none" w:sz="0" w:space="0" w:color="auto"/>
      </w:divBdr>
    </w:div>
    <w:div w:id="1205673604">
      <w:bodyDiv w:val="1"/>
      <w:marLeft w:val="0"/>
      <w:marRight w:val="0"/>
      <w:marTop w:val="0"/>
      <w:marBottom w:val="0"/>
      <w:divBdr>
        <w:top w:val="none" w:sz="0" w:space="0" w:color="auto"/>
        <w:left w:val="none" w:sz="0" w:space="0" w:color="auto"/>
        <w:bottom w:val="none" w:sz="0" w:space="0" w:color="auto"/>
        <w:right w:val="none" w:sz="0" w:space="0" w:color="auto"/>
      </w:divBdr>
    </w:div>
    <w:div w:id="1211266590">
      <w:bodyDiv w:val="1"/>
      <w:marLeft w:val="0"/>
      <w:marRight w:val="0"/>
      <w:marTop w:val="0"/>
      <w:marBottom w:val="0"/>
      <w:divBdr>
        <w:top w:val="none" w:sz="0" w:space="0" w:color="auto"/>
        <w:left w:val="none" w:sz="0" w:space="0" w:color="auto"/>
        <w:bottom w:val="none" w:sz="0" w:space="0" w:color="auto"/>
        <w:right w:val="none" w:sz="0" w:space="0" w:color="auto"/>
      </w:divBdr>
    </w:div>
    <w:div w:id="1226376627">
      <w:bodyDiv w:val="1"/>
      <w:marLeft w:val="0"/>
      <w:marRight w:val="0"/>
      <w:marTop w:val="0"/>
      <w:marBottom w:val="0"/>
      <w:divBdr>
        <w:top w:val="none" w:sz="0" w:space="0" w:color="auto"/>
        <w:left w:val="none" w:sz="0" w:space="0" w:color="auto"/>
        <w:bottom w:val="none" w:sz="0" w:space="0" w:color="auto"/>
        <w:right w:val="none" w:sz="0" w:space="0" w:color="auto"/>
      </w:divBdr>
      <w:divsChild>
        <w:div w:id="1723477947">
          <w:marLeft w:val="0"/>
          <w:marRight w:val="0"/>
          <w:marTop w:val="0"/>
          <w:marBottom w:val="166"/>
          <w:divBdr>
            <w:top w:val="none" w:sz="0" w:space="0" w:color="auto"/>
            <w:left w:val="none" w:sz="0" w:space="0" w:color="auto"/>
            <w:bottom w:val="none" w:sz="0" w:space="0" w:color="auto"/>
            <w:right w:val="none" w:sz="0" w:space="0" w:color="auto"/>
          </w:divBdr>
          <w:divsChild>
            <w:div w:id="1810243012">
              <w:marLeft w:val="0"/>
              <w:marRight w:val="0"/>
              <w:marTop w:val="0"/>
              <w:marBottom w:val="0"/>
              <w:divBdr>
                <w:top w:val="none" w:sz="0" w:space="0" w:color="auto"/>
                <w:left w:val="none" w:sz="0" w:space="0" w:color="auto"/>
                <w:bottom w:val="none" w:sz="0" w:space="0" w:color="auto"/>
                <w:right w:val="none" w:sz="0" w:space="0" w:color="auto"/>
              </w:divBdr>
              <w:divsChild>
                <w:div w:id="538472848">
                  <w:marLeft w:val="0"/>
                  <w:marRight w:val="0"/>
                  <w:marTop w:val="0"/>
                  <w:marBottom w:val="0"/>
                  <w:divBdr>
                    <w:top w:val="none" w:sz="0" w:space="0" w:color="auto"/>
                    <w:left w:val="none" w:sz="0" w:space="0" w:color="auto"/>
                    <w:bottom w:val="none" w:sz="0" w:space="0" w:color="auto"/>
                    <w:right w:val="none" w:sz="0" w:space="0" w:color="auto"/>
                  </w:divBdr>
                  <w:divsChild>
                    <w:div w:id="213931425">
                      <w:marLeft w:val="0"/>
                      <w:marRight w:val="0"/>
                      <w:marTop w:val="0"/>
                      <w:marBottom w:val="0"/>
                      <w:divBdr>
                        <w:top w:val="none" w:sz="0" w:space="0" w:color="auto"/>
                        <w:left w:val="none" w:sz="0" w:space="0" w:color="auto"/>
                        <w:bottom w:val="none" w:sz="0" w:space="0" w:color="auto"/>
                        <w:right w:val="none" w:sz="0" w:space="0" w:color="auto"/>
                      </w:divBdr>
                      <w:divsChild>
                        <w:div w:id="1268150646">
                          <w:marLeft w:val="0"/>
                          <w:marRight w:val="0"/>
                          <w:marTop w:val="0"/>
                          <w:marBottom w:val="0"/>
                          <w:divBdr>
                            <w:top w:val="none" w:sz="0" w:space="0" w:color="auto"/>
                            <w:left w:val="none" w:sz="0" w:space="0" w:color="auto"/>
                            <w:bottom w:val="none" w:sz="0" w:space="0" w:color="auto"/>
                            <w:right w:val="none" w:sz="0" w:space="0" w:color="auto"/>
                          </w:divBdr>
                        </w:div>
                        <w:div w:id="1662394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378988">
                  <w:marLeft w:val="0"/>
                  <w:marRight w:val="0"/>
                  <w:marTop w:val="0"/>
                  <w:marBottom w:val="0"/>
                  <w:divBdr>
                    <w:top w:val="none" w:sz="0" w:space="0" w:color="auto"/>
                    <w:left w:val="none" w:sz="0" w:space="0" w:color="auto"/>
                    <w:bottom w:val="none" w:sz="0" w:space="0" w:color="auto"/>
                    <w:right w:val="none" w:sz="0" w:space="0" w:color="auto"/>
                  </w:divBdr>
                  <w:divsChild>
                    <w:div w:id="1007366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17726147">
          <w:marLeft w:val="0"/>
          <w:marRight w:val="0"/>
          <w:marTop w:val="166"/>
          <w:marBottom w:val="166"/>
          <w:divBdr>
            <w:top w:val="none" w:sz="0" w:space="0" w:color="auto"/>
            <w:left w:val="none" w:sz="0" w:space="0" w:color="auto"/>
            <w:bottom w:val="none" w:sz="0" w:space="0" w:color="auto"/>
            <w:right w:val="none" w:sz="0" w:space="0" w:color="auto"/>
          </w:divBdr>
          <w:divsChild>
            <w:div w:id="7415641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4240056">
      <w:bodyDiv w:val="1"/>
      <w:marLeft w:val="0"/>
      <w:marRight w:val="0"/>
      <w:marTop w:val="0"/>
      <w:marBottom w:val="0"/>
      <w:divBdr>
        <w:top w:val="none" w:sz="0" w:space="0" w:color="auto"/>
        <w:left w:val="none" w:sz="0" w:space="0" w:color="auto"/>
        <w:bottom w:val="none" w:sz="0" w:space="0" w:color="auto"/>
        <w:right w:val="none" w:sz="0" w:space="0" w:color="auto"/>
      </w:divBdr>
    </w:div>
    <w:div w:id="1244560089">
      <w:bodyDiv w:val="1"/>
      <w:marLeft w:val="0"/>
      <w:marRight w:val="0"/>
      <w:marTop w:val="0"/>
      <w:marBottom w:val="0"/>
      <w:divBdr>
        <w:top w:val="none" w:sz="0" w:space="0" w:color="auto"/>
        <w:left w:val="none" w:sz="0" w:space="0" w:color="auto"/>
        <w:bottom w:val="none" w:sz="0" w:space="0" w:color="auto"/>
        <w:right w:val="none" w:sz="0" w:space="0" w:color="auto"/>
      </w:divBdr>
      <w:divsChild>
        <w:div w:id="427237013">
          <w:marLeft w:val="0"/>
          <w:marRight w:val="0"/>
          <w:marTop w:val="0"/>
          <w:marBottom w:val="0"/>
          <w:divBdr>
            <w:top w:val="none" w:sz="0" w:space="0" w:color="auto"/>
            <w:left w:val="none" w:sz="0" w:space="0" w:color="auto"/>
            <w:bottom w:val="none" w:sz="0" w:space="0" w:color="auto"/>
            <w:right w:val="none" w:sz="0" w:space="0" w:color="auto"/>
          </w:divBdr>
        </w:div>
        <w:div w:id="911356884">
          <w:marLeft w:val="0"/>
          <w:marRight w:val="0"/>
          <w:marTop w:val="0"/>
          <w:marBottom w:val="0"/>
          <w:divBdr>
            <w:top w:val="none" w:sz="0" w:space="0" w:color="auto"/>
            <w:left w:val="none" w:sz="0" w:space="0" w:color="auto"/>
            <w:bottom w:val="none" w:sz="0" w:space="0" w:color="auto"/>
            <w:right w:val="none" w:sz="0" w:space="0" w:color="auto"/>
          </w:divBdr>
        </w:div>
        <w:div w:id="732658975">
          <w:marLeft w:val="0"/>
          <w:marRight w:val="0"/>
          <w:marTop w:val="0"/>
          <w:marBottom w:val="0"/>
          <w:divBdr>
            <w:top w:val="none" w:sz="0" w:space="0" w:color="auto"/>
            <w:left w:val="none" w:sz="0" w:space="0" w:color="auto"/>
            <w:bottom w:val="none" w:sz="0" w:space="0" w:color="auto"/>
            <w:right w:val="none" w:sz="0" w:space="0" w:color="auto"/>
          </w:divBdr>
        </w:div>
      </w:divsChild>
    </w:div>
    <w:div w:id="1245988307">
      <w:bodyDiv w:val="1"/>
      <w:marLeft w:val="0"/>
      <w:marRight w:val="0"/>
      <w:marTop w:val="0"/>
      <w:marBottom w:val="0"/>
      <w:divBdr>
        <w:top w:val="none" w:sz="0" w:space="0" w:color="auto"/>
        <w:left w:val="none" w:sz="0" w:space="0" w:color="auto"/>
        <w:bottom w:val="none" w:sz="0" w:space="0" w:color="auto"/>
        <w:right w:val="none" w:sz="0" w:space="0" w:color="auto"/>
      </w:divBdr>
    </w:div>
    <w:div w:id="1268079897">
      <w:bodyDiv w:val="1"/>
      <w:marLeft w:val="0"/>
      <w:marRight w:val="0"/>
      <w:marTop w:val="0"/>
      <w:marBottom w:val="0"/>
      <w:divBdr>
        <w:top w:val="none" w:sz="0" w:space="0" w:color="auto"/>
        <w:left w:val="none" w:sz="0" w:space="0" w:color="auto"/>
        <w:bottom w:val="none" w:sz="0" w:space="0" w:color="auto"/>
        <w:right w:val="none" w:sz="0" w:space="0" w:color="auto"/>
      </w:divBdr>
    </w:div>
    <w:div w:id="1268468595">
      <w:bodyDiv w:val="1"/>
      <w:marLeft w:val="0"/>
      <w:marRight w:val="0"/>
      <w:marTop w:val="0"/>
      <w:marBottom w:val="0"/>
      <w:divBdr>
        <w:top w:val="none" w:sz="0" w:space="0" w:color="auto"/>
        <w:left w:val="none" w:sz="0" w:space="0" w:color="auto"/>
        <w:bottom w:val="none" w:sz="0" w:space="0" w:color="auto"/>
        <w:right w:val="none" w:sz="0" w:space="0" w:color="auto"/>
      </w:divBdr>
    </w:div>
    <w:div w:id="1318800631">
      <w:bodyDiv w:val="1"/>
      <w:marLeft w:val="0"/>
      <w:marRight w:val="0"/>
      <w:marTop w:val="0"/>
      <w:marBottom w:val="0"/>
      <w:divBdr>
        <w:top w:val="none" w:sz="0" w:space="0" w:color="auto"/>
        <w:left w:val="none" w:sz="0" w:space="0" w:color="auto"/>
        <w:bottom w:val="none" w:sz="0" w:space="0" w:color="auto"/>
        <w:right w:val="none" w:sz="0" w:space="0" w:color="auto"/>
      </w:divBdr>
      <w:divsChild>
        <w:div w:id="923807875">
          <w:marLeft w:val="0"/>
          <w:marRight w:val="0"/>
          <w:marTop w:val="0"/>
          <w:marBottom w:val="0"/>
          <w:divBdr>
            <w:top w:val="none" w:sz="0" w:space="0" w:color="auto"/>
            <w:left w:val="none" w:sz="0" w:space="0" w:color="auto"/>
            <w:bottom w:val="none" w:sz="0" w:space="0" w:color="auto"/>
            <w:right w:val="none" w:sz="0" w:space="0" w:color="auto"/>
          </w:divBdr>
        </w:div>
        <w:div w:id="816604015">
          <w:marLeft w:val="0"/>
          <w:marRight w:val="0"/>
          <w:marTop w:val="0"/>
          <w:marBottom w:val="0"/>
          <w:divBdr>
            <w:top w:val="none" w:sz="0" w:space="0" w:color="auto"/>
            <w:left w:val="none" w:sz="0" w:space="0" w:color="auto"/>
            <w:bottom w:val="none" w:sz="0" w:space="0" w:color="auto"/>
            <w:right w:val="none" w:sz="0" w:space="0" w:color="auto"/>
          </w:divBdr>
        </w:div>
        <w:div w:id="1010907075">
          <w:marLeft w:val="0"/>
          <w:marRight w:val="0"/>
          <w:marTop w:val="0"/>
          <w:marBottom w:val="0"/>
          <w:divBdr>
            <w:top w:val="none" w:sz="0" w:space="0" w:color="auto"/>
            <w:left w:val="none" w:sz="0" w:space="0" w:color="auto"/>
            <w:bottom w:val="none" w:sz="0" w:space="0" w:color="auto"/>
            <w:right w:val="none" w:sz="0" w:space="0" w:color="auto"/>
          </w:divBdr>
        </w:div>
        <w:div w:id="1192303466">
          <w:marLeft w:val="0"/>
          <w:marRight w:val="0"/>
          <w:marTop w:val="0"/>
          <w:marBottom w:val="0"/>
          <w:divBdr>
            <w:top w:val="none" w:sz="0" w:space="0" w:color="auto"/>
            <w:left w:val="none" w:sz="0" w:space="0" w:color="auto"/>
            <w:bottom w:val="none" w:sz="0" w:space="0" w:color="auto"/>
            <w:right w:val="none" w:sz="0" w:space="0" w:color="auto"/>
          </w:divBdr>
        </w:div>
      </w:divsChild>
    </w:div>
    <w:div w:id="1327782031">
      <w:bodyDiv w:val="1"/>
      <w:marLeft w:val="0"/>
      <w:marRight w:val="0"/>
      <w:marTop w:val="0"/>
      <w:marBottom w:val="0"/>
      <w:divBdr>
        <w:top w:val="none" w:sz="0" w:space="0" w:color="auto"/>
        <w:left w:val="none" w:sz="0" w:space="0" w:color="auto"/>
        <w:bottom w:val="none" w:sz="0" w:space="0" w:color="auto"/>
        <w:right w:val="none" w:sz="0" w:space="0" w:color="auto"/>
      </w:divBdr>
    </w:div>
    <w:div w:id="1334918566">
      <w:bodyDiv w:val="1"/>
      <w:marLeft w:val="0"/>
      <w:marRight w:val="0"/>
      <w:marTop w:val="0"/>
      <w:marBottom w:val="0"/>
      <w:divBdr>
        <w:top w:val="none" w:sz="0" w:space="0" w:color="auto"/>
        <w:left w:val="none" w:sz="0" w:space="0" w:color="auto"/>
        <w:bottom w:val="none" w:sz="0" w:space="0" w:color="auto"/>
        <w:right w:val="none" w:sz="0" w:space="0" w:color="auto"/>
      </w:divBdr>
      <w:divsChild>
        <w:div w:id="1816875176">
          <w:marLeft w:val="0"/>
          <w:marRight w:val="0"/>
          <w:marTop w:val="0"/>
          <w:marBottom w:val="0"/>
          <w:divBdr>
            <w:top w:val="none" w:sz="0" w:space="0" w:color="auto"/>
            <w:left w:val="none" w:sz="0" w:space="0" w:color="auto"/>
            <w:bottom w:val="none" w:sz="0" w:space="0" w:color="auto"/>
            <w:right w:val="none" w:sz="0" w:space="0" w:color="auto"/>
          </w:divBdr>
        </w:div>
        <w:div w:id="1341735160">
          <w:marLeft w:val="0"/>
          <w:marRight w:val="0"/>
          <w:marTop w:val="0"/>
          <w:marBottom w:val="0"/>
          <w:divBdr>
            <w:top w:val="none" w:sz="0" w:space="0" w:color="auto"/>
            <w:left w:val="none" w:sz="0" w:space="0" w:color="auto"/>
            <w:bottom w:val="none" w:sz="0" w:space="0" w:color="auto"/>
            <w:right w:val="none" w:sz="0" w:space="0" w:color="auto"/>
          </w:divBdr>
        </w:div>
        <w:div w:id="2059162098">
          <w:marLeft w:val="0"/>
          <w:marRight w:val="0"/>
          <w:marTop w:val="0"/>
          <w:marBottom w:val="0"/>
          <w:divBdr>
            <w:top w:val="none" w:sz="0" w:space="0" w:color="auto"/>
            <w:left w:val="none" w:sz="0" w:space="0" w:color="auto"/>
            <w:bottom w:val="none" w:sz="0" w:space="0" w:color="auto"/>
            <w:right w:val="none" w:sz="0" w:space="0" w:color="auto"/>
          </w:divBdr>
        </w:div>
      </w:divsChild>
    </w:div>
    <w:div w:id="1344014073">
      <w:bodyDiv w:val="1"/>
      <w:marLeft w:val="0"/>
      <w:marRight w:val="0"/>
      <w:marTop w:val="0"/>
      <w:marBottom w:val="0"/>
      <w:divBdr>
        <w:top w:val="none" w:sz="0" w:space="0" w:color="auto"/>
        <w:left w:val="none" w:sz="0" w:space="0" w:color="auto"/>
        <w:bottom w:val="none" w:sz="0" w:space="0" w:color="auto"/>
        <w:right w:val="none" w:sz="0" w:space="0" w:color="auto"/>
      </w:divBdr>
    </w:div>
    <w:div w:id="1373075007">
      <w:bodyDiv w:val="1"/>
      <w:marLeft w:val="0"/>
      <w:marRight w:val="0"/>
      <w:marTop w:val="0"/>
      <w:marBottom w:val="0"/>
      <w:divBdr>
        <w:top w:val="none" w:sz="0" w:space="0" w:color="auto"/>
        <w:left w:val="none" w:sz="0" w:space="0" w:color="auto"/>
        <w:bottom w:val="none" w:sz="0" w:space="0" w:color="auto"/>
        <w:right w:val="none" w:sz="0" w:space="0" w:color="auto"/>
      </w:divBdr>
      <w:divsChild>
        <w:div w:id="579679762">
          <w:marLeft w:val="0"/>
          <w:marRight w:val="0"/>
          <w:marTop w:val="0"/>
          <w:marBottom w:val="0"/>
          <w:divBdr>
            <w:top w:val="none" w:sz="0" w:space="0" w:color="auto"/>
            <w:left w:val="none" w:sz="0" w:space="0" w:color="auto"/>
            <w:bottom w:val="none" w:sz="0" w:space="0" w:color="auto"/>
            <w:right w:val="none" w:sz="0" w:space="0" w:color="auto"/>
          </w:divBdr>
        </w:div>
        <w:div w:id="1023944914">
          <w:marLeft w:val="0"/>
          <w:marRight w:val="0"/>
          <w:marTop w:val="0"/>
          <w:marBottom w:val="0"/>
          <w:divBdr>
            <w:top w:val="none" w:sz="0" w:space="0" w:color="auto"/>
            <w:left w:val="none" w:sz="0" w:space="0" w:color="auto"/>
            <w:bottom w:val="none" w:sz="0" w:space="0" w:color="auto"/>
            <w:right w:val="none" w:sz="0" w:space="0" w:color="auto"/>
          </w:divBdr>
        </w:div>
        <w:div w:id="1234313170">
          <w:marLeft w:val="0"/>
          <w:marRight w:val="0"/>
          <w:marTop w:val="0"/>
          <w:marBottom w:val="0"/>
          <w:divBdr>
            <w:top w:val="none" w:sz="0" w:space="0" w:color="auto"/>
            <w:left w:val="none" w:sz="0" w:space="0" w:color="auto"/>
            <w:bottom w:val="none" w:sz="0" w:space="0" w:color="auto"/>
            <w:right w:val="none" w:sz="0" w:space="0" w:color="auto"/>
          </w:divBdr>
        </w:div>
      </w:divsChild>
    </w:div>
    <w:div w:id="1390037600">
      <w:bodyDiv w:val="1"/>
      <w:marLeft w:val="0"/>
      <w:marRight w:val="0"/>
      <w:marTop w:val="0"/>
      <w:marBottom w:val="0"/>
      <w:divBdr>
        <w:top w:val="none" w:sz="0" w:space="0" w:color="auto"/>
        <w:left w:val="none" w:sz="0" w:space="0" w:color="auto"/>
        <w:bottom w:val="none" w:sz="0" w:space="0" w:color="auto"/>
        <w:right w:val="none" w:sz="0" w:space="0" w:color="auto"/>
      </w:divBdr>
    </w:div>
    <w:div w:id="1391853871">
      <w:bodyDiv w:val="1"/>
      <w:marLeft w:val="0"/>
      <w:marRight w:val="0"/>
      <w:marTop w:val="0"/>
      <w:marBottom w:val="0"/>
      <w:divBdr>
        <w:top w:val="none" w:sz="0" w:space="0" w:color="auto"/>
        <w:left w:val="none" w:sz="0" w:space="0" w:color="auto"/>
        <w:bottom w:val="none" w:sz="0" w:space="0" w:color="auto"/>
        <w:right w:val="none" w:sz="0" w:space="0" w:color="auto"/>
      </w:divBdr>
      <w:divsChild>
        <w:div w:id="1319651175">
          <w:marLeft w:val="0"/>
          <w:marRight w:val="0"/>
          <w:marTop w:val="0"/>
          <w:marBottom w:val="0"/>
          <w:divBdr>
            <w:top w:val="none" w:sz="0" w:space="0" w:color="auto"/>
            <w:left w:val="none" w:sz="0" w:space="0" w:color="auto"/>
            <w:bottom w:val="none" w:sz="0" w:space="0" w:color="auto"/>
            <w:right w:val="none" w:sz="0" w:space="0" w:color="auto"/>
          </w:divBdr>
        </w:div>
        <w:div w:id="1252665227">
          <w:marLeft w:val="0"/>
          <w:marRight w:val="0"/>
          <w:marTop w:val="0"/>
          <w:marBottom w:val="0"/>
          <w:divBdr>
            <w:top w:val="none" w:sz="0" w:space="0" w:color="auto"/>
            <w:left w:val="none" w:sz="0" w:space="0" w:color="auto"/>
            <w:bottom w:val="none" w:sz="0" w:space="0" w:color="auto"/>
            <w:right w:val="none" w:sz="0" w:space="0" w:color="auto"/>
          </w:divBdr>
        </w:div>
        <w:div w:id="379941007">
          <w:marLeft w:val="0"/>
          <w:marRight w:val="0"/>
          <w:marTop w:val="0"/>
          <w:marBottom w:val="0"/>
          <w:divBdr>
            <w:top w:val="none" w:sz="0" w:space="0" w:color="auto"/>
            <w:left w:val="none" w:sz="0" w:space="0" w:color="auto"/>
            <w:bottom w:val="none" w:sz="0" w:space="0" w:color="auto"/>
            <w:right w:val="none" w:sz="0" w:space="0" w:color="auto"/>
          </w:divBdr>
        </w:div>
      </w:divsChild>
    </w:div>
    <w:div w:id="1411973703">
      <w:bodyDiv w:val="1"/>
      <w:marLeft w:val="0"/>
      <w:marRight w:val="0"/>
      <w:marTop w:val="0"/>
      <w:marBottom w:val="0"/>
      <w:divBdr>
        <w:top w:val="none" w:sz="0" w:space="0" w:color="auto"/>
        <w:left w:val="none" w:sz="0" w:space="0" w:color="auto"/>
        <w:bottom w:val="none" w:sz="0" w:space="0" w:color="auto"/>
        <w:right w:val="none" w:sz="0" w:space="0" w:color="auto"/>
      </w:divBdr>
    </w:div>
    <w:div w:id="1415012429">
      <w:bodyDiv w:val="1"/>
      <w:marLeft w:val="0"/>
      <w:marRight w:val="0"/>
      <w:marTop w:val="0"/>
      <w:marBottom w:val="0"/>
      <w:divBdr>
        <w:top w:val="none" w:sz="0" w:space="0" w:color="auto"/>
        <w:left w:val="none" w:sz="0" w:space="0" w:color="auto"/>
        <w:bottom w:val="none" w:sz="0" w:space="0" w:color="auto"/>
        <w:right w:val="none" w:sz="0" w:space="0" w:color="auto"/>
      </w:divBdr>
    </w:div>
    <w:div w:id="1415280661">
      <w:bodyDiv w:val="1"/>
      <w:marLeft w:val="0"/>
      <w:marRight w:val="0"/>
      <w:marTop w:val="0"/>
      <w:marBottom w:val="0"/>
      <w:divBdr>
        <w:top w:val="none" w:sz="0" w:space="0" w:color="auto"/>
        <w:left w:val="none" w:sz="0" w:space="0" w:color="auto"/>
        <w:bottom w:val="none" w:sz="0" w:space="0" w:color="auto"/>
        <w:right w:val="none" w:sz="0" w:space="0" w:color="auto"/>
      </w:divBdr>
      <w:divsChild>
        <w:div w:id="948124549">
          <w:marLeft w:val="0"/>
          <w:marRight w:val="0"/>
          <w:marTop w:val="0"/>
          <w:marBottom w:val="0"/>
          <w:divBdr>
            <w:top w:val="none" w:sz="0" w:space="0" w:color="auto"/>
            <w:left w:val="none" w:sz="0" w:space="0" w:color="auto"/>
            <w:bottom w:val="none" w:sz="0" w:space="0" w:color="auto"/>
            <w:right w:val="none" w:sz="0" w:space="0" w:color="auto"/>
          </w:divBdr>
        </w:div>
        <w:div w:id="1938438985">
          <w:marLeft w:val="0"/>
          <w:marRight w:val="0"/>
          <w:marTop w:val="0"/>
          <w:marBottom w:val="0"/>
          <w:divBdr>
            <w:top w:val="none" w:sz="0" w:space="0" w:color="auto"/>
            <w:left w:val="none" w:sz="0" w:space="0" w:color="auto"/>
            <w:bottom w:val="none" w:sz="0" w:space="0" w:color="auto"/>
            <w:right w:val="none" w:sz="0" w:space="0" w:color="auto"/>
          </w:divBdr>
        </w:div>
        <w:div w:id="72316355">
          <w:marLeft w:val="0"/>
          <w:marRight w:val="0"/>
          <w:marTop w:val="0"/>
          <w:marBottom w:val="0"/>
          <w:divBdr>
            <w:top w:val="none" w:sz="0" w:space="0" w:color="auto"/>
            <w:left w:val="none" w:sz="0" w:space="0" w:color="auto"/>
            <w:bottom w:val="none" w:sz="0" w:space="0" w:color="auto"/>
            <w:right w:val="none" w:sz="0" w:space="0" w:color="auto"/>
          </w:divBdr>
        </w:div>
      </w:divsChild>
    </w:div>
    <w:div w:id="1419214414">
      <w:bodyDiv w:val="1"/>
      <w:marLeft w:val="0"/>
      <w:marRight w:val="0"/>
      <w:marTop w:val="0"/>
      <w:marBottom w:val="0"/>
      <w:divBdr>
        <w:top w:val="none" w:sz="0" w:space="0" w:color="auto"/>
        <w:left w:val="none" w:sz="0" w:space="0" w:color="auto"/>
        <w:bottom w:val="none" w:sz="0" w:space="0" w:color="auto"/>
        <w:right w:val="none" w:sz="0" w:space="0" w:color="auto"/>
      </w:divBdr>
    </w:div>
    <w:div w:id="1451776195">
      <w:bodyDiv w:val="1"/>
      <w:marLeft w:val="0"/>
      <w:marRight w:val="0"/>
      <w:marTop w:val="0"/>
      <w:marBottom w:val="0"/>
      <w:divBdr>
        <w:top w:val="none" w:sz="0" w:space="0" w:color="auto"/>
        <w:left w:val="none" w:sz="0" w:space="0" w:color="auto"/>
        <w:bottom w:val="none" w:sz="0" w:space="0" w:color="auto"/>
        <w:right w:val="none" w:sz="0" w:space="0" w:color="auto"/>
      </w:divBdr>
      <w:divsChild>
        <w:div w:id="1371104699">
          <w:marLeft w:val="0"/>
          <w:marRight w:val="0"/>
          <w:marTop w:val="0"/>
          <w:marBottom w:val="120"/>
          <w:divBdr>
            <w:top w:val="none" w:sz="0" w:space="0" w:color="auto"/>
            <w:left w:val="none" w:sz="0" w:space="0" w:color="auto"/>
            <w:bottom w:val="none" w:sz="0" w:space="0" w:color="auto"/>
            <w:right w:val="none" w:sz="0" w:space="0" w:color="auto"/>
          </w:divBdr>
          <w:divsChild>
            <w:div w:id="356541003">
              <w:marLeft w:val="0"/>
              <w:marRight w:val="0"/>
              <w:marTop w:val="0"/>
              <w:marBottom w:val="0"/>
              <w:divBdr>
                <w:top w:val="single" w:sz="6" w:space="16" w:color="414141"/>
                <w:left w:val="single" w:sz="6" w:space="18" w:color="414141"/>
                <w:bottom w:val="single" w:sz="6" w:space="0" w:color="414141"/>
                <w:right w:val="single" w:sz="6" w:space="31" w:color="414141"/>
              </w:divBdr>
              <w:divsChild>
                <w:div w:id="1045107544">
                  <w:marLeft w:val="0"/>
                  <w:marRight w:val="0"/>
                  <w:marTop w:val="0"/>
                  <w:marBottom w:val="0"/>
                  <w:divBdr>
                    <w:top w:val="none" w:sz="0" w:space="0" w:color="auto"/>
                    <w:left w:val="none" w:sz="0" w:space="0" w:color="auto"/>
                    <w:bottom w:val="none" w:sz="0" w:space="0" w:color="auto"/>
                    <w:right w:val="none" w:sz="0" w:space="0" w:color="auto"/>
                  </w:divBdr>
                </w:div>
              </w:divsChild>
            </w:div>
            <w:div w:id="1159806775">
              <w:marLeft w:val="0"/>
              <w:marRight w:val="0"/>
              <w:marTop w:val="0"/>
              <w:marBottom w:val="0"/>
              <w:divBdr>
                <w:top w:val="single" w:sz="6" w:space="16" w:color="414141"/>
                <w:left w:val="single" w:sz="6" w:space="18" w:color="414141"/>
                <w:bottom w:val="single" w:sz="6" w:space="0" w:color="414141"/>
                <w:right w:val="single" w:sz="6" w:space="31" w:color="414141"/>
              </w:divBdr>
              <w:divsChild>
                <w:div w:id="205214694">
                  <w:marLeft w:val="0"/>
                  <w:marRight w:val="0"/>
                  <w:marTop w:val="0"/>
                  <w:marBottom w:val="0"/>
                  <w:divBdr>
                    <w:top w:val="none" w:sz="0" w:space="0" w:color="auto"/>
                    <w:left w:val="none" w:sz="0" w:space="0" w:color="auto"/>
                    <w:bottom w:val="none" w:sz="0" w:space="0" w:color="auto"/>
                    <w:right w:val="none" w:sz="0" w:space="0" w:color="auto"/>
                  </w:divBdr>
                </w:div>
              </w:divsChild>
            </w:div>
            <w:div w:id="1165516623">
              <w:marLeft w:val="0"/>
              <w:marRight w:val="0"/>
              <w:marTop w:val="0"/>
              <w:marBottom w:val="0"/>
              <w:divBdr>
                <w:top w:val="single" w:sz="6" w:space="16" w:color="414141"/>
                <w:left w:val="single" w:sz="6" w:space="18" w:color="414141"/>
                <w:bottom w:val="single" w:sz="6" w:space="0" w:color="414141"/>
                <w:right w:val="single" w:sz="6" w:space="31" w:color="414141"/>
              </w:divBdr>
              <w:divsChild>
                <w:div w:id="1929655174">
                  <w:marLeft w:val="0"/>
                  <w:marRight w:val="0"/>
                  <w:marTop w:val="0"/>
                  <w:marBottom w:val="0"/>
                  <w:divBdr>
                    <w:top w:val="none" w:sz="0" w:space="0" w:color="auto"/>
                    <w:left w:val="none" w:sz="0" w:space="0" w:color="auto"/>
                    <w:bottom w:val="none" w:sz="0" w:space="0" w:color="auto"/>
                    <w:right w:val="none" w:sz="0" w:space="0" w:color="auto"/>
                  </w:divBdr>
                </w:div>
              </w:divsChild>
            </w:div>
            <w:div w:id="2065594101">
              <w:marLeft w:val="0"/>
              <w:marRight w:val="0"/>
              <w:marTop w:val="0"/>
              <w:marBottom w:val="0"/>
              <w:divBdr>
                <w:top w:val="single" w:sz="6" w:space="16" w:color="414141"/>
                <w:left w:val="single" w:sz="6" w:space="18" w:color="414141"/>
                <w:bottom w:val="single" w:sz="6" w:space="0" w:color="414141"/>
                <w:right w:val="single" w:sz="6" w:space="31" w:color="414141"/>
              </w:divBdr>
              <w:divsChild>
                <w:div w:id="867762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55713945">
      <w:bodyDiv w:val="1"/>
      <w:marLeft w:val="0"/>
      <w:marRight w:val="0"/>
      <w:marTop w:val="0"/>
      <w:marBottom w:val="0"/>
      <w:divBdr>
        <w:top w:val="none" w:sz="0" w:space="0" w:color="auto"/>
        <w:left w:val="none" w:sz="0" w:space="0" w:color="auto"/>
        <w:bottom w:val="none" w:sz="0" w:space="0" w:color="auto"/>
        <w:right w:val="none" w:sz="0" w:space="0" w:color="auto"/>
      </w:divBdr>
    </w:div>
    <w:div w:id="1457211826">
      <w:bodyDiv w:val="1"/>
      <w:marLeft w:val="0"/>
      <w:marRight w:val="0"/>
      <w:marTop w:val="0"/>
      <w:marBottom w:val="0"/>
      <w:divBdr>
        <w:top w:val="none" w:sz="0" w:space="0" w:color="auto"/>
        <w:left w:val="none" w:sz="0" w:space="0" w:color="auto"/>
        <w:bottom w:val="none" w:sz="0" w:space="0" w:color="auto"/>
        <w:right w:val="none" w:sz="0" w:space="0" w:color="auto"/>
      </w:divBdr>
    </w:div>
    <w:div w:id="1464957008">
      <w:bodyDiv w:val="1"/>
      <w:marLeft w:val="0"/>
      <w:marRight w:val="0"/>
      <w:marTop w:val="0"/>
      <w:marBottom w:val="0"/>
      <w:divBdr>
        <w:top w:val="none" w:sz="0" w:space="0" w:color="auto"/>
        <w:left w:val="none" w:sz="0" w:space="0" w:color="auto"/>
        <w:bottom w:val="none" w:sz="0" w:space="0" w:color="auto"/>
        <w:right w:val="none" w:sz="0" w:space="0" w:color="auto"/>
      </w:divBdr>
      <w:divsChild>
        <w:div w:id="417020636">
          <w:marLeft w:val="0"/>
          <w:marRight w:val="0"/>
          <w:marTop w:val="0"/>
          <w:marBottom w:val="0"/>
          <w:divBdr>
            <w:top w:val="none" w:sz="0" w:space="0" w:color="auto"/>
            <w:left w:val="none" w:sz="0" w:space="0" w:color="auto"/>
            <w:bottom w:val="none" w:sz="0" w:space="0" w:color="auto"/>
            <w:right w:val="none" w:sz="0" w:space="0" w:color="auto"/>
          </w:divBdr>
        </w:div>
        <w:div w:id="870805942">
          <w:marLeft w:val="0"/>
          <w:marRight w:val="0"/>
          <w:marTop w:val="0"/>
          <w:marBottom w:val="0"/>
          <w:divBdr>
            <w:top w:val="none" w:sz="0" w:space="0" w:color="auto"/>
            <w:left w:val="none" w:sz="0" w:space="0" w:color="auto"/>
            <w:bottom w:val="none" w:sz="0" w:space="0" w:color="auto"/>
            <w:right w:val="none" w:sz="0" w:space="0" w:color="auto"/>
          </w:divBdr>
        </w:div>
        <w:div w:id="2086877047">
          <w:marLeft w:val="0"/>
          <w:marRight w:val="0"/>
          <w:marTop w:val="0"/>
          <w:marBottom w:val="0"/>
          <w:divBdr>
            <w:top w:val="none" w:sz="0" w:space="0" w:color="auto"/>
            <w:left w:val="none" w:sz="0" w:space="0" w:color="auto"/>
            <w:bottom w:val="none" w:sz="0" w:space="0" w:color="auto"/>
            <w:right w:val="none" w:sz="0" w:space="0" w:color="auto"/>
          </w:divBdr>
        </w:div>
        <w:div w:id="1710036138">
          <w:marLeft w:val="0"/>
          <w:marRight w:val="0"/>
          <w:marTop w:val="0"/>
          <w:marBottom w:val="0"/>
          <w:divBdr>
            <w:top w:val="none" w:sz="0" w:space="0" w:color="auto"/>
            <w:left w:val="none" w:sz="0" w:space="0" w:color="auto"/>
            <w:bottom w:val="none" w:sz="0" w:space="0" w:color="auto"/>
            <w:right w:val="none" w:sz="0" w:space="0" w:color="auto"/>
          </w:divBdr>
        </w:div>
        <w:div w:id="1084451211">
          <w:marLeft w:val="0"/>
          <w:marRight w:val="0"/>
          <w:marTop w:val="0"/>
          <w:marBottom w:val="0"/>
          <w:divBdr>
            <w:top w:val="none" w:sz="0" w:space="0" w:color="auto"/>
            <w:left w:val="none" w:sz="0" w:space="0" w:color="auto"/>
            <w:bottom w:val="none" w:sz="0" w:space="0" w:color="auto"/>
            <w:right w:val="none" w:sz="0" w:space="0" w:color="auto"/>
          </w:divBdr>
        </w:div>
        <w:div w:id="231896088">
          <w:marLeft w:val="0"/>
          <w:marRight w:val="0"/>
          <w:marTop w:val="0"/>
          <w:marBottom w:val="0"/>
          <w:divBdr>
            <w:top w:val="none" w:sz="0" w:space="0" w:color="auto"/>
            <w:left w:val="none" w:sz="0" w:space="0" w:color="auto"/>
            <w:bottom w:val="none" w:sz="0" w:space="0" w:color="auto"/>
            <w:right w:val="none" w:sz="0" w:space="0" w:color="auto"/>
          </w:divBdr>
        </w:div>
      </w:divsChild>
    </w:div>
    <w:div w:id="1465469175">
      <w:bodyDiv w:val="1"/>
      <w:marLeft w:val="0"/>
      <w:marRight w:val="0"/>
      <w:marTop w:val="0"/>
      <w:marBottom w:val="0"/>
      <w:divBdr>
        <w:top w:val="none" w:sz="0" w:space="0" w:color="auto"/>
        <w:left w:val="none" w:sz="0" w:space="0" w:color="auto"/>
        <w:bottom w:val="none" w:sz="0" w:space="0" w:color="auto"/>
        <w:right w:val="none" w:sz="0" w:space="0" w:color="auto"/>
      </w:divBdr>
    </w:div>
    <w:div w:id="1482577876">
      <w:bodyDiv w:val="1"/>
      <w:marLeft w:val="0"/>
      <w:marRight w:val="0"/>
      <w:marTop w:val="0"/>
      <w:marBottom w:val="0"/>
      <w:divBdr>
        <w:top w:val="none" w:sz="0" w:space="0" w:color="auto"/>
        <w:left w:val="none" w:sz="0" w:space="0" w:color="auto"/>
        <w:bottom w:val="none" w:sz="0" w:space="0" w:color="auto"/>
        <w:right w:val="none" w:sz="0" w:space="0" w:color="auto"/>
      </w:divBdr>
    </w:div>
    <w:div w:id="1500735405">
      <w:bodyDiv w:val="1"/>
      <w:marLeft w:val="0"/>
      <w:marRight w:val="0"/>
      <w:marTop w:val="0"/>
      <w:marBottom w:val="0"/>
      <w:divBdr>
        <w:top w:val="none" w:sz="0" w:space="0" w:color="auto"/>
        <w:left w:val="none" w:sz="0" w:space="0" w:color="auto"/>
        <w:bottom w:val="none" w:sz="0" w:space="0" w:color="auto"/>
        <w:right w:val="none" w:sz="0" w:space="0" w:color="auto"/>
      </w:divBdr>
    </w:div>
    <w:div w:id="1503398612">
      <w:bodyDiv w:val="1"/>
      <w:marLeft w:val="0"/>
      <w:marRight w:val="0"/>
      <w:marTop w:val="0"/>
      <w:marBottom w:val="0"/>
      <w:divBdr>
        <w:top w:val="none" w:sz="0" w:space="0" w:color="auto"/>
        <w:left w:val="none" w:sz="0" w:space="0" w:color="auto"/>
        <w:bottom w:val="none" w:sz="0" w:space="0" w:color="auto"/>
        <w:right w:val="none" w:sz="0" w:space="0" w:color="auto"/>
      </w:divBdr>
    </w:div>
    <w:div w:id="1528255793">
      <w:bodyDiv w:val="1"/>
      <w:marLeft w:val="0"/>
      <w:marRight w:val="0"/>
      <w:marTop w:val="0"/>
      <w:marBottom w:val="0"/>
      <w:divBdr>
        <w:top w:val="none" w:sz="0" w:space="0" w:color="auto"/>
        <w:left w:val="none" w:sz="0" w:space="0" w:color="auto"/>
        <w:bottom w:val="none" w:sz="0" w:space="0" w:color="auto"/>
        <w:right w:val="none" w:sz="0" w:space="0" w:color="auto"/>
      </w:divBdr>
    </w:div>
    <w:div w:id="1534152304">
      <w:bodyDiv w:val="1"/>
      <w:marLeft w:val="0"/>
      <w:marRight w:val="0"/>
      <w:marTop w:val="0"/>
      <w:marBottom w:val="0"/>
      <w:divBdr>
        <w:top w:val="none" w:sz="0" w:space="0" w:color="auto"/>
        <w:left w:val="none" w:sz="0" w:space="0" w:color="auto"/>
        <w:bottom w:val="none" w:sz="0" w:space="0" w:color="auto"/>
        <w:right w:val="none" w:sz="0" w:space="0" w:color="auto"/>
      </w:divBdr>
    </w:div>
    <w:div w:id="1586650133">
      <w:bodyDiv w:val="1"/>
      <w:marLeft w:val="0"/>
      <w:marRight w:val="0"/>
      <w:marTop w:val="0"/>
      <w:marBottom w:val="0"/>
      <w:divBdr>
        <w:top w:val="none" w:sz="0" w:space="0" w:color="auto"/>
        <w:left w:val="none" w:sz="0" w:space="0" w:color="auto"/>
        <w:bottom w:val="none" w:sz="0" w:space="0" w:color="auto"/>
        <w:right w:val="none" w:sz="0" w:space="0" w:color="auto"/>
      </w:divBdr>
      <w:divsChild>
        <w:div w:id="1630478586">
          <w:marLeft w:val="0"/>
          <w:marRight w:val="0"/>
          <w:marTop w:val="0"/>
          <w:marBottom w:val="0"/>
          <w:divBdr>
            <w:top w:val="none" w:sz="0" w:space="0" w:color="auto"/>
            <w:left w:val="none" w:sz="0" w:space="0" w:color="auto"/>
            <w:bottom w:val="none" w:sz="0" w:space="0" w:color="auto"/>
            <w:right w:val="none" w:sz="0" w:space="0" w:color="auto"/>
          </w:divBdr>
        </w:div>
        <w:div w:id="689842438">
          <w:marLeft w:val="0"/>
          <w:marRight w:val="0"/>
          <w:marTop w:val="0"/>
          <w:marBottom w:val="0"/>
          <w:divBdr>
            <w:top w:val="none" w:sz="0" w:space="0" w:color="auto"/>
            <w:left w:val="none" w:sz="0" w:space="0" w:color="auto"/>
            <w:bottom w:val="none" w:sz="0" w:space="0" w:color="auto"/>
            <w:right w:val="none" w:sz="0" w:space="0" w:color="auto"/>
          </w:divBdr>
        </w:div>
      </w:divsChild>
    </w:div>
    <w:div w:id="1589120230">
      <w:bodyDiv w:val="1"/>
      <w:marLeft w:val="0"/>
      <w:marRight w:val="0"/>
      <w:marTop w:val="0"/>
      <w:marBottom w:val="0"/>
      <w:divBdr>
        <w:top w:val="none" w:sz="0" w:space="0" w:color="auto"/>
        <w:left w:val="none" w:sz="0" w:space="0" w:color="auto"/>
        <w:bottom w:val="none" w:sz="0" w:space="0" w:color="auto"/>
        <w:right w:val="none" w:sz="0" w:space="0" w:color="auto"/>
      </w:divBdr>
    </w:div>
    <w:div w:id="1590387671">
      <w:bodyDiv w:val="1"/>
      <w:marLeft w:val="0"/>
      <w:marRight w:val="0"/>
      <w:marTop w:val="0"/>
      <w:marBottom w:val="0"/>
      <w:divBdr>
        <w:top w:val="none" w:sz="0" w:space="0" w:color="auto"/>
        <w:left w:val="none" w:sz="0" w:space="0" w:color="auto"/>
        <w:bottom w:val="none" w:sz="0" w:space="0" w:color="auto"/>
        <w:right w:val="none" w:sz="0" w:space="0" w:color="auto"/>
      </w:divBdr>
    </w:div>
    <w:div w:id="1603416482">
      <w:bodyDiv w:val="1"/>
      <w:marLeft w:val="0"/>
      <w:marRight w:val="0"/>
      <w:marTop w:val="0"/>
      <w:marBottom w:val="0"/>
      <w:divBdr>
        <w:top w:val="none" w:sz="0" w:space="0" w:color="auto"/>
        <w:left w:val="none" w:sz="0" w:space="0" w:color="auto"/>
        <w:bottom w:val="none" w:sz="0" w:space="0" w:color="auto"/>
        <w:right w:val="none" w:sz="0" w:space="0" w:color="auto"/>
      </w:divBdr>
    </w:div>
    <w:div w:id="1613782106">
      <w:bodyDiv w:val="1"/>
      <w:marLeft w:val="0"/>
      <w:marRight w:val="0"/>
      <w:marTop w:val="0"/>
      <w:marBottom w:val="0"/>
      <w:divBdr>
        <w:top w:val="none" w:sz="0" w:space="0" w:color="auto"/>
        <w:left w:val="none" w:sz="0" w:space="0" w:color="auto"/>
        <w:bottom w:val="none" w:sz="0" w:space="0" w:color="auto"/>
        <w:right w:val="none" w:sz="0" w:space="0" w:color="auto"/>
      </w:divBdr>
    </w:div>
    <w:div w:id="1615750461">
      <w:bodyDiv w:val="1"/>
      <w:marLeft w:val="0"/>
      <w:marRight w:val="0"/>
      <w:marTop w:val="0"/>
      <w:marBottom w:val="0"/>
      <w:divBdr>
        <w:top w:val="none" w:sz="0" w:space="0" w:color="auto"/>
        <w:left w:val="none" w:sz="0" w:space="0" w:color="auto"/>
        <w:bottom w:val="none" w:sz="0" w:space="0" w:color="auto"/>
        <w:right w:val="none" w:sz="0" w:space="0" w:color="auto"/>
      </w:divBdr>
    </w:div>
    <w:div w:id="1616205774">
      <w:bodyDiv w:val="1"/>
      <w:marLeft w:val="0"/>
      <w:marRight w:val="0"/>
      <w:marTop w:val="0"/>
      <w:marBottom w:val="0"/>
      <w:divBdr>
        <w:top w:val="none" w:sz="0" w:space="0" w:color="auto"/>
        <w:left w:val="none" w:sz="0" w:space="0" w:color="auto"/>
        <w:bottom w:val="none" w:sz="0" w:space="0" w:color="auto"/>
        <w:right w:val="none" w:sz="0" w:space="0" w:color="auto"/>
      </w:divBdr>
    </w:div>
    <w:div w:id="1620451796">
      <w:bodyDiv w:val="1"/>
      <w:marLeft w:val="0"/>
      <w:marRight w:val="0"/>
      <w:marTop w:val="0"/>
      <w:marBottom w:val="0"/>
      <w:divBdr>
        <w:top w:val="none" w:sz="0" w:space="0" w:color="auto"/>
        <w:left w:val="none" w:sz="0" w:space="0" w:color="auto"/>
        <w:bottom w:val="none" w:sz="0" w:space="0" w:color="auto"/>
        <w:right w:val="none" w:sz="0" w:space="0" w:color="auto"/>
      </w:divBdr>
      <w:divsChild>
        <w:div w:id="147596166">
          <w:marLeft w:val="0"/>
          <w:marRight w:val="0"/>
          <w:marTop w:val="0"/>
          <w:marBottom w:val="0"/>
          <w:divBdr>
            <w:top w:val="none" w:sz="0" w:space="0" w:color="auto"/>
            <w:left w:val="none" w:sz="0" w:space="0" w:color="auto"/>
            <w:bottom w:val="none" w:sz="0" w:space="0" w:color="auto"/>
            <w:right w:val="none" w:sz="0" w:space="0" w:color="auto"/>
          </w:divBdr>
          <w:divsChild>
            <w:div w:id="1190610005">
              <w:marLeft w:val="0"/>
              <w:marRight w:val="0"/>
              <w:marTop w:val="0"/>
              <w:marBottom w:val="0"/>
              <w:divBdr>
                <w:top w:val="none" w:sz="0" w:space="0" w:color="auto"/>
                <w:left w:val="none" w:sz="0" w:space="0" w:color="auto"/>
                <w:bottom w:val="none" w:sz="0" w:space="0" w:color="auto"/>
                <w:right w:val="none" w:sz="0" w:space="0" w:color="auto"/>
              </w:divBdr>
              <w:divsChild>
                <w:div w:id="258955769">
                  <w:marLeft w:val="0"/>
                  <w:marRight w:val="0"/>
                  <w:marTop w:val="0"/>
                  <w:marBottom w:val="0"/>
                  <w:divBdr>
                    <w:top w:val="none" w:sz="0" w:space="0" w:color="auto"/>
                    <w:left w:val="none" w:sz="0" w:space="0" w:color="auto"/>
                    <w:bottom w:val="none" w:sz="0" w:space="0" w:color="auto"/>
                    <w:right w:val="none" w:sz="0" w:space="0" w:color="auto"/>
                  </w:divBdr>
                  <w:divsChild>
                    <w:div w:id="612636137">
                      <w:marLeft w:val="0"/>
                      <w:marRight w:val="0"/>
                      <w:marTop w:val="0"/>
                      <w:marBottom w:val="0"/>
                      <w:divBdr>
                        <w:top w:val="none" w:sz="0" w:space="0" w:color="auto"/>
                        <w:left w:val="none" w:sz="0" w:space="0" w:color="auto"/>
                        <w:bottom w:val="none" w:sz="0" w:space="0" w:color="auto"/>
                        <w:right w:val="none" w:sz="0" w:space="0" w:color="auto"/>
                      </w:divBdr>
                      <w:divsChild>
                        <w:div w:id="1724677119">
                          <w:marLeft w:val="0"/>
                          <w:marRight w:val="0"/>
                          <w:marTop w:val="0"/>
                          <w:marBottom w:val="0"/>
                          <w:divBdr>
                            <w:top w:val="none" w:sz="0" w:space="0" w:color="auto"/>
                            <w:left w:val="none" w:sz="0" w:space="0" w:color="auto"/>
                            <w:bottom w:val="none" w:sz="0" w:space="0" w:color="auto"/>
                            <w:right w:val="none" w:sz="0" w:space="0" w:color="auto"/>
                          </w:divBdr>
                          <w:divsChild>
                            <w:div w:id="833492052">
                              <w:marLeft w:val="0"/>
                              <w:marRight w:val="0"/>
                              <w:marTop w:val="0"/>
                              <w:marBottom w:val="0"/>
                              <w:divBdr>
                                <w:top w:val="none" w:sz="0" w:space="0" w:color="auto"/>
                                <w:left w:val="none" w:sz="0" w:space="0" w:color="auto"/>
                                <w:bottom w:val="none" w:sz="0" w:space="0" w:color="auto"/>
                                <w:right w:val="none" w:sz="0" w:space="0" w:color="auto"/>
                              </w:divBdr>
                              <w:divsChild>
                                <w:div w:id="1893342274">
                                  <w:marLeft w:val="0"/>
                                  <w:marRight w:val="0"/>
                                  <w:marTop w:val="0"/>
                                  <w:marBottom w:val="0"/>
                                  <w:divBdr>
                                    <w:top w:val="none" w:sz="0" w:space="0" w:color="auto"/>
                                    <w:left w:val="none" w:sz="0" w:space="0" w:color="auto"/>
                                    <w:bottom w:val="none" w:sz="0" w:space="0" w:color="auto"/>
                                    <w:right w:val="none" w:sz="0" w:space="0" w:color="auto"/>
                                  </w:divBdr>
                                  <w:divsChild>
                                    <w:div w:id="1624262177">
                                      <w:marLeft w:val="0"/>
                                      <w:marRight w:val="0"/>
                                      <w:marTop w:val="0"/>
                                      <w:marBottom w:val="0"/>
                                      <w:divBdr>
                                        <w:top w:val="none" w:sz="0" w:space="0" w:color="auto"/>
                                        <w:left w:val="none" w:sz="0" w:space="0" w:color="auto"/>
                                        <w:bottom w:val="none" w:sz="0" w:space="0" w:color="auto"/>
                                        <w:right w:val="none" w:sz="0" w:space="0" w:color="auto"/>
                                      </w:divBdr>
                                      <w:divsChild>
                                        <w:div w:id="1735927229">
                                          <w:marLeft w:val="75"/>
                                          <w:marRight w:val="75"/>
                                          <w:marTop w:val="75"/>
                                          <w:marBottom w:val="7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24461661">
      <w:bodyDiv w:val="1"/>
      <w:marLeft w:val="0"/>
      <w:marRight w:val="0"/>
      <w:marTop w:val="0"/>
      <w:marBottom w:val="0"/>
      <w:divBdr>
        <w:top w:val="none" w:sz="0" w:space="0" w:color="auto"/>
        <w:left w:val="none" w:sz="0" w:space="0" w:color="auto"/>
        <w:bottom w:val="none" w:sz="0" w:space="0" w:color="auto"/>
        <w:right w:val="none" w:sz="0" w:space="0" w:color="auto"/>
      </w:divBdr>
    </w:div>
    <w:div w:id="1632248755">
      <w:bodyDiv w:val="1"/>
      <w:marLeft w:val="0"/>
      <w:marRight w:val="0"/>
      <w:marTop w:val="0"/>
      <w:marBottom w:val="0"/>
      <w:divBdr>
        <w:top w:val="none" w:sz="0" w:space="0" w:color="auto"/>
        <w:left w:val="none" w:sz="0" w:space="0" w:color="auto"/>
        <w:bottom w:val="none" w:sz="0" w:space="0" w:color="auto"/>
        <w:right w:val="none" w:sz="0" w:space="0" w:color="auto"/>
      </w:divBdr>
    </w:div>
    <w:div w:id="1642618212">
      <w:bodyDiv w:val="1"/>
      <w:marLeft w:val="0"/>
      <w:marRight w:val="0"/>
      <w:marTop w:val="0"/>
      <w:marBottom w:val="0"/>
      <w:divBdr>
        <w:top w:val="none" w:sz="0" w:space="0" w:color="auto"/>
        <w:left w:val="none" w:sz="0" w:space="0" w:color="auto"/>
        <w:bottom w:val="none" w:sz="0" w:space="0" w:color="auto"/>
        <w:right w:val="none" w:sz="0" w:space="0" w:color="auto"/>
      </w:divBdr>
    </w:div>
    <w:div w:id="1657955363">
      <w:bodyDiv w:val="1"/>
      <w:marLeft w:val="0"/>
      <w:marRight w:val="0"/>
      <w:marTop w:val="0"/>
      <w:marBottom w:val="0"/>
      <w:divBdr>
        <w:top w:val="none" w:sz="0" w:space="0" w:color="auto"/>
        <w:left w:val="none" w:sz="0" w:space="0" w:color="auto"/>
        <w:bottom w:val="none" w:sz="0" w:space="0" w:color="auto"/>
        <w:right w:val="none" w:sz="0" w:space="0" w:color="auto"/>
      </w:divBdr>
      <w:divsChild>
        <w:div w:id="1557930639">
          <w:marLeft w:val="-75"/>
          <w:marRight w:val="0"/>
          <w:marTop w:val="30"/>
          <w:marBottom w:val="30"/>
          <w:divBdr>
            <w:top w:val="none" w:sz="0" w:space="0" w:color="auto"/>
            <w:left w:val="none" w:sz="0" w:space="0" w:color="auto"/>
            <w:bottom w:val="none" w:sz="0" w:space="0" w:color="auto"/>
            <w:right w:val="none" w:sz="0" w:space="0" w:color="auto"/>
          </w:divBdr>
          <w:divsChild>
            <w:div w:id="746077004">
              <w:marLeft w:val="0"/>
              <w:marRight w:val="0"/>
              <w:marTop w:val="0"/>
              <w:marBottom w:val="0"/>
              <w:divBdr>
                <w:top w:val="none" w:sz="0" w:space="0" w:color="auto"/>
                <w:left w:val="none" w:sz="0" w:space="0" w:color="auto"/>
                <w:bottom w:val="none" w:sz="0" w:space="0" w:color="auto"/>
                <w:right w:val="none" w:sz="0" w:space="0" w:color="auto"/>
              </w:divBdr>
              <w:divsChild>
                <w:div w:id="1921909695">
                  <w:marLeft w:val="0"/>
                  <w:marRight w:val="0"/>
                  <w:marTop w:val="0"/>
                  <w:marBottom w:val="0"/>
                  <w:divBdr>
                    <w:top w:val="none" w:sz="0" w:space="0" w:color="auto"/>
                    <w:left w:val="none" w:sz="0" w:space="0" w:color="auto"/>
                    <w:bottom w:val="none" w:sz="0" w:space="0" w:color="auto"/>
                    <w:right w:val="none" w:sz="0" w:space="0" w:color="auto"/>
                  </w:divBdr>
                </w:div>
              </w:divsChild>
            </w:div>
            <w:div w:id="1149327822">
              <w:marLeft w:val="0"/>
              <w:marRight w:val="0"/>
              <w:marTop w:val="0"/>
              <w:marBottom w:val="0"/>
              <w:divBdr>
                <w:top w:val="none" w:sz="0" w:space="0" w:color="auto"/>
                <w:left w:val="none" w:sz="0" w:space="0" w:color="auto"/>
                <w:bottom w:val="none" w:sz="0" w:space="0" w:color="auto"/>
                <w:right w:val="none" w:sz="0" w:space="0" w:color="auto"/>
              </w:divBdr>
              <w:divsChild>
                <w:div w:id="1584608753">
                  <w:marLeft w:val="0"/>
                  <w:marRight w:val="0"/>
                  <w:marTop w:val="0"/>
                  <w:marBottom w:val="0"/>
                  <w:divBdr>
                    <w:top w:val="none" w:sz="0" w:space="0" w:color="auto"/>
                    <w:left w:val="none" w:sz="0" w:space="0" w:color="auto"/>
                    <w:bottom w:val="none" w:sz="0" w:space="0" w:color="auto"/>
                    <w:right w:val="none" w:sz="0" w:space="0" w:color="auto"/>
                  </w:divBdr>
                </w:div>
                <w:div w:id="1923640446">
                  <w:marLeft w:val="0"/>
                  <w:marRight w:val="0"/>
                  <w:marTop w:val="0"/>
                  <w:marBottom w:val="0"/>
                  <w:divBdr>
                    <w:top w:val="none" w:sz="0" w:space="0" w:color="auto"/>
                    <w:left w:val="none" w:sz="0" w:space="0" w:color="auto"/>
                    <w:bottom w:val="none" w:sz="0" w:space="0" w:color="auto"/>
                    <w:right w:val="none" w:sz="0" w:space="0" w:color="auto"/>
                  </w:divBdr>
                </w:div>
              </w:divsChild>
            </w:div>
            <w:div w:id="982587482">
              <w:marLeft w:val="0"/>
              <w:marRight w:val="0"/>
              <w:marTop w:val="0"/>
              <w:marBottom w:val="0"/>
              <w:divBdr>
                <w:top w:val="none" w:sz="0" w:space="0" w:color="auto"/>
                <w:left w:val="none" w:sz="0" w:space="0" w:color="auto"/>
                <w:bottom w:val="none" w:sz="0" w:space="0" w:color="auto"/>
                <w:right w:val="none" w:sz="0" w:space="0" w:color="auto"/>
              </w:divBdr>
              <w:divsChild>
                <w:div w:id="1621110292">
                  <w:marLeft w:val="0"/>
                  <w:marRight w:val="0"/>
                  <w:marTop w:val="0"/>
                  <w:marBottom w:val="0"/>
                  <w:divBdr>
                    <w:top w:val="none" w:sz="0" w:space="0" w:color="auto"/>
                    <w:left w:val="none" w:sz="0" w:space="0" w:color="auto"/>
                    <w:bottom w:val="none" w:sz="0" w:space="0" w:color="auto"/>
                    <w:right w:val="none" w:sz="0" w:space="0" w:color="auto"/>
                  </w:divBdr>
                </w:div>
              </w:divsChild>
            </w:div>
            <w:div w:id="292371477">
              <w:marLeft w:val="0"/>
              <w:marRight w:val="0"/>
              <w:marTop w:val="0"/>
              <w:marBottom w:val="0"/>
              <w:divBdr>
                <w:top w:val="none" w:sz="0" w:space="0" w:color="auto"/>
                <w:left w:val="none" w:sz="0" w:space="0" w:color="auto"/>
                <w:bottom w:val="none" w:sz="0" w:space="0" w:color="auto"/>
                <w:right w:val="none" w:sz="0" w:space="0" w:color="auto"/>
              </w:divBdr>
              <w:divsChild>
                <w:div w:id="1107580526">
                  <w:marLeft w:val="0"/>
                  <w:marRight w:val="0"/>
                  <w:marTop w:val="0"/>
                  <w:marBottom w:val="0"/>
                  <w:divBdr>
                    <w:top w:val="none" w:sz="0" w:space="0" w:color="auto"/>
                    <w:left w:val="none" w:sz="0" w:space="0" w:color="auto"/>
                    <w:bottom w:val="none" w:sz="0" w:space="0" w:color="auto"/>
                    <w:right w:val="none" w:sz="0" w:space="0" w:color="auto"/>
                  </w:divBdr>
                </w:div>
                <w:div w:id="1628972872">
                  <w:marLeft w:val="0"/>
                  <w:marRight w:val="0"/>
                  <w:marTop w:val="0"/>
                  <w:marBottom w:val="0"/>
                  <w:divBdr>
                    <w:top w:val="none" w:sz="0" w:space="0" w:color="auto"/>
                    <w:left w:val="none" w:sz="0" w:space="0" w:color="auto"/>
                    <w:bottom w:val="none" w:sz="0" w:space="0" w:color="auto"/>
                    <w:right w:val="none" w:sz="0" w:space="0" w:color="auto"/>
                  </w:divBdr>
                </w:div>
              </w:divsChild>
            </w:div>
            <w:div w:id="1909029519">
              <w:marLeft w:val="0"/>
              <w:marRight w:val="0"/>
              <w:marTop w:val="0"/>
              <w:marBottom w:val="0"/>
              <w:divBdr>
                <w:top w:val="none" w:sz="0" w:space="0" w:color="auto"/>
                <w:left w:val="none" w:sz="0" w:space="0" w:color="auto"/>
                <w:bottom w:val="none" w:sz="0" w:space="0" w:color="auto"/>
                <w:right w:val="none" w:sz="0" w:space="0" w:color="auto"/>
              </w:divBdr>
              <w:divsChild>
                <w:div w:id="121390474">
                  <w:marLeft w:val="0"/>
                  <w:marRight w:val="0"/>
                  <w:marTop w:val="0"/>
                  <w:marBottom w:val="0"/>
                  <w:divBdr>
                    <w:top w:val="none" w:sz="0" w:space="0" w:color="auto"/>
                    <w:left w:val="none" w:sz="0" w:space="0" w:color="auto"/>
                    <w:bottom w:val="none" w:sz="0" w:space="0" w:color="auto"/>
                    <w:right w:val="none" w:sz="0" w:space="0" w:color="auto"/>
                  </w:divBdr>
                </w:div>
                <w:div w:id="1519151598">
                  <w:marLeft w:val="0"/>
                  <w:marRight w:val="0"/>
                  <w:marTop w:val="0"/>
                  <w:marBottom w:val="0"/>
                  <w:divBdr>
                    <w:top w:val="none" w:sz="0" w:space="0" w:color="auto"/>
                    <w:left w:val="none" w:sz="0" w:space="0" w:color="auto"/>
                    <w:bottom w:val="none" w:sz="0" w:space="0" w:color="auto"/>
                    <w:right w:val="none" w:sz="0" w:space="0" w:color="auto"/>
                  </w:divBdr>
                </w:div>
              </w:divsChild>
            </w:div>
            <w:div w:id="85614242">
              <w:marLeft w:val="0"/>
              <w:marRight w:val="0"/>
              <w:marTop w:val="0"/>
              <w:marBottom w:val="0"/>
              <w:divBdr>
                <w:top w:val="none" w:sz="0" w:space="0" w:color="auto"/>
                <w:left w:val="none" w:sz="0" w:space="0" w:color="auto"/>
                <w:bottom w:val="none" w:sz="0" w:space="0" w:color="auto"/>
                <w:right w:val="none" w:sz="0" w:space="0" w:color="auto"/>
              </w:divBdr>
              <w:divsChild>
                <w:div w:id="2085295373">
                  <w:marLeft w:val="0"/>
                  <w:marRight w:val="0"/>
                  <w:marTop w:val="0"/>
                  <w:marBottom w:val="0"/>
                  <w:divBdr>
                    <w:top w:val="none" w:sz="0" w:space="0" w:color="auto"/>
                    <w:left w:val="none" w:sz="0" w:space="0" w:color="auto"/>
                    <w:bottom w:val="none" w:sz="0" w:space="0" w:color="auto"/>
                    <w:right w:val="none" w:sz="0" w:space="0" w:color="auto"/>
                  </w:divBdr>
                </w:div>
                <w:div w:id="631323393">
                  <w:marLeft w:val="0"/>
                  <w:marRight w:val="0"/>
                  <w:marTop w:val="0"/>
                  <w:marBottom w:val="0"/>
                  <w:divBdr>
                    <w:top w:val="none" w:sz="0" w:space="0" w:color="auto"/>
                    <w:left w:val="none" w:sz="0" w:space="0" w:color="auto"/>
                    <w:bottom w:val="none" w:sz="0" w:space="0" w:color="auto"/>
                    <w:right w:val="none" w:sz="0" w:space="0" w:color="auto"/>
                  </w:divBdr>
                </w:div>
                <w:div w:id="501508642">
                  <w:marLeft w:val="0"/>
                  <w:marRight w:val="0"/>
                  <w:marTop w:val="0"/>
                  <w:marBottom w:val="0"/>
                  <w:divBdr>
                    <w:top w:val="none" w:sz="0" w:space="0" w:color="auto"/>
                    <w:left w:val="none" w:sz="0" w:space="0" w:color="auto"/>
                    <w:bottom w:val="none" w:sz="0" w:space="0" w:color="auto"/>
                    <w:right w:val="none" w:sz="0" w:space="0" w:color="auto"/>
                  </w:divBdr>
                </w:div>
                <w:div w:id="1414860501">
                  <w:marLeft w:val="0"/>
                  <w:marRight w:val="0"/>
                  <w:marTop w:val="0"/>
                  <w:marBottom w:val="0"/>
                  <w:divBdr>
                    <w:top w:val="none" w:sz="0" w:space="0" w:color="auto"/>
                    <w:left w:val="none" w:sz="0" w:space="0" w:color="auto"/>
                    <w:bottom w:val="none" w:sz="0" w:space="0" w:color="auto"/>
                    <w:right w:val="none" w:sz="0" w:space="0" w:color="auto"/>
                  </w:divBdr>
                </w:div>
              </w:divsChild>
            </w:div>
            <w:div w:id="1335841773">
              <w:marLeft w:val="0"/>
              <w:marRight w:val="0"/>
              <w:marTop w:val="0"/>
              <w:marBottom w:val="0"/>
              <w:divBdr>
                <w:top w:val="none" w:sz="0" w:space="0" w:color="auto"/>
                <w:left w:val="none" w:sz="0" w:space="0" w:color="auto"/>
                <w:bottom w:val="none" w:sz="0" w:space="0" w:color="auto"/>
                <w:right w:val="none" w:sz="0" w:space="0" w:color="auto"/>
              </w:divBdr>
              <w:divsChild>
                <w:div w:id="78446631">
                  <w:marLeft w:val="0"/>
                  <w:marRight w:val="0"/>
                  <w:marTop w:val="0"/>
                  <w:marBottom w:val="0"/>
                  <w:divBdr>
                    <w:top w:val="none" w:sz="0" w:space="0" w:color="auto"/>
                    <w:left w:val="none" w:sz="0" w:space="0" w:color="auto"/>
                    <w:bottom w:val="none" w:sz="0" w:space="0" w:color="auto"/>
                    <w:right w:val="none" w:sz="0" w:space="0" w:color="auto"/>
                  </w:divBdr>
                </w:div>
                <w:div w:id="1349719194">
                  <w:marLeft w:val="0"/>
                  <w:marRight w:val="0"/>
                  <w:marTop w:val="0"/>
                  <w:marBottom w:val="0"/>
                  <w:divBdr>
                    <w:top w:val="none" w:sz="0" w:space="0" w:color="auto"/>
                    <w:left w:val="none" w:sz="0" w:space="0" w:color="auto"/>
                    <w:bottom w:val="none" w:sz="0" w:space="0" w:color="auto"/>
                    <w:right w:val="none" w:sz="0" w:space="0" w:color="auto"/>
                  </w:divBdr>
                </w:div>
                <w:div w:id="1535339951">
                  <w:marLeft w:val="0"/>
                  <w:marRight w:val="0"/>
                  <w:marTop w:val="0"/>
                  <w:marBottom w:val="0"/>
                  <w:divBdr>
                    <w:top w:val="none" w:sz="0" w:space="0" w:color="auto"/>
                    <w:left w:val="none" w:sz="0" w:space="0" w:color="auto"/>
                    <w:bottom w:val="none" w:sz="0" w:space="0" w:color="auto"/>
                    <w:right w:val="none" w:sz="0" w:space="0" w:color="auto"/>
                  </w:divBdr>
                </w:div>
                <w:div w:id="2009746091">
                  <w:marLeft w:val="0"/>
                  <w:marRight w:val="0"/>
                  <w:marTop w:val="0"/>
                  <w:marBottom w:val="0"/>
                  <w:divBdr>
                    <w:top w:val="none" w:sz="0" w:space="0" w:color="auto"/>
                    <w:left w:val="none" w:sz="0" w:space="0" w:color="auto"/>
                    <w:bottom w:val="none" w:sz="0" w:space="0" w:color="auto"/>
                    <w:right w:val="none" w:sz="0" w:space="0" w:color="auto"/>
                  </w:divBdr>
                </w:div>
                <w:div w:id="295254869">
                  <w:marLeft w:val="0"/>
                  <w:marRight w:val="0"/>
                  <w:marTop w:val="0"/>
                  <w:marBottom w:val="0"/>
                  <w:divBdr>
                    <w:top w:val="none" w:sz="0" w:space="0" w:color="auto"/>
                    <w:left w:val="none" w:sz="0" w:space="0" w:color="auto"/>
                    <w:bottom w:val="none" w:sz="0" w:space="0" w:color="auto"/>
                    <w:right w:val="none" w:sz="0" w:space="0" w:color="auto"/>
                  </w:divBdr>
                </w:div>
                <w:div w:id="1016613403">
                  <w:marLeft w:val="0"/>
                  <w:marRight w:val="0"/>
                  <w:marTop w:val="0"/>
                  <w:marBottom w:val="0"/>
                  <w:divBdr>
                    <w:top w:val="none" w:sz="0" w:space="0" w:color="auto"/>
                    <w:left w:val="none" w:sz="0" w:space="0" w:color="auto"/>
                    <w:bottom w:val="none" w:sz="0" w:space="0" w:color="auto"/>
                    <w:right w:val="none" w:sz="0" w:space="0" w:color="auto"/>
                  </w:divBdr>
                </w:div>
                <w:div w:id="370106426">
                  <w:marLeft w:val="0"/>
                  <w:marRight w:val="0"/>
                  <w:marTop w:val="0"/>
                  <w:marBottom w:val="0"/>
                  <w:divBdr>
                    <w:top w:val="none" w:sz="0" w:space="0" w:color="auto"/>
                    <w:left w:val="none" w:sz="0" w:space="0" w:color="auto"/>
                    <w:bottom w:val="none" w:sz="0" w:space="0" w:color="auto"/>
                    <w:right w:val="none" w:sz="0" w:space="0" w:color="auto"/>
                  </w:divBdr>
                </w:div>
                <w:div w:id="661086921">
                  <w:marLeft w:val="0"/>
                  <w:marRight w:val="0"/>
                  <w:marTop w:val="0"/>
                  <w:marBottom w:val="0"/>
                  <w:divBdr>
                    <w:top w:val="none" w:sz="0" w:space="0" w:color="auto"/>
                    <w:left w:val="none" w:sz="0" w:space="0" w:color="auto"/>
                    <w:bottom w:val="none" w:sz="0" w:space="0" w:color="auto"/>
                    <w:right w:val="none" w:sz="0" w:space="0" w:color="auto"/>
                  </w:divBdr>
                </w:div>
                <w:div w:id="1459569377">
                  <w:marLeft w:val="0"/>
                  <w:marRight w:val="0"/>
                  <w:marTop w:val="0"/>
                  <w:marBottom w:val="0"/>
                  <w:divBdr>
                    <w:top w:val="none" w:sz="0" w:space="0" w:color="auto"/>
                    <w:left w:val="none" w:sz="0" w:space="0" w:color="auto"/>
                    <w:bottom w:val="none" w:sz="0" w:space="0" w:color="auto"/>
                    <w:right w:val="none" w:sz="0" w:space="0" w:color="auto"/>
                  </w:divBdr>
                </w:div>
                <w:div w:id="1152672420">
                  <w:marLeft w:val="0"/>
                  <w:marRight w:val="0"/>
                  <w:marTop w:val="0"/>
                  <w:marBottom w:val="0"/>
                  <w:divBdr>
                    <w:top w:val="none" w:sz="0" w:space="0" w:color="auto"/>
                    <w:left w:val="none" w:sz="0" w:space="0" w:color="auto"/>
                    <w:bottom w:val="none" w:sz="0" w:space="0" w:color="auto"/>
                    <w:right w:val="none" w:sz="0" w:space="0" w:color="auto"/>
                  </w:divBdr>
                </w:div>
                <w:div w:id="1375740187">
                  <w:marLeft w:val="0"/>
                  <w:marRight w:val="0"/>
                  <w:marTop w:val="0"/>
                  <w:marBottom w:val="0"/>
                  <w:divBdr>
                    <w:top w:val="none" w:sz="0" w:space="0" w:color="auto"/>
                    <w:left w:val="none" w:sz="0" w:space="0" w:color="auto"/>
                    <w:bottom w:val="none" w:sz="0" w:space="0" w:color="auto"/>
                    <w:right w:val="none" w:sz="0" w:space="0" w:color="auto"/>
                  </w:divBdr>
                </w:div>
                <w:div w:id="600452124">
                  <w:marLeft w:val="0"/>
                  <w:marRight w:val="0"/>
                  <w:marTop w:val="0"/>
                  <w:marBottom w:val="0"/>
                  <w:divBdr>
                    <w:top w:val="none" w:sz="0" w:space="0" w:color="auto"/>
                    <w:left w:val="none" w:sz="0" w:space="0" w:color="auto"/>
                    <w:bottom w:val="none" w:sz="0" w:space="0" w:color="auto"/>
                    <w:right w:val="none" w:sz="0" w:space="0" w:color="auto"/>
                  </w:divBdr>
                </w:div>
                <w:div w:id="1389651947">
                  <w:marLeft w:val="0"/>
                  <w:marRight w:val="0"/>
                  <w:marTop w:val="0"/>
                  <w:marBottom w:val="0"/>
                  <w:divBdr>
                    <w:top w:val="none" w:sz="0" w:space="0" w:color="auto"/>
                    <w:left w:val="none" w:sz="0" w:space="0" w:color="auto"/>
                    <w:bottom w:val="none" w:sz="0" w:space="0" w:color="auto"/>
                    <w:right w:val="none" w:sz="0" w:space="0" w:color="auto"/>
                  </w:divBdr>
                </w:div>
                <w:div w:id="938835925">
                  <w:marLeft w:val="0"/>
                  <w:marRight w:val="0"/>
                  <w:marTop w:val="0"/>
                  <w:marBottom w:val="0"/>
                  <w:divBdr>
                    <w:top w:val="none" w:sz="0" w:space="0" w:color="auto"/>
                    <w:left w:val="none" w:sz="0" w:space="0" w:color="auto"/>
                    <w:bottom w:val="none" w:sz="0" w:space="0" w:color="auto"/>
                    <w:right w:val="none" w:sz="0" w:space="0" w:color="auto"/>
                  </w:divBdr>
                </w:div>
              </w:divsChild>
            </w:div>
            <w:div w:id="486435156">
              <w:marLeft w:val="0"/>
              <w:marRight w:val="0"/>
              <w:marTop w:val="0"/>
              <w:marBottom w:val="0"/>
              <w:divBdr>
                <w:top w:val="none" w:sz="0" w:space="0" w:color="auto"/>
                <w:left w:val="none" w:sz="0" w:space="0" w:color="auto"/>
                <w:bottom w:val="none" w:sz="0" w:space="0" w:color="auto"/>
                <w:right w:val="none" w:sz="0" w:space="0" w:color="auto"/>
              </w:divBdr>
              <w:divsChild>
                <w:div w:id="1210532035">
                  <w:marLeft w:val="0"/>
                  <w:marRight w:val="0"/>
                  <w:marTop w:val="0"/>
                  <w:marBottom w:val="0"/>
                  <w:divBdr>
                    <w:top w:val="none" w:sz="0" w:space="0" w:color="auto"/>
                    <w:left w:val="none" w:sz="0" w:space="0" w:color="auto"/>
                    <w:bottom w:val="none" w:sz="0" w:space="0" w:color="auto"/>
                    <w:right w:val="none" w:sz="0" w:space="0" w:color="auto"/>
                  </w:divBdr>
                </w:div>
                <w:div w:id="567419243">
                  <w:marLeft w:val="0"/>
                  <w:marRight w:val="0"/>
                  <w:marTop w:val="0"/>
                  <w:marBottom w:val="0"/>
                  <w:divBdr>
                    <w:top w:val="none" w:sz="0" w:space="0" w:color="auto"/>
                    <w:left w:val="none" w:sz="0" w:space="0" w:color="auto"/>
                    <w:bottom w:val="none" w:sz="0" w:space="0" w:color="auto"/>
                    <w:right w:val="none" w:sz="0" w:space="0" w:color="auto"/>
                  </w:divBdr>
                </w:div>
                <w:div w:id="275723718">
                  <w:marLeft w:val="0"/>
                  <w:marRight w:val="0"/>
                  <w:marTop w:val="0"/>
                  <w:marBottom w:val="0"/>
                  <w:divBdr>
                    <w:top w:val="none" w:sz="0" w:space="0" w:color="auto"/>
                    <w:left w:val="none" w:sz="0" w:space="0" w:color="auto"/>
                    <w:bottom w:val="none" w:sz="0" w:space="0" w:color="auto"/>
                    <w:right w:val="none" w:sz="0" w:space="0" w:color="auto"/>
                  </w:divBdr>
                </w:div>
                <w:div w:id="2021662108">
                  <w:marLeft w:val="0"/>
                  <w:marRight w:val="0"/>
                  <w:marTop w:val="0"/>
                  <w:marBottom w:val="0"/>
                  <w:divBdr>
                    <w:top w:val="none" w:sz="0" w:space="0" w:color="auto"/>
                    <w:left w:val="none" w:sz="0" w:space="0" w:color="auto"/>
                    <w:bottom w:val="none" w:sz="0" w:space="0" w:color="auto"/>
                    <w:right w:val="none" w:sz="0" w:space="0" w:color="auto"/>
                  </w:divBdr>
                </w:div>
                <w:div w:id="179124712">
                  <w:marLeft w:val="0"/>
                  <w:marRight w:val="0"/>
                  <w:marTop w:val="0"/>
                  <w:marBottom w:val="0"/>
                  <w:divBdr>
                    <w:top w:val="none" w:sz="0" w:space="0" w:color="auto"/>
                    <w:left w:val="none" w:sz="0" w:space="0" w:color="auto"/>
                    <w:bottom w:val="none" w:sz="0" w:space="0" w:color="auto"/>
                    <w:right w:val="none" w:sz="0" w:space="0" w:color="auto"/>
                  </w:divBdr>
                </w:div>
              </w:divsChild>
            </w:div>
            <w:div w:id="1391882248">
              <w:marLeft w:val="0"/>
              <w:marRight w:val="0"/>
              <w:marTop w:val="0"/>
              <w:marBottom w:val="0"/>
              <w:divBdr>
                <w:top w:val="none" w:sz="0" w:space="0" w:color="auto"/>
                <w:left w:val="none" w:sz="0" w:space="0" w:color="auto"/>
                <w:bottom w:val="none" w:sz="0" w:space="0" w:color="auto"/>
                <w:right w:val="none" w:sz="0" w:space="0" w:color="auto"/>
              </w:divBdr>
              <w:divsChild>
                <w:div w:id="1948613671">
                  <w:marLeft w:val="0"/>
                  <w:marRight w:val="0"/>
                  <w:marTop w:val="0"/>
                  <w:marBottom w:val="0"/>
                  <w:divBdr>
                    <w:top w:val="none" w:sz="0" w:space="0" w:color="auto"/>
                    <w:left w:val="none" w:sz="0" w:space="0" w:color="auto"/>
                    <w:bottom w:val="none" w:sz="0" w:space="0" w:color="auto"/>
                    <w:right w:val="none" w:sz="0" w:space="0" w:color="auto"/>
                  </w:divBdr>
                </w:div>
                <w:div w:id="239214069">
                  <w:marLeft w:val="0"/>
                  <w:marRight w:val="0"/>
                  <w:marTop w:val="0"/>
                  <w:marBottom w:val="0"/>
                  <w:divBdr>
                    <w:top w:val="none" w:sz="0" w:space="0" w:color="auto"/>
                    <w:left w:val="none" w:sz="0" w:space="0" w:color="auto"/>
                    <w:bottom w:val="none" w:sz="0" w:space="0" w:color="auto"/>
                    <w:right w:val="none" w:sz="0" w:space="0" w:color="auto"/>
                  </w:divBdr>
                </w:div>
                <w:div w:id="1610892545">
                  <w:marLeft w:val="0"/>
                  <w:marRight w:val="0"/>
                  <w:marTop w:val="0"/>
                  <w:marBottom w:val="0"/>
                  <w:divBdr>
                    <w:top w:val="none" w:sz="0" w:space="0" w:color="auto"/>
                    <w:left w:val="none" w:sz="0" w:space="0" w:color="auto"/>
                    <w:bottom w:val="none" w:sz="0" w:space="0" w:color="auto"/>
                    <w:right w:val="none" w:sz="0" w:space="0" w:color="auto"/>
                  </w:divBdr>
                </w:div>
                <w:div w:id="1087768445">
                  <w:marLeft w:val="0"/>
                  <w:marRight w:val="0"/>
                  <w:marTop w:val="0"/>
                  <w:marBottom w:val="0"/>
                  <w:divBdr>
                    <w:top w:val="none" w:sz="0" w:space="0" w:color="auto"/>
                    <w:left w:val="none" w:sz="0" w:space="0" w:color="auto"/>
                    <w:bottom w:val="none" w:sz="0" w:space="0" w:color="auto"/>
                    <w:right w:val="none" w:sz="0" w:space="0" w:color="auto"/>
                  </w:divBdr>
                </w:div>
                <w:div w:id="1162551316">
                  <w:marLeft w:val="0"/>
                  <w:marRight w:val="0"/>
                  <w:marTop w:val="0"/>
                  <w:marBottom w:val="0"/>
                  <w:divBdr>
                    <w:top w:val="none" w:sz="0" w:space="0" w:color="auto"/>
                    <w:left w:val="none" w:sz="0" w:space="0" w:color="auto"/>
                    <w:bottom w:val="none" w:sz="0" w:space="0" w:color="auto"/>
                    <w:right w:val="none" w:sz="0" w:space="0" w:color="auto"/>
                  </w:divBdr>
                </w:div>
                <w:div w:id="930358186">
                  <w:marLeft w:val="0"/>
                  <w:marRight w:val="0"/>
                  <w:marTop w:val="0"/>
                  <w:marBottom w:val="0"/>
                  <w:divBdr>
                    <w:top w:val="none" w:sz="0" w:space="0" w:color="auto"/>
                    <w:left w:val="none" w:sz="0" w:space="0" w:color="auto"/>
                    <w:bottom w:val="none" w:sz="0" w:space="0" w:color="auto"/>
                    <w:right w:val="none" w:sz="0" w:space="0" w:color="auto"/>
                  </w:divBdr>
                </w:div>
              </w:divsChild>
            </w:div>
            <w:div w:id="1789203949">
              <w:marLeft w:val="0"/>
              <w:marRight w:val="0"/>
              <w:marTop w:val="0"/>
              <w:marBottom w:val="0"/>
              <w:divBdr>
                <w:top w:val="none" w:sz="0" w:space="0" w:color="auto"/>
                <w:left w:val="none" w:sz="0" w:space="0" w:color="auto"/>
                <w:bottom w:val="none" w:sz="0" w:space="0" w:color="auto"/>
                <w:right w:val="none" w:sz="0" w:space="0" w:color="auto"/>
              </w:divBdr>
              <w:divsChild>
                <w:div w:id="215554172">
                  <w:marLeft w:val="0"/>
                  <w:marRight w:val="0"/>
                  <w:marTop w:val="0"/>
                  <w:marBottom w:val="0"/>
                  <w:divBdr>
                    <w:top w:val="none" w:sz="0" w:space="0" w:color="auto"/>
                    <w:left w:val="none" w:sz="0" w:space="0" w:color="auto"/>
                    <w:bottom w:val="none" w:sz="0" w:space="0" w:color="auto"/>
                    <w:right w:val="none" w:sz="0" w:space="0" w:color="auto"/>
                  </w:divBdr>
                </w:div>
                <w:div w:id="1557817145">
                  <w:marLeft w:val="0"/>
                  <w:marRight w:val="0"/>
                  <w:marTop w:val="0"/>
                  <w:marBottom w:val="0"/>
                  <w:divBdr>
                    <w:top w:val="none" w:sz="0" w:space="0" w:color="auto"/>
                    <w:left w:val="none" w:sz="0" w:space="0" w:color="auto"/>
                    <w:bottom w:val="none" w:sz="0" w:space="0" w:color="auto"/>
                    <w:right w:val="none" w:sz="0" w:space="0" w:color="auto"/>
                  </w:divBdr>
                </w:div>
                <w:div w:id="277876633">
                  <w:marLeft w:val="0"/>
                  <w:marRight w:val="0"/>
                  <w:marTop w:val="0"/>
                  <w:marBottom w:val="0"/>
                  <w:divBdr>
                    <w:top w:val="none" w:sz="0" w:space="0" w:color="auto"/>
                    <w:left w:val="none" w:sz="0" w:space="0" w:color="auto"/>
                    <w:bottom w:val="none" w:sz="0" w:space="0" w:color="auto"/>
                    <w:right w:val="none" w:sz="0" w:space="0" w:color="auto"/>
                  </w:divBdr>
                </w:div>
              </w:divsChild>
            </w:div>
            <w:div w:id="1592741000">
              <w:marLeft w:val="0"/>
              <w:marRight w:val="0"/>
              <w:marTop w:val="0"/>
              <w:marBottom w:val="0"/>
              <w:divBdr>
                <w:top w:val="none" w:sz="0" w:space="0" w:color="auto"/>
                <w:left w:val="none" w:sz="0" w:space="0" w:color="auto"/>
                <w:bottom w:val="none" w:sz="0" w:space="0" w:color="auto"/>
                <w:right w:val="none" w:sz="0" w:space="0" w:color="auto"/>
              </w:divBdr>
              <w:divsChild>
                <w:div w:id="600066404">
                  <w:marLeft w:val="0"/>
                  <w:marRight w:val="0"/>
                  <w:marTop w:val="0"/>
                  <w:marBottom w:val="0"/>
                  <w:divBdr>
                    <w:top w:val="none" w:sz="0" w:space="0" w:color="auto"/>
                    <w:left w:val="none" w:sz="0" w:space="0" w:color="auto"/>
                    <w:bottom w:val="none" w:sz="0" w:space="0" w:color="auto"/>
                    <w:right w:val="none" w:sz="0" w:space="0" w:color="auto"/>
                  </w:divBdr>
                </w:div>
                <w:div w:id="787507443">
                  <w:marLeft w:val="0"/>
                  <w:marRight w:val="0"/>
                  <w:marTop w:val="0"/>
                  <w:marBottom w:val="0"/>
                  <w:divBdr>
                    <w:top w:val="none" w:sz="0" w:space="0" w:color="auto"/>
                    <w:left w:val="none" w:sz="0" w:space="0" w:color="auto"/>
                    <w:bottom w:val="none" w:sz="0" w:space="0" w:color="auto"/>
                    <w:right w:val="none" w:sz="0" w:space="0" w:color="auto"/>
                  </w:divBdr>
                </w:div>
                <w:div w:id="1659260779">
                  <w:marLeft w:val="0"/>
                  <w:marRight w:val="0"/>
                  <w:marTop w:val="0"/>
                  <w:marBottom w:val="0"/>
                  <w:divBdr>
                    <w:top w:val="none" w:sz="0" w:space="0" w:color="auto"/>
                    <w:left w:val="none" w:sz="0" w:space="0" w:color="auto"/>
                    <w:bottom w:val="none" w:sz="0" w:space="0" w:color="auto"/>
                    <w:right w:val="none" w:sz="0" w:space="0" w:color="auto"/>
                  </w:divBdr>
                </w:div>
                <w:div w:id="1764257142">
                  <w:marLeft w:val="0"/>
                  <w:marRight w:val="0"/>
                  <w:marTop w:val="0"/>
                  <w:marBottom w:val="0"/>
                  <w:divBdr>
                    <w:top w:val="none" w:sz="0" w:space="0" w:color="auto"/>
                    <w:left w:val="none" w:sz="0" w:space="0" w:color="auto"/>
                    <w:bottom w:val="none" w:sz="0" w:space="0" w:color="auto"/>
                    <w:right w:val="none" w:sz="0" w:space="0" w:color="auto"/>
                  </w:divBdr>
                </w:div>
                <w:div w:id="2098817555">
                  <w:marLeft w:val="0"/>
                  <w:marRight w:val="0"/>
                  <w:marTop w:val="0"/>
                  <w:marBottom w:val="0"/>
                  <w:divBdr>
                    <w:top w:val="none" w:sz="0" w:space="0" w:color="auto"/>
                    <w:left w:val="none" w:sz="0" w:space="0" w:color="auto"/>
                    <w:bottom w:val="none" w:sz="0" w:space="0" w:color="auto"/>
                    <w:right w:val="none" w:sz="0" w:space="0" w:color="auto"/>
                  </w:divBdr>
                </w:div>
                <w:div w:id="2053066408">
                  <w:marLeft w:val="0"/>
                  <w:marRight w:val="0"/>
                  <w:marTop w:val="0"/>
                  <w:marBottom w:val="0"/>
                  <w:divBdr>
                    <w:top w:val="none" w:sz="0" w:space="0" w:color="auto"/>
                    <w:left w:val="none" w:sz="0" w:space="0" w:color="auto"/>
                    <w:bottom w:val="none" w:sz="0" w:space="0" w:color="auto"/>
                    <w:right w:val="none" w:sz="0" w:space="0" w:color="auto"/>
                  </w:divBdr>
                </w:div>
                <w:div w:id="725570797">
                  <w:marLeft w:val="0"/>
                  <w:marRight w:val="0"/>
                  <w:marTop w:val="0"/>
                  <w:marBottom w:val="0"/>
                  <w:divBdr>
                    <w:top w:val="none" w:sz="0" w:space="0" w:color="auto"/>
                    <w:left w:val="none" w:sz="0" w:space="0" w:color="auto"/>
                    <w:bottom w:val="none" w:sz="0" w:space="0" w:color="auto"/>
                    <w:right w:val="none" w:sz="0" w:space="0" w:color="auto"/>
                  </w:divBdr>
                </w:div>
                <w:div w:id="666598952">
                  <w:marLeft w:val="0"/>
                  <w:marRight w:val="0"/>
                  <w:marTop w:val="0"/>
                  <w:marBottom w:val="0"/>
                  <w:divBdr>
                    <w:top w:val="none" w:sz="0" w:space="0" w:color="auto"/>
                    <w:left w:val="none" w:sz="0" w:space="0" w:color="auto"/>
                    <w:bottom w:val="none" w:sz="0" w:space="0" w:color="auto"/>
                    <w:right w:val="none" w:sz="0" w:space="0" w:color="auto"/>
                  </w:divBdr>
                </w:div>
                <w:div w:id="1933737074">
                  <w:marLeft w:val="0"/>
                  <w:marRight w:val="0"/>
                  <w:marTop w:val="0"/>
                  <w:marBottom w:val="0"/>
                  <w:divBdr>
                    <w:top w:val="none" w:sz="0" w:space="0" w:color="auto"/>
                    <w:left w:val="none" w:sz="0" w:space="0" w:color="auto"/>
                    <w:bottom w:val="none" w:sz="0" w:space="0" w:color="auto"/>
                    <w:right w:val="none" w:sz="0" w:space="0" w:color="auto"/>
                  </w:divBdr>
                </w:div>
                <w:div w:id="1546215319">
                  <w:marLeft w:val="0"/>
                  <w:marRight w:val="0"/>
                  <w:marTop w:val="0"/>
                  <w:marBottom w:val="0"/>
                  <w:divBdr>
                    <w:top w:val="none" w:sz="0" w:space="0" w:color="auto"/>
                    <w:left w:val="none" w:sz="0" w:space="0" w:color="auto"/>
                    <w:bottom w:val="none" w:sz="0" w:space="0" w:color="auto"/>
                    <w:right w:val="none" w:sz="0" w:space="0" w:color="auto"/>
                  </w:divBdr>
                </w:div>
                <w:div w:id="1096291059">
                  <w:marLeft w:val="0"/>
                  <w:marRight w:val="0"/>
                  <w:marTop w:val="0"/>
                  <w:marBottom w:val="0"/>
                  <w:divBdr>
                    <w:top w:val="none" w:sz="0" w:space="0" w:color="auto"/>
                    <w:left w:val="none" w:sz="0" w:space="0" w:color="auto"/>
                    <w:bottom w:val="none" w:sz="0" w:space="0" w:color="auto"/>
                    <w:right w:val="none" w:sz="0" w:space="0" w:color="auto"/>
                  </w:divBdr>
                </w:div>
                <w:div w:id="1944720865">
                  <w:marLeft w:val="0"/>
                  <w:marRight w:val="0"/>
                  <w:marTop w:val="0"/>
                  <w:marBottom w:val="0"/>
                  <w:divBdr>
                    <w:top w:val="none" w:sz="0" w:space="0" w:color="auto"/>
                    <w:left w:val="none" w:sz="0" w:space="0" w:color="auto"/>
                    <w:bottom w:val="none" w:sz="0" w:space="0" w:color="auto"/>
                    <w:right w:val="none" w:sz="0" w:space="0" w:color="auto"/>
                  </w:divBdr>
                </w:div>
              </w:divsChild>
            </w:div>
            <w:div w:id="1958179598">
              <w:marLeft w:val="0"/>
              <w:marRight w:val="0"/>
              <w:marTop w:val="0"/>
              <w:marBottom w:val="0"/>
              <w:divBdr>
                <w:top w:val="none" w:sz="0" w:space="0" w:color="auto"/>
                <w:left w:val="none" w:sz="0" w:space="0" w:color="auto"/>
                <w:bottom w:val="none" w:sz="0" w:space="0" w:color="auto"/>
                <w:right w:val="none" w:sz="0" w:space="0" w:color="auto"/>
              </w:divBdr>
              <w:divsChild>
                <w:div w:id="450783255">
                  <w:marLeft w:val="0"/>
                  <w:marRight w:val="0"/>
                  <w:marTop w:val="0"/>
                  <w:marBottom w:val="0"/>
                  <w:divBdr>
                    <w:top w:val="none" w:sz="0" w:space="0" w:color="auto"/>
                    <w:left w:val="none" w:sz="0" w:space="0" w:color="auto"/>
                    <w:bottom w:val="none" w:sz="0" w:space="0" w:color="auto"/>
                    <w:right w:val="none" w:sz="0" w:space="0" w:color="auto"/>
                  </w:divBdr>
                </w:div>
                <w:div w:id="1700810772">
                  <w:marLeft w:val="0"/>
                  <w:marRight w:val="0"/>
                  <w:marTop w:val="0"/>
                  <w:marBottom w:val="0"/>
                  <w:divBdr>
                    <w:top w:val="none" w:sz="0" w:space="0" w:color="auto"/>
                    <w:left w:val="none" w:sz="0" w:space="0" w:color="auto"/>
                    <w:bottom w:val="none" w:sz="0" w:space="0" w:color="auto"/>
                    <w:right w:val="none" w:sz="0" w:space="0" w:color="auto"/>
                  </w:divBdr>
                </w:div>
                <w:div w:id="550652928">
                  <w:marLeft w:val="0"/>
                  <w:marRight w:val="0"/>
                  <w:marTop w:val="0"/>
                  <w:marBottom w:val="0"/>
                  <w:divBdr>
                    <w:top w:val="none" w:sz="0" w:space="0" w:color="auto"/>
                    <w:left w:val="none" w:sz="0" w:space="0" w:color="auto"/>
                    <w:bottom w:val="none" w:sz="0" w:space="0" w:color="auto"/>
                    <w:right w:val="none" w:sz="0" w:space="0" w:color="auto"/>
                  </w:divBdr>
                </w:div>
                <w:div w:id="697048303">
                  <w:marLeft w:val="0"/>
                  <w:marRight w:val="0"/>
                  <w:marTop w:val="0"/>
                  <w:marBottom w:val="0"/>
                  <w:divBdr>
                    <w:top w:val="none" w:sz="0" w:space="0" w:color="auto"/>
                    <w:left w:val="none" w:sz="0" w:space="0" w:color="auto"/>
                    <w:bottom w:val="none" w:sz="0" w:space="0" w:color="auto"/>
                    <w:right w:val="none" w:sz="0" w:space="0" w:color="auto"/>
                  </w:divBdr>
                </w:div>
                <w:div w:id="302665256">
                  <w:marLeft w:val="0"/>
                  <w:marRight w:val="0"/>
                  <w:marTop w:val="0"/>
                  <w:marBottom w:val="0"/>
                  <w:divBdr>
                    <w:top w:val="none" w:sz="0" w:space="0" w:color="auto"/>
                    <w:left w:val="none" w:sz="0" w:space="0" w:color="auto"/>
                    <w:bottom w:val="none" w:sz="0" w:space="0" w:color="auto"/>
                    <w:right w:val="none" w:sz="0" w:space="0" w:color="auto"/>
                  </w:divBdr>
                </w:div>
              </w:divsChild>
            </w:div>
            <w:div w:id="1980065820">
              <w:marLeft w:val="0"/>
              <w:marRight w:val="0"/>
              <w:marTop w:val="0"/>
              <w:marBottom w:val="0"/>
              <w:divBdr>
                <w:top w:val="none" w:sz="0" w:space="0" w:color="auto"/>
                <w:left w:val="none" w:sz="0" w:space="0" w:color="auto"/>
                <w:bottom w:val="none" w:sz="0" w:space="0" w:color="auto"/>
                <w:right w:val="none" w:sz="0" w:space="0" w:color="auto"/>
              </w:divBdr>
              <w:divsChild>
                <w:div w:id="2025328061">
                  <w:marLeft w:val="0"/>
                  <w:marRight w:val="0"/>
                  <w:marTop w:val="0"/>
                  <w:marBottom w:val="0"/>
                  <w:divBdr>
                    <w:top w:val="none" w:sz="0" w:space="0" w:color="auto"/>
                    <w:left w:val="none" w:sz="0" w:space="0" w:color="auto"/>
                    <w:bottom w:val="none" w:sz="0" w:space="0" w:color="auto"/>
                    <w:right w:val="none" w:sz="0" w:space="0" w:color="auto"/>
                  </w:divBdr>
                </w:div>
                <w:div w:id="502671312">
                  <w:marLeft w:val="0"/>
                  <w:marRight w:val="0"/>
                  <w:marTop w:val="0"/>
                  <w:marBottom w:val="0"/>
                  <w:divBdr>
                    <w:top w:val="none" w:sz="0" w:space="0" w:color="auto"/>
                    <w:left w:val="none" w:sz="0" w:space="0" w:color="auto"/>
                    <w:bottom w:val="none" w:sz="0" w:space="0" w:color="auto"/>
                    <w:right w:val="none" w:sz="0" w:space="0" w:color="auto"/>
                  </w:divBdr>
                </w:div>
              </w:divsChild>
            </w:div>
            <w:div w:id="1405646420">
              <w:marLeft w:val="0"/>
              <w:marRight w:val="0"/>
              <w:marTop w:val="0"/>
              <w:marBottom w:val="0"/>
              <w:divBdr>
                <w:top w:val="none" w:sz="0" w:space="0" w:color="auto"/>
                <w:left w:val="none" w:sz="0" w:space="0" w:color="auto"/>
                <w:bottom w:val="none" w:sz="0" w:space="0" w:color="auto"/>
                <w:right w:val="none" w:sz="0" w:space="0" w:color="auto"/>
              </w:divBdr>
              <w:divsChild>
                <w:div w:id="558522156">
                  <w:marLeft w:val="0"/>
                  <w:marRight w:val="0"/>
                  <w:marTop w:val="0"/>
                  <w:marBottom w:val="0"/>
                  <w:divBdr>
                    <w:top w:val="none" w:sz="0" w:space="0" w:color="auto"/>
                    <w:left w:val="none" w:sz="0" w:space="0" w:color="auto"/>
                    <w:bottom w:val="none" w:sz="0" w:space="0" w:color="auto"/>
                    <w:right w:val="none" w:sz="0" w:space="0" w:color="auto"/>
                  </w:divBdr>
                </w:div>
                <w:div w:id="1127311790">
                  <w:marLeft w:val="0"/>
                  <w:marRight w:val="0"/>
                  <w:marTop w:val="0"/>
                  <w:marBottom w:val="0"/>
                  <w:divBdr>
                    <w:top w:val="none" w:sz="0" w:space="0" w:color="auto"/>
                    <w:left w:val="none" w:sz="0" w:space="0" w:color="auto"/>
                    <w:bottom w:val="none" w:sz="0" w:space="0" w:color="auto"/>
                    <w:right w:val="none" w:sz="0" w:space="0" w:color="auto"/>
                  </w:divBdr>
                </w:div>
                <w:div w:id="1576166716">
                  <w:marLeft w:val="0"/>
                  <w:marRight w:val="0"/>
                  <w:marTop w:val="0"/>
                  <w:marBottom w:val="0"/>
                  <w:divBdr>
                    <w:top w:val="none" w:sz="0" w:space="0" w:color="auto"/>
                    <w:left w:val="none" w:sz="0" w:space="0" w:color="auto"/>
                    <w:bottom w:val="none" w:sz="0" w:space="0" w:color="auto"/>
                    <w:right w:val="none" w:sz="0" w:space="0" w:color="auto"/>
                  </w:divBdr>
                </w:div>
              </w:divsChild>
            </w:div>
            <w:div w:id="126168491">
              <w:marLeft w:val="0"/>
              <w:marRight w:val="0"/>
              <w:marTop w:val="0"/>
              <w:marBottom w:val="0"/>
              <w:divBdr>
                <w:top w:val="none" w:sz="0" w:space="0" w:color="auto"/>
                <w:left w:val="none" w:sz="0" w:space="0" w:color="auto"/>
                <w:bottom w:val="none" w:sz="0" w:space="0" w:color="auto"/>
                <w:right w:val="none" w:sz="0" w:space="0" w:color="auto"/>
              </w:divBdr>
              <w:divsChild>
                <w:div w:id="566451329">
                  <w:marLeft w:val="0"/>
                  <w:marRight w:val="0"/>
                  <w:marTop w:val="0"/>
                  <w:marBottom w:val="0"/>
                  <w:divBdr>
                    <w:top w:val="none" w:sz="0" w:space="0" w:color="auto"/>
                    <w:left w:val="none" w:sz="0" w:space="0" w:color="auto"/>
                    <w:bottom w:val="none" w:sz="0" w:space="0" w:color="auto"/>
                    <w:right w:val="none" w:sz="0" w:space="0" w:color="auto"/>
                  </w:divBdr>
                </w:div>
                <w:div w:id="1480538471">
                  <w:marLeft w:val="0"/>
                  <w:marRight w:val="0"/>
                  <w:marTop w:val="0"/>
                  <w:marBottom w:val="0"/>
                  <w:divBdr>
                    <w:top w:val="none" w:sz="0" w:space="0" w:color="auto"/>
                    <w:left w:val="none" w:sz="0" w:space="0" w:color="auto"/>
                    <w:bottom w:val="none" w:sz="0" w:space="0" w:color="auto"/>
                    <w:right w:val="none" w:sz="0" w:space="0" w:color="auto"/>
                  </w:divBdr>
                </w:div>
                <w:div w:id="770122607">
                  <w:marLeft w:val="0"/>
                  <w:marRight w:val="0"/>
                  <w:marTop w:val="0"/>
                  <w:marBottom w:val="0"/>
                  <w:divBdr>
                    <w:top w:val="none" w:sz="0" w:space="0" w:color="auto"/>
                    <w:left w:val="none" w:sz="0" w:space="0" w:color="auto"/>
                    <w:bottom w:val="none" w:sz="0" w:space="0" w:color="auto"/>
                    <w:right w:val="none" w:sz="0" w:space="0" w:color="auto"/>
                  </w:divBdr>
                </w:div>
                <w:div w:id="1954359252">
                  <w:marLeft w:val="0"/>
                  <w:marRight w:val="0"/>
                  <w:marTop w:val="0"/>
                  <w:marBottom w:val="0"/>
                  <w:divBdr>
                    <w:top w:val="none" w:sz="0" w:space="0" w:color="auto"/>
                    <w:left w:val="none" w:sz="0" w:space="0" w:color="auto"/>
                    <w:bottom w:val="none" w:sz="0" w:space="0" w:color="auto"/>
                    <w:right w:val="none" w:sz="0" w:space="0" w:color="auto"/>
                  </w:divBdr>
                </w:div>
                <w:div w:id="2103261115">
                  <w:marLeft w:val="0"/>
                  <w:marRight w:val="0"/>
                  <w:marTop w:val="0"/>
                  <w:marBottom w:val="0"/>
                  <w:divBdr>
                    <w:top w:val="none" w:sz="0" w:space="0" w:color="auto"/>
                    <w:left w:val="none" w:sz="0" w:space="0" w:color="auto"/>
                    <w:bottom w:val="none" w:sz="0" w:space="0" w:color="auto"/>
                    <w:right w:val="none" w:sz="0" w:space="0" w:color="auto"/>
                  </w:divBdr>
                </w:div>
                <w:div w:id="533730503">
                  <w:marLeft w:val="0"/>
                  <w:marRight w:val="0"/>
                  <w:marTop w:val="0"/>
                  <w:marBottom w:val="0"/>
                  <w:divBdr>
                    <w:top w:val="none" w:sz="0" w:space="0" w:color="auto"/>
                    <w:left w:val="none" w:sz="0" w:space="0" w:color="auto"/>
                    <w:bottom w:val="none" w:sz="0" w:space="0" w:color="auto"/>
                    <w:right w:val="none" w:sz="0" w:space="0" w:color="auto"/>
                  </w:divBdr>
                </w:div>
                <w:div w:id="914819967">
                  <w:marLeft w:val="0"/>
                  <w:marRight w:val="0"/>
                  <w:marTop w:val="0"/>
                  <w:marBottom w:val="0"/>
                  <w:divBdr>
                    <w:top w:val="none" w:sz="0" w:space="0" w:color="auto"/>
                    <w:left w:val="none" w:sz="0" w:space="0" w:color="auto"/>
                    <w:bottom w:val="none" w:sz="0" w:space="0" w:color="auto"/>
                    <w:right w:val="none" w:sz="0" w:space="0" w:color="auto"/>
                  </w:divBdr>
                </w:div>
                <w:div w:id="196554555">
                  <w:marLeft w:val="0"/>
                  <w:marRight w:val="0"/>
                  <w:marTop w:val="0"/>
                  <w:marBottom w:val="0"/>
                  <w:divBdr>
                    <w:top w:val="none" w:sz="0" w:space="0" w:color="auto"/>
                    <w:left w:val="none" w:sz="0" w:space="0" w:color="auto"/>
                    <w:bottom w:val="none" w:sz="0" w:space="0" w:color="auto"/>
                    <w:right w:val="none" w:sz="0" w:space="0" w:color="auto"/>
                  </w:divBdr>
                </w:div>
                <w:div w:id="1874491065">
                  <w:marLeft w:val="0"/>
                  <w:marRight w:val="0"/>
                  <w:marTop w:val="0"/>
                  <w:marBottom w:val="0"/>
                  <w:divBdr>
                    <w:top w:val="none" w:sz="0" w:space="0" w:color="auto"/>
                    <w:left w:val="none" w:sz="0" w:space="0" w:color="auto"/>
                    <w:bottom w:val="none" w:sz="0" w:space="0" w:color="auto"/>
                    <w:right w:val="none" w:sz="0" w:space="0" w:color="auto"/>
                  </w:divBdr>
                </w:div>
                <w:div w:id="1041125027">
                  <w:marLeft w:val="0"/>
                  <w:marRight w:val="0"/>
                  <w:marTop w:val="0"/>
                  <w:marBottom w:val="0"/>
                  <w:divBdr>
                    <w:top w:val="none" w:sz="0" w:space="0" w:color="auto"/>
                    <w:left w:val="none" w:sz="0" w:space="0" w:color="auto"/>
                    <w:bottom w:val="none" w:sz="0" w:space="0" w:color="auto"/>
                    <w:right w:val="none" w:sz="0" w:space="0" w:color="auto"/>
                  </w:divBdr>
                </w:div>
                <w:div w:id="1378776378">
                  <w:marLeft w:val="0"/>
                  <w:marRight w:val="0"/>
                  <w:marTop w:val="0"/>
                  <w:marBottom w:val="0"/>
                  <w:divBdr>
                    <w:top w:val="none" w:sz="0" w:space="0" w:color="auto"/>
                    <w:left w:val="none" w:sz="0" w:space="0" w:color="auto"/>
                    <w:bottom w:val="none" w:sz="0" w:space="0" w:color="auto"/>
                    <w:right w:val="none" w:sz="0" w:space="0" w:color="auto"/>
                  </w:divBdr>
                </w:div>
                <w:div w:id="1623225295">
                  <w:marLeft w:val="0"/>
                  <w:marRight w:val="0"/>
                  <w:marTop w:val="0"/>
                  <w:marBottom w:val="0"/>
                  <w:divBdr>
                    <w:top w:val="none" w:sz="0" w:space="0" w:color="auto"/>
                    <w:left w:val="none" w:sz="0" w:space="0" w:color="auto"/>
                    <w:bottom w:val="none" w:sz="0" w:space="0" w:color="auto"/>
                    <w:right w:val="none" w:sz="0" w:space="0" w:color="auto"/>
                  </w:divBdr>
                </w:div>
                <w:div w:id="2096777120">
                  <w:marLeft w:val="0"/>
                  <w:marRight w:val="0"/>
                  <w:marTop w:val="0"/>
                  <w:marBottom w:val="0"/>
                  <w:divBdr>
                    <w:top w:val="none" w:sz="0" w:space="0" w:color="auto"/>
                    <w:left w:val="none" w:sz="0" w:space="0" w:color="auto"/>
                    <w:bottom w:val="none" w:sz="0" w:space="0" w:color="auto"/>
                    <w:right w:val="none" w:sz="0" w:space="0" w:color="auto"/>
                  </w:divBdr>
                </w:div>
                <w:div w:id="1532382524">
                  <w:marLeft w:val="0"/>
                  <w:marRight w:val="0"/>
                  <w:marTop w:val="0"/>
                  <w:marBottom w:val="0"/>
                  <w:divBdr>
                    <w:top w:val="none" w:sz="0" w:space="0" w:color="auto"/>
                    <w:left w:val="none" w:sz="0" w:space="0" w:color="auto"/>
                    <w:bottom w:val="none" w:sz="0" w:space="0" w:color="auto"/>
                    <w:right w:val="none" w:sz="0" w:space="0" w:color="auto"/>
                  </w:divBdr>
                </w:div>
                <w:div w:id="134877329">
                  <w:marLeft w:val="0"/>
                  <w:marRight w:val="0"/>
                  <w:marTop w:val="0"/>
                  <w:marBottom w:val="0"/>
                  <w:divBdr>
                    <w:top w:val="none" w:sz="0" w:space="0" w:color="auto"/>
                    <w:left w:val="none" w:sz="0" w:space="0" w:color="auto"/>
                    <w:bottom w:val="none" w:sz="0" w:space="0" w:color="auto"/>
                    <w:right w:val="none" w:sz="0" w:space="0" w:color="auto"/>
                  </w:divBdr>
                </w:div>
              </w:divsChild>
            </w:div>
            <w:div w:id="311954386">
              <w:marLeft w:val="0"/>
              <w:marRight w:val="0"/>
              <w:marTop w:val="0"/>
              <w:marBottom w:val="0"/>
              <w:divBdr>
                <w:top w:val="none" w:sz="0" w:space="0" w:color="auto"/>
                <w:left w:val="none" w:sz="0" w:space="0" w:color="auto"/>
                <w:bottom w:val="none" w:sz="0" w:space="0" w:color="auto"/>
                <w:right w:val="none" w:sz="0" w:space="0" w:color="auto"/>
              </w:divBdr>
              <w:divsChild>
                <w:div w:id="78645354">
                  <w:marLeft w:val="0"/>
                  <w:marRight w:val="0"/>
                  <w:marTop w:val="0"/>
                  <w:marBottom w:val="0"/>
                  <w:divBdr>
                    <w:top w:val="none" w:sz="0" w:space="0" w:color="auto"/>
                    <w:left w:val="none" w:sz="0" w:space="0" w:color="auto"/>
                    <w:bottom w:val="none" w:sz="0" w:space="0" w:color="auto"/>
                    <w:right w:val="none" w:sz="0" w:space="0" w:color="auto"/>
                  </w:divBdr>
                </w:div>
                <w:div w:id="1745255913">
                  <w:marLeft w:val="0"/>
                  <w:marRight w:val="0"/>
                  <w:marTop w:val="0"/>
                  <w:marBottom w:val="0"/>
                  <w:divBdr>
                    <w:top w:val="none" w:sz="0" w:space="0" w:color="auto"/>
                    <w:left w:val="none" w:sz="0" w:space="0" w:color="auto"/>
                    <w:bottom w:val="none" w:sz="0" w:space="0" w:color="auto"/>
                    <w:right w:val="none" w:sz="0" w:space="0" w:color="auto"/>
                  </w:divBdr>
                </w:div>
                <w:div w:id="121314949">
                  <w:marLeft w:val="0"/>
                  <w:marRight w:val="0"/>
                  <w:marTop w:val="0"/>
                  <w:marBottom w:val="0"/>
                  <w:divBdr>
                    <w:top w:val="none" w:sz="0" w:space="0" w:color="auto"/>
                    <w:left w:val="none" w:sz="0" w:space="0" w:color="auto"/>
                    <w:bottom w:val="none" w:sz="0" w:space="0" w:color="auto"/>
                    <w:right w:val="none" w:sz="0" w:space="0" w:color="auto"/>
                  </w:divBdr>
                </w:div>
                <w:div w:id="1482431483">
                  <w:marLeft w:val="0"/>
                  <w:marRight w:val="0"/>
                  <w:marTop w:val="0"/>
                  <w:marBottom w:val="0"/>
                  <w:divBdr>
                    <w:top w:val="none" w:sz="0" w:space="0" w:color="auto"/>
                    <w:left w:val="none" w:sz="0" w:space="0" w:color="auto"/>
                    <w:bottom w:val="none" w:sz="0" w:space="0" w:color="auto"/>
                    <w:right w:val="none" w:sz="0" w:space="0" w:color="auto"/>
                  </w:divBdr>
                </w:div>
                <w:div w:id="1781680324">
                  <w:marLeft w:val="0"/>
                  <w:marRight w:val="0"/>
                  <w:marTop w:val="0"/>
                  <w:marBottom w:val="0"/>
                  <w:divBdr>
                    <w:top w:val="none" w:sz="0" w:space="0" w:color="auto"/>
                    <w:left w:val="none" w:sz="0" w:space="0" w:color="auto"/>
                    <w:bottom w:val="none" w:sz="0" w:space="0" w:color="auto"/>
                    <w:right w:val="none" w:sz="0" w:space="0" w:color="auto"/>
                  </w:divBdr>
                </w:div>
                <w:div w:id="405880173">
                  <w:marLeft w:val="0"/>
                  <w:marRight w:val="0"/>
                  <w:marTop w:val="0"/>
                  <w:marBottom w:val="0"/>
                  <w:divBdr>
                    <w:top w:val="none" w:sz="0" w:space="0" w:color="auto"/>
                    <w:left w:val="none" w:sz="0" w:space="0" w:color="auto"/>
                    <w:bottom w:val="none" w:sz="0" w:space="0" w:color="auto"/>
                    <w:right w:val="none" w:sz="0" w:space="0" w:color="auto"/>
                  </w:divBdr>
                </w:div>
              </w:divsChild>
            </w:div>
            <w:div w:id="737820326">
              <w:marLeft w:val="0"/>
              <w:marRight w:val="0"/>
              <w:marTop w:val="0"/>
              <w:marBottom w:val="0"/>
              <w:divBdr>
                <w:top w:val="none" w:sz="0" w:space="0" w:color="auto"/>
                <w:left w:val="none" w:sz="0" w:space="0" w:color="auto"/>
                <w:bottom w:val="none" w:sz="0" w:space="0" w:color="auto"/>
                <w:right w:val="none" w:sz="0" w:space="0" w:color="auto"/>
              </w:divBdr>
              <w:divsChild>
                <w:div w:id="285741145">
                  <w:marLeft w:val="0"/>
                  <w:marRight w:val="0"/>
                  <w:marTop w:val="0"/>
                  <w:marBottom w:val="0"/>
                  <w:divBdr>
                    <w:top w:val="none" w:sz="0" w:space="0" w:color="auto"/>
                    <w:left w:val="none" w:sz="0" w:space="0" w:color="auto"/>
                    <w:bottom w:val="none" w:sz="0" w:space="0" w:color="auto"/>
                    <w:right w:val="none" w:sz="0" w:space="0" w:color="auto"/>
                  </w:divBdr>
                </w:div>
                <w:div w:id="603925151">
                  <w:marLeft w:val="0"/>
                  <w:marRight w:val="0"/>
                  <w:marTop w:val="0"/>
                  <w:marBottom w:val="0"/>
                  <w:divBdr>
                    <w:top w:val="none" w:sz="0" w:space="0" w:color="auto"/>
                    <w:left w:val="none" w:sz="0" w:space="0" w:color="auto"/>
                    <w:bottom w:val="none" w:sz="0" w:space="0" w:color="auto"/>
                    <w:right w:val="none" w:sz="0" w:space="0" w:color="auto"/>
                  </w:divBdr>
                </w:div>
              </w:divsChild>
            </w:div>
            <w:div w:id="722681130">
              <w:marLeft w:val="0"/>
              <w:marRight w:val="0"/>
              <w:marTop w:val="0"/>
              <w:marBottom w:val="0"/>
              <w:divBdr>
                <w:top w:val="none" w:sz="0" w:space="0" w:color="auto"/>
                <w:left w:val="none" w:sz="0" w:space="0" w:color="auto"/>
                <w:bottom w:val="none" w:sz="0" w:space="0" w:color="auto"/>
                <w:right w:val="none" w:sz="0" w:space="0" w:color="auto"/>
              </w:divBdr>
              <w:divsChild>
                <w:div w:id="1945071986">
                  <w:marLeft w:val="0"/>
                  <w:marRight w:val="0"/>
                  <w:marTop w:val="0"/>
                  <w:marBottom w:val="0"/>
                  <w:divBdr>
                    <w:top w:val="none" w:sz="0" w:space="0" w:color="auto"/>
                    <w:left w:val="none" w:sz="0" w:space="0" w:color="auto"/>
                    <w:bottom w:val="none" w:sz="0" w:space="0" w:color="auto"/>
                    <w:right w:val="none" w:sz="0" w:space="0" w:color="auto"/>
                  </w:divBdr>
                </w:div>
                <w:div w:id="994331840">
                  <w:marLeft w:val="0"/>
                  <w:marRight w:val="0"/>
                  <w:marTop w:val="0"/>
                  <w:marBottom w:val="0"/>
                  <w:divBdr>
                    <w:top w:val="none" w:sz="0" w:space="0" w:color="auto"/>
                    <w:left w:val="none" w:sz="0" w:space="0" w:color="auto"/>
                    <w:bottom w:val="none" w:sz="0" w:space="0" w:color="auto"/>
                    <w:right w:val="none" w:sz="0" w:space="0" w:color="auto"/>
                  </w:divBdr>
                </w:div>
                <w:div w:id="1957903105">
                  <w:marLeft w:val="0"/>
                  <w:marRight w:val="0"/>
                  <w:marTop w:val="0"/>
                  <w:marBottom w:val="0"/>
                  <w:divBdr>
                    <w:top w:val="none" w:sz="0" w:space="0" w:color="auto"/>
                    <w:left w:val="none" w:sz="0" w:space="0" w:color="auto"/>
                    <w:bottom w:val="none" w:sz="0" w:space="0" w:color="auto"/>
                    <w:right w:val="none" w:sz="0" w:space="0" w:color="auto"/>
                  </w:divBdr>
                </w:div>
              </w:divsChild>
            </w:div>
            <w:div w:id="433282363">
              <w:marLeft w:val="0"/>
              <w:marRight w:val="0"/>
              <w:marTop w:val="0"/>
              <w:marBottom w:val="0"/>
              <w:divBdr>
                <w:top w:val="none" w:sz="0" w:space="0" w:color="auto"/>
                <w:left w:val="none" w:sz="0" w:space="0" w:color="auto"/>
                <w:bottom w:val="none" w:sz="0" w:space="0" w:color="auto"/>
                <w:right w:val="none" w:sz="0" w:space="0" w:color="auto"/>
              </w:divBdr>
              <w:divsChild>
                <w:div w:id="352925409">
                  <w:marLeft w:val="0"/>
                  <w:marRight w:val="0"/>
                  <w:marTop w:val="0"/>
                  <w:marBottom w:val="0"/>
                  <w:divBdr>
                    <w:top w:val="none" w:sz="0" w:space="0" w:color="auto"/>
                    <w:left w:val="none" w:sz="0" w:space="0" w:color="auto"/>
                    <w:bottom w:val="none" w:sz="0" w:space="0" w:color="auto"/>
                    <w:right w:val="none" w:sz="0" w:space="0" w:color="auto"/>
                  </w:divBdr>
                </w:div>
                <w:div w:id="1598781449">
                  <w:marLeft w:val="0"/>
                  <w:marRight w:val="0"/>
                  <w:marTop w:val="0"/>
                  <w:marBottom w:val="0"/>
                  <w:divBdr>
                    <w:top w:val="none" w:sz="0" w:space="0" w:color="auto"/>
                    <w:left w:val="none" w:sz="0" w:space="0" w:color="auto"/>
                    <w:bottom w:val="none" w:sz="0" w:space="0" w:color="auto"/>
                    <w:right w:val="none" w:sz="0" w:space="0" w:color="auto"/>
                  </w:divBdr>
                </w:div>
                <w:div w:id="562523007">
                  <w:marLeft w:val="0"/>
                  <w:marRight w:val="0"/>
                  <w:marTop w:val="0"/>
                  <w:marBottom w:val="0"/>
                  <w:divBdr>
                    <w:top w:val="none" w:sz="0" w:space="0" w:color="auto"/>
                    <w:left w:val="none" w:sz="0" w:space="0" w:color="auto"/>
                    <w:bottom w:val="none" w:sz="0" w:space="0" w:color="auto"/>
                    <w:right w:val="none" w:sz="0" w:space="0" w:color="auto"/>
                  </w:divBdr>
                </w:div>
                <w:div w:id="253363778">
                  <w:marLeft w:val="0"/>
                  <w:marRight w:val="0"/>
                  <w:marTop w:val="0"/>
                  <w:marBottom w:val="0"/>
                  <w:divBdr>
                    <w:top w:val="none" w:sz="0" w:space="0" w:color="auto"/>
                    <w:left w:val="none" w:sz="0" w:space="0" w:color="auto"/>
                    <w:bottom w:val="none" w:sz="0" w:space="0" w:color="auto"/>
                    <w:right w:val="none" w:sz="0" w:space="0" w:color="auto"/>
                  </w:divBdr>
                </w:div>
                <w:div w:id="757486090">
                  <w:marLeft w:val="0"/>
                  <w:marRight w:val="0"/>
                  <w:marTop w:val="0"/>
                  <w:marBottom w:val="0"/>
                  <w:divBdr>
                    <w:top w:val="none" w:sz="0" w:space="0" w:color="auto"/>
                    <w:left w:val="none" w:sz="0" w:space="0" w:color="auto"/>
                    <w:bottom w:val="none" w:sz="0" w:space="0" w:color="auto"/>
                    <w:right w:val="none" w:sz="0" w:space="0" w:color="auto"/>
                  </w:divBdr>
                </w:div>
                <w:div w:id="1846245527">
                  <w:marLeft w:val="0"/>
                  <w:marRight w:val="0"/>
                  <w:marTop w:val="0"/>
                  <w:marBottom w:val="0"/>
                  <w:divBdr>
                    <w:top w:val="none" w:sz="0" w:space="0" w:color="auto"/>
                    <w:left w:val="none" w:sz="0" w:space="0" w:color="auto"/>
                    <w:bottom w:val="none" w:sz="0" w:space="0" w:color="auto"/>
                    <w:right w:val="none" w:sz="0" w:space="0" w:color="auto"/>
                  </w:divBdr>
                </w:div>
                <w:div w:id="1442604967">
                  <w:marLeft w:val="0"/>
                  <w:marRight w:val="0"/>
                  <w:marTop w:val="0"/>
                  <w:marBottom w:val="0"/>
                  <w:divBdr>
                    <w:top w:val="none" w:sz="0" w:space="0" w:color="auto"/>
                    <w:left w:val="none" w:sz="0" w:space="0" w:color="auto"/>
                    <w:bottom w:val="none" w:sz="0" w:space="0" w:color="auto"/>
                    <w:right w:val="none" w:sz="0" w:space="0" w:color="auto"/>
                  </w:divBdr>
                </w:div>
                <w:div w:id="265819991">
                  <w:marLeft w:val="0"/>
                  <w:marRight w:val="0"/>
                  <w:marTop w:val="0"/>
                  <w:marBottom w:val="0"/>
                  <w:divBdr>
                    <w:top w:val="none" w:sz="0" w:space="0" w:color="auto"/>
                    <w:left w:val="none" w:sz="0" w:space="0" w:color="auto"/>
                    <w:bottom w:val="none" w:sz="0" w:space="0" w:color="auto"/>
                    <w:right w:val="none" w:sz="0" w:space="0" w:color="auto"/>
                  </w:divBdr>
                </w:div>
                <w:div w:id="1829596498">
                  <w:marLeft w:val="0"/>
                  <w:marRight w:val="0"/>
                  <w:marTop w:val="0"/>
                  <w:marBottom w:val="0"/>
                  <w:divBdr>
                    <w:top w:val="none" w:sz="0" w:space="0" w:color="auto"/>
                    <w:left w:val="none" w:sz="0" w:space="0" w:color="auto"/>
                    <w:bottom w:val="none" w:sz="0" w:space="0" w:color="auto"/>
                    <w:right w:val="none" w:sz="0" w:space="0" w:color="auto"/>
                  </w:divBdr>
                </w:div>
              </w:divsChild>
            </w:div>
            <w:div w:id="778716861">
              <w:marLeft w:val="0"/>
              <w:marRight w:val="0"/>
              <w:marTop w:val="0"/>
              <w:marBottom w:val="0"/>
              <w:divBdr>
                <w:top w:val="none" w:sz="0" w:space="0" w:color="auto"/>
                <w:left w:val="none" w:sz="0" w:space="0" w:color="auto"/>
                <w:bottom w:val="none" w:sz="0" w:space="0" w:color="auto"/>
                <w:right w:val="none" w:sz="0" w:space="0" w:color="auto"/>
              </w:divBdr>
              <w:divsChild>
                <w:div w:id="952327212">
                  <w:marLeft w:val="0"/>
                  <w:marRight w:val="0"/>
                  <w:marTop w:val="0"/>
                  <w:marBottom w:val="0"/>
                  <w:divBdr>
                    <w:top w:val="none" w:sz="0" w:space="0" w:color="auto"/>
                    <w:left w:val="none" w:sz="0" w:space="0" w:color="auto"/>
                    <w:bottom w:val="none" w:sz="0" w:space="0" w:color="auto"/>
                    <w:right w:val="none" w:sz="0" w:space="0" w:color="auto"/>
                  </w:divBdr>
                </w:div>
                <w:div w:id="896740612">
                  <w:marLeft w:val="0"/>
                  <w:marRight w:val="0"/>
                  <w:marTop w:val="0"/>
                  <w:marBottom w:val="0"/>
                  <w:divBdr>
                    <w:top w:val="none" w:sz="0" w:space="0" w:color="auto"/>
                    <w:left w:val="none" w:sz="0" w:space="0" w:color="auto"/>
                    <w:bottom w:val="none" w:sz="0" w:space="0" w:color="auto"/>
                    <w:right w:val="none" w:sz="0" w:space="0" w:color="auto"/>
                  </w:divBdr>
                </w:div>
                <w:div w:id="80832728">
                  <w:marLeft w:val="0"/>
                  <w:marRight w:val="0"/>
                  <w:marTop w:val="0"/>
                  <w:marBottom w:val="0"/>
                  <w:divBdr>
                    <w:top w:val="none" w:sz="0" w:space="0" w:color="auto"/>
                    <w:left w:val="none" w:sz="0" w:space="0" w:color="auto"/>
                    <w:bottom w:val="none" w:sz="0" w:space="0" w:color="auto"/>
                    <w:right w:val="none" w:sz="0" w:space="0" w:color="auto"/>
                  </w:divBdr>
                </w:div>
                <w:div w:id="1419329642">
                  <w:marLeft w:val="0"/>
                  <w:marRight w:val="0"/>
                  <w:marTop w:val="0"/>
                  <w:marBottom w:val="0"/>
                  <w:divBdr>
                    <w:top w:val="none" w:sz="0" w:space="0" w:color="auto"/>
                    <w:left w:val="none" w:sz="0" w:space="0" w:color="auto"/>
                    <w:bottom w:val="none" w:sz="0" w:space="0" w:color="auto"/>
                    <w:right w:val="none" w:sz="0" w:space="0" w:color="auto"/>
                  </w:divBdr>
                </w:div>
                <w:div w:id="966542278">
                  <w:marLeft w:val="0"/>
                  <w:marRight w:val="0"/>
                  <w:marTop w:val="0"/>
                  <w:marBottom w:val="0"/>
                  <w:divBdr>
                    <w:top w:val="none" w:sz="0" w:space="0" w:color="auto"/>
                    <w:left w:val="none" w:sz="0" w:space="0" w:color="auto"/>
                    <w:bottom w:val="none" w:sz="0" w:space="0" w:color="auto"/>
                    <w:right w:val="none" w:sz="0" w:space="0" w:color="auto"/>
                  </w:divBdr>
                </w:div>
                <w:div w:id="414204715">
                  <w:marLeft w:val="0"/>
                  <w:marRight w:val="0"/>
                  <w:marTop w:val="0"/>
                  <w:marBottom w:val="0"/>
                  <w:divBdr>
                    <w:top w:val="none" w:sz="0" w:space="0" w:color="auto"/>
                    <w:left w:val="none" w:sz="0" w:space="0" w:color="auto"/>
                    <w:bottom w:val="none" w:sz="0" w:space="0" w:color="auto"/>
                    <w:right w:val="none" w:sz="0" w:space="0" w:color="auto"/>
                  </w:divBdr>
                </w:div>
                <w:div w:id="19833468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61619055">
      <w:bodyDiv w:val="1"/>
      <w:marLeft w:val="0"/>
      <w:marRight w:val="0"/>
      <w:marTop w:val="0"/>
      <w:marBottom w:val="0"/>
      <w:divBdr>
        <w:top w:val="none" w:sz="0" w:space="0" w:color="auto"/>
        <w:left w:val="none" w:sz="0" w:space="0" w:color="auto"/>
        <w:bottom w:val="none" w:sz="0" w:space="0" w:color="auto"/>
        <w:right w:val="none" w:sz="0" w:space="0" w:color="auto"/>
      </w:divBdr>
    </w:div>
    <w:div w:id="1673337974">
      <w:bodyDiv w:val="1"/>
      <w:marLeft w:val="0"/>
      <w:marRight w:val="0"/>
      <w:marTop w:val="0"/>
      <w:marBottom w:val="0"/>
      <w:divBdr>
        <w:top w:val="none" w:sz="0" w:space="0" w:color="auto"/>
        <w:left w:val="none" w:sz="0" w:space="0" w:color="auto"/>
        <w:bottom w:val="none" w:sz="0" w:space="0" w:color="auto"/>
        <w:right w:val="none" w:sz="0" w:space="0" w:color="auto"/>
      </w:divBdr>
    </w:div>
    <w:div w:id="1680892367">
      <w:bodyDiv w:val="1"/>
      <w:marLeft w:val="0"/>
      <w:marRight w:val="0"/>
      <w:marTop w:val="0"/>
      <w:marBottom w:val="0"/>
      <w:divBdr>
        <w:top w:val="none" w:sz="0" w:space="0" w:color="auto"/>
        <w:left w:val="none" w:sz="0" w:space="0" w:color="auto"/>
        <w:bottom w:val="none" w:sz="0" w:space="0" w:color="auto"/>
        <w:right w:val="none" w:sz="0" w:space="0" w:color="auto"/>
      </w:divBdr>
    </w:div>
    <w:div w:id="1692994285">
      <w:bodyDiv w:val="1"/>
      <w:marLeft w:val="0"/>
      <w:marRight w:val="0"/>
      <w:marTop w:val="0"/>
      <w:marBottom w:val="0"/>
      <w:divBdr>
        <w:top w:val="none" w:sz="0" w:space="0" w:color="auto"/>
        <w:left w:val="none" w:sz="0" w:space="0" w:color="auto"/>
        <w:bottom w:val="none" w:sz="0" w:space="0" w:color="auto"/>
        <w:right w:val="none" w:sz="0" w:space="0" w:color="auto"/>
      </w:divBdr>
    </w:div>
    <w:div w:id="1717849053">
      <w:bodyDiv w:val="1"/>
      <w:marLeft w:val="0"/>
      <w:marRight w:val="0"/>
      <w:marTop w:val="0"/>
      <w:marBottom w:val="0"/>
      <w:divBdr>
        <w:top w:val="none" w:sz="0" w:space="0" w:color="auto"/>
        <w:left w:val="none" w:sz="0" w:space="0" w:color="auto"/>
        <w:bottom w:val="none" w:sz="0" w:space="0" w:color="auto"/>
        <w:right w:val="none" w:sz="0" w:space="0" w:color="auto"/>
      </w:divBdr>
    </w:div>
    <w:div w:id="1719938013">
      <w:bodyDiv w:val="1"/>
      <w:marLeft w:val="0"/>
      <w:marRight w:val="0"/>
      <w:marTop w:val="0"/>
      <w:marBottom w:val="0"/>
      <w:divBdr>
        <w:top w:val="none" w:sz="0" w:space="0" w:color="auto"/>
        <w:left w:val="none" w:sz="0" w:space="0" w:color="auto"/>
        <w:bottom w:val="none" w:sz="0" w:space="0" w:color="auto"/>
        <w:right w:val="none" w:sz="0" w:space="0" w:color="auto"/>
      </w:divBdr>
    </w:div>
    <w:div w:id="1729571007">
      <w:bodyDiv w:val="1"/>
      <w:marLeft w:val="0"/>
      <w:marRight w:val="0"/>
      <w:marTop w:val="0"/>
      <w:marBottom w:val="0"/>
      <w:divBdr>
        <w:top w:val="none" w:sz="0" w:space="0" w:color="auto"/>
        <w:left w:val="none" w:sz="0" w:space="0" w:color="auto"/>
        <w:bottom w:val="none" w:sz="0" w:space="0" w:color="auto"/>
        <w:right w:val="none" w:sz="0" w:space="0" w:color="auto"/>
      </w:divBdr>
    </w:div>
    <w:div w:id="1745571169">
      <w:bodyDiv w:val="1"/>
      <w:marLeft w:val="0"/>
      <w:marRight w:val="0"/>
      <w:marTop w:val="0"/>
      <w:marBottom w:val="0"/>
      <w:divBdr>
        <w:top w:val="none" w:sz="0" w:space="0" w:color="auto"/>
        <w:left w:val="none" w:sz="0" w:space="0" w:color="auto"/>
        <w:bottom w:val="none" w:sz="0" w:space="0" w:color="auto"/>
        <w:right w:val="none" w:sz="0" w:space="0" w:color="auto"/>
      </w:divBdr>
      <w:divsChild>
        <w:div w:id="1256861076">
          <w:marLeft w:val="0"/>
          <w:marRight w:val="0"/>
          <w:marTop w:val="0"/>
          <w:marBottom w:val="0"/>
          <w:divBdr>
            <w:top w:val="none" w:sz="0" w:space="0" w:color="auto"/>
            <w:left w:val="none" w:sz="0" w:space="0" w:color="auto"/>
            <w:bottom w:val="none" w:sz="0" w:space="0" w:color="auto"/>
            <w:right w:val="none" w:sz="0" w:space="0" w:color="auto"/>
          </w:divBdr>
        </w:div>
        <w:div w:id="719788190">
          <w:marLeft w:val="0"/>
          <w:marRight w:val="0"/>
          <w:marTop w:val="0"/>
          <w:marBottom w:val="0"/>
          <w:divBdr>
            <w:top w:val="none" w:sz="0" w:space="0" w:color="auto"/>
            <w:left w:val="none" w:sz="0" w:space="0" w:color="auto"/>
            <w:bottom w:val="none" w:sz="0" w:space="0" w:color="auto"/>
            <w:right w:val="none" w:sz="0" w:space="0" w:color="auto"/>
          </w:divBdr>
        </w:div>
      </w:divsChild>
    </w:div>
    <w:div w:id="1765999111">
      <w:bodyDiv w:val="1"/>
      <w:marLeft w:val="0"/>
      <w:marRight w:val="0"/>
      <w:marTop w:val="0"/>
      <w:marBottom w:val="0"/>
      <w:divBdr>
        <w:top w:val="none" w:sz="0" w:space="0" w:color="auto"/>
        <w:left w:val="none" w:sz="0" w:space="0" w:color="auto"/>
        <w:bottom w:val="none" w:sz="0" w:space="0" w:color="auto"/>
        <w:right w:val="none" w:sz="0" w:space="0" w:color="auto"/>
      </w:divBdr>
    </w:div>
    <w:div w:id="1769815915">
      <w:bodyDiv w:val="1"/>
      <w:marLeft w:val="0"/>
      <w:marRight w:val="0"/>
      <w:marTop w:val="0"/>
      <w:marBottom w:val="0"/>
      <w:divBdr>
        <w:top w:val="none" w:sz="0" w:space="0" w:color="auto"/>
        <w:left w:val="none" w:sz="0" w:space="0" w:color="auto"/>
        <w:bottom w:val="none" w:sz="0" w:space="0" w:color="auto"/>
        <w:right w:val="none" w:sz="0" w:space="0" w:color="auto"/>
      </w:divBdr>
    </w:div>
    <w:div w:id="1777098231">
      <w:bodyDiv w:val="1"/>
      <w:marLeft w:val="0"/>
      <w:marRight w:val="0"/>
      <w:marTop w:val="0"/>
      <w:marBottom w:val="0"/>
      <w:divBdr>
        <w:top w:val="none" w:sz="0" w:space="0" w:color="auto"/>
        <w:left w:val="none" w:sz="0" w:space="0" w:color="auto"/>
        <w:bottom w:val="none" w:sz="0" w:space="0" w:color="auto"/>
        <w:right w:val="none" w:sz="0" w:space="0" w:color="auto"/>
      </w:divBdr>
    </w:div>
    <w:div w:id="1807770242">
      <w:bodyDiv w:val="1"/>
      <w:marLeft w:val="0"/>
      <w:marRight w:val="0"/>
      <w:marTop w:val="0"/>
      <w:marBottom w:val="0"/>
      <w:divBdr>
        <w:top w:val="none" w:sz="0" w:space="0" w:color="auto"/>
        <w:left w:val="none" w:sz="0" w:space="0" w:color="auto"/>
        <w:bottom w:val="none" w:sz="0" w:space="0" w:color="auto"/>
        <w:right w:val="none" w:sz="0" w:space="0" w:color="auto"/>
      </w:divBdr>
      <w:divsChild>
        <w:div w:id="1989703423">
          <w:marLeft w:val="0"/>
          <w:marRight w:val="0"/>
          <w:marTop w:val="0"/>
          <w:marBottom w:val="0"/>
          <w:divBdr>
            <w:top w:val="none" w:sz="0" w:space="0" w:color="auto"/>
            <w:left w:val="none" w:sz="0" w:space="0" w:color="auto"/>
            <w:bottom w:val="none" w:sz="0" w:space="0" w:color="auto"/>
            <w:right w:val="none" w:sz="0" w:space="0" w:color="auto"/>
          </w:divBdr>
        </w:div>
        <w:div w:id="1198009055">
          <w:marLeft w:val="0"/>
          <w:marRight w:val="0"/>
          <w:marTop w:val="0"/>
          <w:marBottom w:val="0"/>
          <w:divBdr>
            <w:top w:val="none" w:sz="0" w:space="0" w:color="auto"/>
            <w:left w:val="none" w:sz="0" w:space="0" w:color="auto"/>
            <w:bottom w:val="none" w:sz="0" w:space="0" w:color="auto"/>
            <w:right w:val="none" w:sz="0" w:space="0" w:color="auto"/>
          </w:divBdr>
        </w:div>
        <w:div w:id="1371956110">
          <w:marLeft w:val="0"/>
          <w:marRight w:val="0"/>
          <w:marTop w:val="0"/>
          <w:marBottom w:val="0"/>
          <w:divBdr>
            <w:top w:val="none" w:sz="0" w:space="0" w:color="auto"/>
            <w:left w:val="none" w:sz="0" w:space="0" w:color="auto"/>
            <w:bottom w:val="none" w:sz="0" w:space="0" w:color="auto"/>
            <w:right w:val="none" w:sz="0" w:space="0" w:color="auto"/>
          </w:divBdr>
        </w:div>
        <w:div w:id="2001274156">
          <w:marLeft w:val="0"/>
          <w:marRight w:val="0"/>
          <w:marTop w:val="0"/>
          <w:marBottom w:val="0"/>
          <w:divBdr>
            <w:top w:val="none" w:sz="0" w:space="0" w:color="auto"/>
            <w:left w:val="none" w:sz="0" w:space="0" w:color="auto"/>
            <w:bottom w:val="none" w:sz="0" w:space="0" w:color="auto"/>
            <w:right w:val="none" w:sz="0" w:space="0" w:color="auto"/>
          </w:divBdr>
        </w:div>
      </w:divsChild>
    </w:div>
    <w:div w:id="1814757845">
      <w:bodyDiv w:val="1"/>
      <w:marLeft w:val="0"/>
      <w:marRight w:val="0"/>
      <w:marTop w:val="0"/>
      <w:marBottom w:val="0"/>
      <w:divBdr>
        <w:top w:val="none" w:sz="0" w:space="0" w:color="auto"/>
        <w:left w:val="none" w:sz="0" w:space="0" w:color="auto"/>
        <w:bottom w:val="none" w:sz="0" w:space="0" w:color="auto"/>
        <w:right w:val="none" w:sz="0" w:space="0" w:color="auto"/>
      </w:divBdr>
    </w:div>
    <w:div w:id="1819035216">
      <w:bodyDiv w:val="1"/>
      <w:marLeft w:val="0"/>
      <w:marRight w:val="0"/>
      <w:marTop w:val="0"/>
      <w:marBottom w:val="0"/>
      <w:divBdr>
        <w:top w:val="none" w:sz="0" w:space="0" w:color="auto"/>
        <w:left w:val="none" w:sz="0" w:space="0" w:color="auto"/>
        <w:bottom w:val="none" w:sz="0" w:space="0" w:color="auto"/>
        <w:right w:val="none" w:sz="0" w:space="0" w:color="auto"/>
      </w:divBdr>
      <w:divsChild>
        <w:div w:id="1366247428">
          <w:marLeft w:val="0"/>
          <w:marRight w:val="0"/>
          <w:marTop w:val="0"/>
          <w:marBottom w:val="0"/>
          <w:divBdr>
            <w:top w:val="none" w:sz="0" w:space="0" w:color="auto"/>
            <w:left w:val="none" w:sz="0" w:space="0" w:color="auto"/>
            <w:bottom w:val="none" w:sz="0" w:space="0" w:color="auto"/>
            <w:right w:val="none" w:sz="0" w:space="0" w:color="auto"/>
          </w:divBdr>
        </w:div>
      </w:divsChild>
    </w:div>
    <w:div w:id="1826386318">
      <w:bodyDiv w:val="1"/>
      <w:marLeft w:val="0"/>
      <w:marRight w:val="0"/>
      <w:marTop w:val="0"/>
      <w:marBottom w:val="0"/>
      <w:divBdr>
        <w:top w:val="none" w:sz="0" w:space="0" w:color="auto"/>
        <w:left w:val="none" w:sz="0" w:space="0" w:color="auto"/>
        <w:bottom w:val="none" w:sz="0" w:space="0" w:color="auto"/>
        <w:right w:val="none" w:sz="0" w:space="0" w:color="auto"/>
      </w:divBdr>
    </w:div>
    <w:div w:id="1851405997">
      <w:bodyDiv w:val="1"/>
      <w:marLeft w:val="0"/>
      <w:marRight w:val="0"/>
      <w:marTop w:val="0"/>
      <w:marBottom w:val="0"/>
      <w:divBdr>
        <w:top w:val="none" w:sz="0" w:space="0" w:color="auto"/>
        <w:left w:val="none" w:sz="0" w:space="0" w:color="auto"/>
        <w:bottom w:val="none" w:sz="0" w:space="0" w:color="auto"/>
        <w:right w:val="none" w:sz="0" w:space="0" w:color="auto"/>
      </w:divBdr>
    </w:div>
    <w:div w:id="1881673968">
      <w:bodyDiv w:val="1"/>
      <w:marLeft w:val="0"/>
      <w:marRight w:val="0"/>
      <w:marTop w:val="0"/>
      <w:marBottom w:val="0"/>
      <w:divBdr>
        <w:top w:val="none" w:sz="0" w:space="0" w:color="auto"/>
        <w:left w:val="none" w:sz="0" w:space="0" w:color="auto"/>
        <w:bottom w:val="none" w:sz="0" w:space="0" w:color="auto"/>
        <w:right w:val="none" w:sz="0" w:space="0" w:color="auto"/>
      </w:divBdr>
    </w:div>
    <w:div w:id="1894270289">
      <w:bodyDiv w:val="1"/>
      <w:marLeft w:val="0"/>
      <w:marRight w:val="0"/>
      <w:marTop w:val="0"/>
      <w:marBottom w:val="0"/>
      <w:divBdr>
        <w:top w:val="none" w:sz="0" w:space="0" w:color="auto"/>
        <w:left w:val="none" w:sz="0" w:space="0" w:color="auto"/>
        <w:bottom w:val="none" w:sz="0" w:space="0" w:color="auto"/>
        <w:right w:val="none" w:sz="0" w:space="0" w:color="auto"/>
      </w:divBdr>
      <w:divsChild>
        <w:div w:id="1130593929">
          <w:marLeft w:val="-150"/>
          <w:marRight w:val="0"/>
          <w:marTop w:val="0"/>
          <w:marBottom w:val="225"/>
          <w:divBdr>
            <w:top w:val="dashed" w:sz="6" w:space="4" w:color="666666"/>
            <w:left w:val="none" w:sz="0" w:space="0" w:color="auto"/>
            <w:bottom w:val="dashed" w:sz="6" w:space="8" w:color="666666"/>
            <w:right w:val="none" w:sz="0" w:space="0" w:color="auto"/>
          </w:divBdr>
          <w:divsChild>
            <w:div w:id="291986859">
              <w:marLeft w:val="0"/>
              <w:marRight w:val="0"/>
              <w:marTop w:val="0"/>
              <w:marBottom w:val="0"/>
              <w:divBdr>
                <w:top w:val="none" w:sz="0" w:space="0" w:color="auto"/>
                <w:left w:val="none" w:sz="0" w:space="0" w:color="auto"/>
                <w:bottom w:val="none" w:sz="0" w:space="0" w:color="auto"/>
                <w:right w:val="none" w:sz="0" w:space="0" w:color="auto"/>
              </w:divBdr>
            </w:div>
            <w:div w:id="52238853">
              <w:marLeft w:val="0"/>
              <w:marRight w:val="0"/>
              <w:marTop w:val="0"/>
              <w:marBottom w:val="0"/>
              <w:divBdr>
                <w:top w:val="none" w:sz="0" w:space="0" w:color="auto"/>
                <w:left w:val="none" w:sz="0" w:space="0" w:color="auto"/>
                <w:bottom w:val="none" w:sz="0" w:space="0" w:color="auto"/>
                <w:right w:val="none" w:sz="0" w:space="0" w:color="auto"/>
              </w:divBdr>
            </w:div>
            <w:div w:id="992413867">
              <w:marLeft w:val="0"/>
              <w:marRight w:val="0"/>
              <w:marTop w:val="0"/>
              <w:marBottom w:val="0"/>
              <w:divBdr>
                <w:top w:val="none" w:sz="0" w:space="0" w:color="auto"/>
                <w:left w:val="none" w:sz="0" w:space="0" w:color="auto"/>
                <w:bottom w:val="none" w:sz="0" w:space="0" w:color="auto"/>
                <w:right w:val="none" w:sz="0" w:space="0" w:color="auto"/>
              </w:divBdr>
            </w:div>
            <w:div w:id="5814543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7538516">
      <w:bodyDiv w:val="1"/>
      <w:marLeft w:val="0"/>
      <w:marRight w:val="0"/>
      <w:marTop w:val="0"/>
      <w:marBottom w:val="0"/>
      <w:divBdr>
        <w:top w:val="none" w:sz="0" w:space="0" w:color="auto"/>
        <w:left w:val="none" w:sz="0" w:space="0" w:color="auto"/>
        <w:bottom w:val="none" w:sz="0" w:space="0" w:color="auto"/>
        <w:right w:val="none" w:sz="0" w:space="0" w:color="auto"/>
      </w:divBdr>
    </w:div>
    <w:div w:id="1970435603">
      <w:bodyDiv w:val="1"/>
      <w:marLeft w:val="0"/>
      <w:marRight w:val="0"/>
      <w:marTop w:val="0"/>
      <w:marBottom w:val="0"/>
      <w:divBdr>
        <w:top w:val="none" w:sz="0" w:space="0" w:color="auto"/>
        <w:left w:val="none" w:sz="0" w:space="0" w:color="auto"/>
        <w:bottom w:val="none" w:sz="0" w:space="0" w:color="auto"/>
        <w:right w:val="none" w:sz="0" w:space="0" w:color="auto"/>
      </w:divBdr>
    </w:div>
    <w:div w:id="1982424478">
      <w:bodyDiv w:val="1"/>
      <w:marLeft w:val="0"/>
      <w:marRight w:val="0"/>
      <w:marTop w:val="0"/>
      <w:marBottom w:val="0"/>
      <w:divBdr>
        <w:top w:val="none" w:sz="0" w:space="0" w:color="auto"/>
        <w:left w:val="none" w:sz="0" w:space="0" w:color="auto"/>
        <w:bottom w:val="none" w:sz="0" w:space="0" w:color="auto"/>
        <w:right w:val="none" w:sz="0" w:space="0" w:color="auto"/>
      </w:divBdr>
    </w:div>
    <w:div w:id="1985698607">
      <w:bodyDiv w:val="1"/>
      <w:marLeft w:val="0"/>
      <w:marRight w:val="0"/>
      <w:marTop w:val="0"/>
      <w:marBottom w:val="0"/>
      <w:divBdr>
        <w:top w:val="none" w:sz="0" w:space="0" w:color="auto"/>
        <w:left w:val="none" w:sz="0" w:space="0" w:color="auto"/>
        <w:bottom w:val="none" w:sz="0" w:space="0" w:color="auto"/>
        <w:right w:val="none" w:sz="0" w:space="0" w:color="auto"/>
      </w:divBdr>
    </w:div>
    <w:div w:id="1985810593">
      <w:bodyDiv w:val="1"/>
      <w:marLeft w:val="0"/>
      <w:marRight w:val="0"/>
      <w:marTop w:val="0"/>
      <w:marBottom w:val="0"/>
      <w:divBdr>
        <w:top w:val="none" w:sz="0" w:space="0" w:color="auto"/>
        <w:left w:val="none" w:sz="0" w:space="0" w:color="auto"/>
        <w:bottom w:val="none" w:sz="0" w:space="0" w:color="auto"/>
        <w:right w:val="none" w:sz="0" w:space="0" w:color="auto"/>
      </w:divBdr>
    </w:div>
    <w:div w:id="1995181250">
      <w:bodyDiv w:val="1"/>
      <w:marLeft w:val="0"/>
      <w:marRight w:val="0"/>
      <w:marTop w:val="0"/>
      <w:marBottom w:val="0"/>
      <w:divBdr>
        <w:top w:val="none" w:sz="0" w:space="0" w:color="auto"/>
        <w:left w:val="none" w:sz="0" w:space="0" w:color="auto"/>
        <w:bottom w:val="none" w:sz="0" w:space="0" w:color="auto"/>
        <w:right w:val="none" w:sz="0" w:space="0" w:color="auto"/>
      </w:divBdr>
    </w:div>
    <w:div w:id="2000184480">
      <w:bodyDiv w:val="1"/>
      <w:marLeft w:val="0"/>
      <w:marRight w:val="0"/>
      <w:marTop w:val="0"/>
      <w:marBottom w:val="0"/>
      <w:divBdr>
        <w:top w:val="none" w:sz="0" w:space="0" w:color="auto"/>
        <w:left w:val="none" w:sz="0" w:space="0" w:color="auto"/>
        <w:bottom w:val="none" w:sz="0" w:space="0" w:color="auto"/>
        <w:right w:val="none" w:sz="0" w:space="0" w:color="auto"/>
      </w:divBdr>
    </w:div>
    <w:div w:id="2045667051">
      <w:bodyDiv w:val="1"/>
      <w:marLeft w:val="0"/>
      <w:marRight w:val="0"/>
      <w:marTop w:val="0"/>
      <w:marBottom w:val="0"/>
      <w:divBdr>
        <w:top w:val="none" w:sz="0" w:space="0" w:color="auto"/>
        <w:left w:val="none" w:sz="0" w:space="0" w:color="auto"/>
        <w:bottom w:val="none" w:sz="0" w:space="0" w:color="auto"/>
        <w:right w:val="none" w:sz="0" w:space="0" w:color="auto"/>
      </w:divBdr>
    </w:div>
    <w:div w:id="2048216993">
      <w:bodyDiv w:val="1"/>
      <w:marLeft w:val="0"/>
      <w:marRight w:val="0"/>
      <w:marTop w:val="0"/>
      <w:marBottom w:val="0"/>
      <w:divBdr>
        <w:top w:val="none" w:sz="0" w:space="0" w:color="auto"/>
        <w:left w:val="none" w:sz="0" w:space="0" w:color="auto"/>
        <w:bottom w:val="none" w:sz="0" w:space="0" w:color="auto"/>
        <w:right w:val="none" w:sz="0" w:space="0" w:color="auto"/>
      </w:divBdr>
    </w:div>
    <w:div w:id="2053309602">
      <w:bodyDiv w:val="1"/>
      <w:marLeft w:val="0"/>
      <w:marRight w:val="0"/>
      <w:marTop w:val="0"/>
      <w:marBottom w:val="0"/>
      <w:divBdr>
        <w:top w:val="none" w:sz="0" w:space="0" w:color="auto"/>
        <w:left w:val="none" w:sz="0" w:space="0" w:color="auto"/>
        <w:bottom w:val="none" w:sz="0" w:space="0" w:color="auto"/>
        <w:right w:val="none" w:sz="0" w:space="0" w:color="auto"/>
      </w:divBdr>
    </w:div>
    <w:div w:id="2053992999">
      <w:bodyDiv w:val="1"/>
      <w:marLeft w:val="0"/>
      <w:marRight w:val="0"/>
      <w:marTop w:val="0"/>
      <w:marBottom w:val="0"/>
      <w:divBdr>
        <w:top w:val="none" w:sz="0" w:space="0" w:color="auto"/>
        <w:left w:val="none" w:sz="0" w:space="0" w:color="auto"/>
        <w:bottom w:val="none" w:sz="0" w:space="0" w:color="auto"/>
        <w:right w:val="none" w:sz="0" w:space="0" w:color="auto"/>
      </w:divBdr>
    </w:div>
    <w:div w:id="2058581408">
      <w:bodyDiv w:val="1"/>
      <w:marLeft w:val="0"/>
      <w:marRight w:val="0"/>
      <w:marTop w:val="0"/>
      <w:marBottom w:val="0"/>
      <w:divBdr>
        <w:top w:val="none" w:sz="0" w:space="0" w:color="auto"/>
        <w:left w:val="none" w:sz="0" w:space="0" w:color="auto"/>
        <w:bottom w:val="none" w:sz="0" w:space="0" w:color="auto"/>
        <w:right w:val="none" w:sz="0" w:space="0" w:color="auto"/>
      </w:divBdr>
    </w:div>
    <w:div w:id="2058620966">
      <w:bodyDiv w:val="1"/>
      <w:marLeft w:val="0"/>
      <w:marRight w:val="0"/>
      <w:marTop w:val="0"/>
      <w:marBottom w:val="0"/>
      <w:divBdr>
        <w:top w:val="none" w:sz="0" w:space="0" w:color="auto"/>
        <w:left w:val="none" w:sz="0" w:space="0" w:color="auto"/>
        <w:bottom w:val="none" w:sz="0" w:space="0" w:color="auto"/>
        <w:right w:val="none" w:sz="0" w:space="0" w:color="auto"/>
      </w:divBdr>
      <w:divsChild>
        <w:div w:id="1729496654">
          <w:marLeft w:val="75"/>
          <w:marRight w:val="75"/>
          <w:marTop w:val="75"/>
          <w:marBottom w:val="75"/>
          <w:divBdr>
            <w:top w:val="none" w:sz="0" w:space="0" w:color="auto"/>
            <w:left w:val="none" w:sz="0" w:space="0" w:color="auto"/>
            <w:bottom w:val="none" w:sz="0" w:space="0" w:color="auto"/>
            <w:right w:val="none" w:sz="0" w:space="0" w:color="auto"/>
          </w:divBdr>
        </w:div>
      </w:divsChild>
    </w:div>
    <w:div w:id="2060591208">
      <w:bodyDiv w:val="1"/>
      <w:marLeft w:val="0"/>
      <w:marRight w:val="0"/>
      <w:marTop w:val="0"/>
      <w:marBottom w:val="0"/>
      <w:divBdr>
        <w:top w:val="none" w:sz="0" w:space="0" w:color="auto"/>
        <w:left w:val="none" w:sz="0" w:space="0" w:color="auto"/>
        <w:bottom w:val="none" w:sz="0" w:space="0" w:color="auto"/>
        <w:right w:val="none" w:sz="0" w:space="0" w:color="auto"/>
      </w:divBdr>
      <w:divsChild>
        <w:div w:id="927810515">
          <w:marLeft w:val="0"/>
          <w:marRight w:val="0"/>
          <w:marTop w:val="0"/>
          <w:marBottom w:val="0"/>
          <w:divBdr>
            <w:top w:val="none" w:sz="0" w:space="0" w:color="auto"/>
            <w:left w:val="none" w:sz="0" w:space="0" w:color="auto"/>
            <w:bottom w:val="none" w:sz="0" w:space="0" w:color="auto"/>
            <w:right w:val="none" w:sz="0" w:space="0" w:color="auto"/>
          </w:divBdr>
        </w:div>
        <w:div w:id="1367674647">
          <w:marLeft w:val="0"/>
          <w:marRight w:val="0"/>
          <w:marTop w:val="225"/>
          <w:marBottom w:val="0"/>
          <w:divBdr>
            <w:top w:val="none" w:sz="0" w:space="0" w:color="auto"/>
            <w:left w:val="none" w:sz="0" w:space="0" w:color="auto"/>
            <w:bottom w:val="none" w:sz="0" w:space="0" w:color="auto"/>
            <w:right w:val="none" w:sz="0" w:space="0" w:color="auto"/>
          </w:divBdr>
        </w:div>
      </w:divsChild>
    </w:div>
    <w:div w:id="2065712883">
      <w:bodyDiv w:val="1"/>
      <w:marLeft w:val="0"/>
      <w:marRight w:val="0"/>
      <w:marTop w:val="0"/>
      <w:marBottom w:val="0"/>
      <w:divBdr>
        <w:top w:val="none" w:sz="0" w:space="0" w:color="auto"/>
        <w:left w:val="none" w:sz="0" w:space="0" w:color="auto"/>
        <w:bottom w:val="none" w:sz="0" w:space="0" w:color="auto"/>
        <w:right w:val="none" w:sz="0" w:space="0" w:color="auto"/>
      </w:divBdr>
    </w:div>
    <w:div w:id="2107577976">
      <w:bodyDiv w:val="1"/>
      <w:marLeft w:val="0"/>
      <w:marRight w:val="0"/>
      <w:marTop w:val="0"/>
      <w:marBottom w:val="0"/>
      <w:divBdr>
        <w:top w:val="none" w:sz="0" w:space="0" w:color="auto"/>
        <w:left w:val="none" w:sz="0" w:space="0" w:color="auto"/>
        <w:bottom w:val="none" w:sz="0" w:space="0" w:color="auto"/>
        <w:right w:val="none" w:sz="0" w:space="0" w:color="auto"/>
      </w:divBdr>
    </w:div>
    <w:div w:id="21402221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image" Target="media/image3.png"/><Relationship Id="rId3" Type="http://schemas.openxmlformats.org/officeDocument/2006/relationships/customXml" Target="../customXml/item3.xml"/><Relationship Id="rId21" Type="http://schemas.openxmlformats.org/officeDocument/2006/relationships/footer" Target="footer4.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hyperlink" Target="mailto:emilia.aikio@tavana.fi" TargetMode="External"/><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header" Target="header4.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eader" Target="header3.xml"/><Relationship Id="rId23" Type="http://schemas.openxmlformats.org/officeDocument/2006/relationships/glossaryDocument" Target="glossary/document.xml"/><Relationship Id="rId10" Type="http://schemas.openxmlformats.org/officeDocument/2006/relationships/endnotes" Target="endnotes.xml"/><Relationship Id="rId19" Type="http://schemas.openxmlformats.org/officeDocument/2006/relationships/image" Target="media/image4.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 Id="rId22"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5C12C0D89AA940BE97E0BC0360E0B6E3"/>
        <w:category>
          <w:name w:val="Yleiset"/>
          <w:gallery w:val="placeholder"/>
        </w:category>
        <w:types>
          <w:type w:val="bbPlcHdr"/>
        </w:types>
        <w:behaviors>
          <w:behavior w:val="content"/>
        </w:behaviors>
        <w:guid w:val="{3CE985A1-A34A-47BF-9CEF-509AF20F7BBF}"/>
      </w:docPartPr>
      <w:docPartBody>
        <w:p w:rsidR="00FE698C" w:rsidRDefault="005960D8" w:rsidP="005960D8">
          <w:pPr>
            <w:pStyle w:val="5C12C0D89AA940BE97E0BC0360E0B6E3"/>
          </w:pPr>
          <w:r>
            <w:rPr>
              <w:color w:val="2F5496" w:themeColor="accent1" w:themeShade="BF"/>
              <w:sz w:val="24"/>
              <w:szCs w:val="24"/>
            </w:rPr>
            <w:t>[Yrityksen nimi]</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onsolas">
    <w:panose1 w:val="020B0609020204030204"/>
    <w:charset w:val="00"/>
    <w:family w:val="modern"/>
    <w:pitch w:val="fixed"/>
    <w:sig w:usb0="E00006FF" w:usb1="0000FCFF" w:usb2="00000001" w:usb3="00000000" w:csb0="0000019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1304"/>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960D8"/>
    <w:rsid w:val="00001F3C"/>
    <w:rsid w:val="00003123"/>
    <w:rsid w:val="00036F2B"/>
    <w:rsid w:val="00046769"/>
    <w:rsid w:val="00074DF9"/>
    <w:rsid w:val="00077E5D"/>
    <w:rsid w:val="000A44A6"/>
    <w:rsid w:val="000D5D5B"/>
    <w:rsid w:val="000F076A"/>
    <w:rsid w:val="00100871"/>
    <w:rsid w:val="00106DC1"/>
    <w:rsid w:val="0011744C"/>
    <w:rsid w:val="00163171"/>
    <w:rsid w:val="0016522E"/>
    <w:rsid w:val="00172B44"/>
    <w:rsid w:val="001D17DE"/>
    <w:rsid w:val="001D1AA0"/>
    <w:rsid w:val="001D1EED"/>
    <w:rsid w:val="001F2123"/>
    <w:rsid w:val="001F29E2"/>
    <w:rsid w:val="001F79B1"/>
    <w:rsid w:val="002C2D69"/>
    <w:rsid w:val="002D09AF"/>
    <w:rsid w:val="003357B3"/>
    <w:rsid w:val="00352EFD"/>
    <w:rsid w:val="00355130"/>
    <w:rsid w:val="003A03A8"/>
    <w:rsid w:val="003A5670"/>
    <w:rsid w:val="003C4365"/>
    <w:rsid w:val="003E5F17"/>
    <w:rsid w:val="00401B01"/>
    <w:rsid w:val="004303BA"/>
    <w:rsid w:val="00435804"/>
    <w:rsid w:val="004631AD"/>
    <w:rsid w:val="00464603"/>
    <w:rsid w:val="00466CA5"/>
    <w:rsid w:val="00481636"/>
    <w:rsid w:val="00491B9E"/>
    <w:rsid w:val="004C0C76"/>
    <w:rsid w:val="00504070"/>
    <w:rsid w:val="00565FAE"/>
    <w:rsid w:val="00566433"/>
    <w:rsid w:val="00573949"/>
    <w:rsid w:val="005960D8"/>
    <w:rsid w:val="005E7E92"/>
    <w:rsid w:val="005F22F9"/>
    <w:rsid w:val="005F3391"/>
    <w:rsid w:val="005F3962"/>
    <w:rsid w:val="00617153"/>
    <w:rsid w:val="006205A8"/>
    <w:rsid w:val="006334BA"/>
    <w:rsid w:val="0067377B"/>
    <w:rsid w:val="0068400E"/>
    <w:rsid w:val="00694663"/>
    <w:rsid w:val="006A54C6"/>
    <w:rsid w:val="006B1695"/>
    <w:rsid w:val="006C7CA4"/>
    <w:rsid w:val="00702A1D"/>
    <w:rsid w:val="00724CD5"/>
    <w:rsid w:val="00727F4F"/>
    <w:rsid w:val="007327EE"/>
    <w:rsid w:val="00741B09"/>
    <w:rsid w:val="007442DB"/>
    <w:rsid w:val="00760B47"/>
    <w:rsid w:val="00767CA2"/>
    <w:rsid w:val="007D50F3"/>
    <w:rsid w:val="008104AB"/>
    <w:rsid w:val="00827307"/>
    <w:rsid w:val="00853982"/>
    <w:rsid w:val="00864374"/>
    <w:rsid w:val="00872E3F"/>
    <w:rsid w:val="00893592"/>
    <w:rsid w:val="008A7DCB"/>
    <w:rsid w:val="008D5016"/>
    <w:rsid w:val="008F56A9"/>
    <w:rsid w:val="00930FDF"/>
    <w:rsid w:val="009427ED"/>
    <w:rsid w:val="009D781E"/>
    <w:rsid w:val="009E352F"/>
    <w:rsid w:val="009E66D1"/>
    <w:rsid w:val="00A0180D"/>
    <w:rsid w:val="00A01EE2"/>
    <w:rsid w:val="00A03C67"/>
    <w:rsid w:val="00A16CC3"/>
    <w:rsid w:val="00A26E96"/>
    <w:rsid w:val="00A30837"/>
    <w:rsid w:val="00A35DA6"/>
    <w:rsid w:val="00A947E7"/>
    <w:rsid w:val="00AB356B"/>
    <w:rsid w:val="00AF5C60"/>
    <w:rsid w:val="00B25450"/>
    <w:rsid w:val="00B3299E"/>
    <w:rsid w:val="00B9443A"/>
    <w:rsid w:val="00BB2513"/>
    <w:rsid w:val="00BB70FB"/>
    <w:rsid w:val="00BC49E2"/>
    <w:rsid w:val="00BE2AE0"/>
    <w:rsid w:val="00BF0870"/>
    <w:rsid w:val="00C0604F"/>
    <w:rsid w:val="00C27E69"/>
    <w:rsid w:val="00C36E63"/>
    <w:rsid w:val="00C77C29"/>
    <w:rsid w:val="00CD1BF0"/>
    <w:rsid w:val="00D20D50"/>
    <w:rsid w:val="00D36431"/>
    <w:rsid w:val="00D70457"/>
    <w:rsid w:val="00DA4545"/>
    <w:rsid w:val="00DE5A5F"/>
    <w:rsid w:val="00E02C7C"/>
    <w:rsid w:val="00E106F1"/>
    <w:rsid w:val="00E24EF3"/>
    <w:rsid w:val="00E535B9"/>
    <w:rsid w:val="00EA5491"/>
    <w:rsid w:val="00EB625C"/>
    <w:rsid w:val="00EE48F2"/>
    <w:rsid w:val="00EF44F2"/>
    <w:rsid w:val="00F04818"/>
    <w:rsid w:val="00F06E8E"/>
    <w:rsid w:val="00F1482A"/>
    <w:rsid w:val="00F5014A"/>
    <w:rsid w:val="00F72A97"/>
    <w:rsid w:val="00F7770A"/>
    <w:rsid w:val="00F97A40"/>
    <w:rsid w:val="00FA231A"/>
    <w:rsid w:val="00FB4F9F"/>
    <w:rsid w:val="00FE698C"/>
    <w:rsid w:val="00FF2E3B"/>
  </w:rsids>
  <m:mathPr>
    <m:mathFont m:val="Cambria Math"/>
    <m:brkBin m:val="before"/>
    <m:brkBinSub m:val="--"/>
    <m:smallFrac m:val="0"/>
    <m:dispDef/>
    <m:lMargin m:val="0"/>
    <m:rMargin m:val="0"/>
    <m:defJc m:val="centerGroup"/>
    <m:wrapIndent m:val="1440"/>
    <m:intLim m:val="subSup"/>
    <m:naryLim m:val="undOvr"/>
  </m:mathPr>
  <w:themeFontLang w:val="fi-FI"/>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fi-FI" w:eastAsia="fi-FI"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ali">
    <w:name w:val="Normal"/>
    <w:qFormat/>
  </w:style>
  <w:style w:type="character" w:default="1" w:styleId="Kappaleenoletusfontti">
    <w:name w:val="Default Paragraph Font"/>
    <w:uiPriority w:val="1"/>
    <w:semiHidden/>
    <w:unhideWhenUsed/>
  </w:style>
  <w:style w:type="table" w:default="1" w:styleId="Normaalitaulukko">
    <w:name w:val="Normal Table"/>
    <w:uiPriority w:val="99"/>
    <w:semiHidden/>
    <w:unhideWhenUsed/>
    <w:tblPr>
      <w:tblInd w:w="0" w:type="dxa"/>
      <w:tblCellMar>
        <w:top w:w="0" w:type="dxa"/>
        <w:left w:w="108" w:type="dxa"/>
        <w:bottom w:w="0" w:type="dxa"/>
        <w:right w:w="108" w:type="dxa"/>
      </w:tblCellMar>
    </w:tblPr>
  </w:style>
  <w:style w:type="numbering" w:default="1" w:styleId="Eiluetteloa">
    <w:name w:val="No List"/>
    <w:uiPriority w:val="99"/>
    <w:semiHidden/>
    <w:unhideWhenUsed/>
  </w:style>
  <w:style w:type="paragraph" w:customStyle="1" w:styleId="5C12C0D89AA940BE97E0BC0360E0B6E3">
    <w:name w:val="5C12C0D89AA940BE97E0BC0360E0B6E3"/>
    <w:rsid w:val="005960D8"/>
  </w:style>
  <w:style w:type="character" w:styleId="Paikkamerkkiteksti">
    <w:name w:val="Placeholder Text"/>
    <w:basedOn w:val="Kappaleenoletusfontti"/>
    <w:uiPriority w:val="99"/>
    <w:semiHidden/>
    <w:rsid w:val="005960D8"/>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5dcba169-1a23-43e7-bb45-e71f619840f9" xsi:nil="true"/>
    <lcf76f155ced4ddcb4097134ff3c332f xmlns="79016ebf-96aa-4d29-a6cb-d2a7b52dddc6">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Asiakirja" ma:contentTypeID="0x0101002E6A16C0395C96489FF6B82148E1847B" ma:contentTypeVersion="18" ma:contentTypeDescription="Luo uusi asiakirja." ma:contentTypeScope="" ma:versionID="adf2851b3846d7a286fce7355fcea2d7">
  <xsd:schema xmlns:xsd="http://www.w3.org/2001/XMLSchema" xmlns:xs="http://www.w3.org/2001/XMLSchema" xmlns:p="http://schemas.microsoft.com/office/2006/metadata/properties" xmlns:ns2="79016ebf-96aa-4d29-a6cb-d2a7b52dddc6" xmlns:ns3="5dcba169-1a23-43e7-bb45-e71f619840f9" targetNamespace="http://schemas.microsoft.com/office/2006/metadata/properties" ma:root="true" ma:fieldsID="7ebf6bad75a5333df438f010e5bc07ae" ns2:_="" ns3:_="">
    <xsd:import namespace="79016ebf-96aa-4d29-a6cb-d2a7b52dddc6"/>
    <xsd:import namespace="5dcba169-1a23-43e7-bb45-e71f619840f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Location" minOccurs="0"/>
                <xsd:element ref="ns2:MediaServiceObjectDetectorVersions" minOccurs="0"/>
                <xsd:element ref="ns3:SharedWithUsers" minOccurs="0"/>
                <xsd:element ref="ns3:SharedWithDetail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9016ebf-96aa-4d29-a6cb-d2a7b52dddc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lcf76f155ced4ddcb4097134ff3c332f" ma:index="19" nillable="true" ma:taxonomy="true" ma:internalName="lcf76f155ced4ddcb4097134ff3c332f" ma:taxonomyFieldName="MediaServiceImageTags" ma:displayName="Kuvien tunnisteet" ma:readOnly="false" ma:fieldId="{5cf76f15-5ced-4ddc-b409-7134ff3c332f}" ma:taxonomyMulti="true" ma:sspId="f0252a0d-30f1-4112-8e92-1920faf44e74" ma:termSetId="09814cd3-568e-fe90-9814-8d621ff8fb84" ma:anchorId="fba54fb3-c3e1-fe81-a776-ca4b69148c4d" ma:open="true" ma:isKeyword="false">
      <xsd:complexType>
        <xsd:sequence>
          <xsd:element ref="pc:Terms" minOccurs="0" maxOccurs="1"/>
        </xsd:sequence>
      </xsd:complexType>
    </xsd:element>
    <xsd:element name="MediaServiceLocation" ma:index="21" nillable="true" ma:displayName="Location" ma:internalName="MediaServiceLocation" ma:readOnly="true">
      <xsd:simpleType>
        <xsd:restriction base="dms:Text"/>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5dcba169-1a23-43e7-bb45-e71f619840f9" elementFormDefault="qualified">
    <xsd:import namespace="http://schemas.microsoft.com/office/2006/documentManagement/types"/>
    <xsd:import namespace="http://schemas.microsoft.com/office/infopath/2007/PartnerControls"/>
    <xsd:element name="TaxCatchAll" ma:index="20" nillable="true" ma:displayName="Taxonomy Catch All Column" ma:hidden="true" ma:list="{975775b5-7dae-40bb-ba9f-8ef2936af609}" ma:internalName="TaxCatchAll" ma:showField="CatchAllData" ma:web="5dcba169-1a23-43e7-bb45-e71f619840f9">
      <xsd:complexType>
        <xsd:complexContent>
          <xsd:extension base="dms:MultiChoiceLookup">
            <xsd:sequence>
              <xsd:element name="Value" type="dms:Lookup" maxOccurs="unbounded" minOccurs="0" nillable="true"/>
            </xsd:sequence>
          </xsd:extension>
        </xsd:complexContent>
      </xsd:complexType>
    </xsd:element>
    <xsd:element name="SharedWithUsers" ma:index="23" nillable="true" ma:displayName="Jaettu"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4" nillable="true" ma:displayName="Jakamisen tiedot"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isältölaji"/>
        <xsd:element ref="dc:title" minOccurs="0" maxOccurs="1" ma:index="4" ma:displayName="Otsikk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v="urn:schemas-microsoft-com:vml" xmlns:o="urn:schemas-microsoft-com:office:office" xmlns:xvml="urn:schemas-microsoft-com:office:exce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SelectedStyle="\APA.XSL" StyleName="APA"/>
</file>

<file path=customXml/itemProps1.xml><?xml version="1.0" encoding="utf-8"?>
<ds:datastoreItem xmlns:ds="http://schemas.openxmlformats.org/officeDocument/2006/customXml" ds:itemID="{8FE5B9DB-6278-4B45-9341-7E5C0CEA6B2F}">
  <ds:schemaRefs>
    <ds:schemaRef ds:uri="http://schemas.microsoft.com/office/2006/metadata/properties"/>
    <ds:schemaRef ds:uri="http://schemas.microsoft.com/office/infopath/2007/PartnerControls"/>
    <ds:schemaRef ds:uri="5dcba169-1a23-43e7-bb45-e71f619840f9"/>
    <ds:schemaRef ds:uri="79016ebf-96aa-4d29-a6cb-d2a7b52dddc6"/>
  </ds:schemaRefs>
</ds:datastoreItem>
</file>

<file path=customXml/itemProps2.xml><?xml version="1.0" encoding="utf-8"?>
<ds:datastoreItem xmlns:ds="http://schemas.openxmlformats.org/officeDocument/2006/customXml" ds:itemID="{B4482FF5-5ED4-424E-8AC2-BB9A44AF784D}">
  <ds:schemaRefs>
    <ds:schemaRef ds:uri="http://schemas.microsoft.com/sharepoint/v3/contenttype/forms"/>
  </ds:schemaRefs>
</ds:datastoreItem>
</file>

<file path=customXml/itemProps3.xml><?xml version="1.0" encoding="utf-8"?>
<ds:datastoreItem xmlns:ds="http://schemas.openxmlformats.org/officeDocument/2006/customXml" ds:itemID="{09F5D77F-D9CC-40AB-AF9C-4CA3101E892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9016ebf-96aa-4d29-a6cb-d2a7b52dddc6"/>
    <ds:schemaRef ds:uri="5dcba169-1a23-43e7-bb45-e71f619840f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EBB0ACC6-4F83-4CF1-ADE0-2EE9E58E3F6F}">
  <ds:schemaRefs>
    <ds:schemaRef ds:uri="http://schemas.openxmlformats.org/wordprocessingml/2006/main"/>
    <ds:schemaRef ds:uri="http://schemas.openxmlformats.org/officeDocument/2006/math"/>
    <ds:schemaRef ds:uri="http://schemas.microsoft.com/office/word/2010/wordml"/>
    <ds:schemaRef ds:uri="http://schemas.openxmlformats.org/officeDocument/2006/relationships"/>
    <ds:schemaRef ds:uri="http://schemas.openxmlformats.org/drawingml/2006/wordprocessingDrawing"/>
    <ds:schemaRef ds:uri="http://schemas.openxmlformats.org/drawingml/2006/main"/>
    <ds:schemaRef ds:uri="http://schemas.microsoft.com/office/word/2010/wordprocessingDrawing"/>
    <ds:schemaRef ds:uri="http://schemas.microsoft.com/office/word/2012/wordml"/>
    <ds:schemaRef ds:uri="http://schemas.openxmlformats.org/markup-compatibility/2006"/>
    <ds:schemaRef ds:uri="http://schemas.microsoft.com/office/drawing/2010/main"/>
    <ds:schemaRef ds:uri="http://schemas.openxmlformats.org/schemaLibrary/2006/main"/>
    <ds:schemaRef ds:uri="http://schemas.microsoft.com/office/word/2006/wordml"/>
    <ds:schemaRef ds:uri="http://schemas.openxmlformats.org/drawingml/2006/chart"/>
    <ds:schemaRef ds:uri="http://schemas.openxmlformats.org/drawingml/2006/chartDrawing"/>
    <ds:schemaRef ds:uri="http://schemas.microsoft.com/office/drawing/2007/8/2/chart"/>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vml"/>
    <ds:schemaRef ds:uri="urn:schemas-microsoft-com:office:office"/>
    <ds:schemaRef ds:uri="urn:schemas-microsoft-com:office:exce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microsoft.com/ink/2010/main"/>
    <ds:schemaRef ds:uri="http://schemas.microsoft.com/office/drawing/2010/chartDrawing"/>
    <ds:schemaRef ds:uri="http://schemas.microsoft.com/office/drawing/2012/chart"/>
    <ds:schemaRef ds:uri="http://schemas.microsoft.com/office/drawing/2012/chartStyle"/>
    <ds:schemaRef ds:uri="http://www.w3.org/1998/Math/MathML"/>
    <ds:schemaRef ds:uri="http://www.w3.org/2003/InkML"/>
    <ds:schemaRef ds:uri="http://schemas.microsoft.com/office/drawing/2013/main/command"/>
    <ds:schemaRef ds:uri="http://schemas.microsoft.com/office/drawing/2014/chartex"/>
    <ds:schemaRef ds:uri="http://schemas.microsoft.com/office/drawing/2014/chart"/>
    <ds:schemaRef ds:uri="http://schemas.microsoft.com/office/drawing/2016/11/diagram"/>
    <ds:schemaRef ds:uri="http://schemas.microsoft.com/office/drawing/2017/03/chart"/>
    <ds:schemaRef ds:uri="http://schemas.microsoft.com/office/drawing/2017/model3d"/>
    <ds:schemaRef ds:uri="http://schemas.microsoft.com/office/drawing/2018/animation"/>
    <ds:schemaRef ds:uri="http://schemas.microsoft.com/office/drawing/2018/animation/model3d"/>
    <ds:schemaRef ds:uri="http://schemas.microsoft.com/office/powerpoint/2014/inkAction"/>
    <ds:schemaRef ds:uri="http://schemas.microsoft.com/office/thememl/2012/main"/>
    <ds:schemaRef ds:uri="http://schemas.microsoft.com/office/word/2010/wordprocessingShape"/>
    <ds:schemaRef ds:uri="http://schemas.microsoft.com/office/word/2010/wordprocessingCanvas"/>
    <ds:schemaRef ds:uri="http://schemas.microsoft.com/office/word/2010/wordprocessingGroup"/>
    <ds:schemaRef ds:uri="http://schemas.microsoft.com/office/word/2015/wordml/symex"/>
    <ds:schemaRef ds:uri="http://schemas.microsoft.com/office/word/2016/wordml/cid"/>
    <ds:schemaRef ds:uri="http://schemas.microsoft.com/office/webextensions/taskpanes/2010/11"/>
    <ds:schemaRef ds:uri="http://schemas.microsoft.com/office/webextensions/webextension/2010/11"/>
    <ds:schemaRef ds:uri="http://schemas.openxmlformats.org/drawingml/2006/compatibility"/>
    <ds:schemaRef ds:uri="http://schemas.openxmlformats.org/drawingml/2006/lockedCanvas"/>
    <ds:schemaRef ds:uri="http://schemas.microsoft.com/office/drawing/2010/diagram"/>
    <ds:schemaRef ds:uri="http://schemas.microsoft.com/office/drawing/2012/main"/>
    <ds:schemaRef ds:uri="http://schemas.microsoft.com/office/drawing/2010/picture"/>
    <ds:schemaRef ds:uri="http://schemas.microsoft.com/office/drawing/2014/chart/ac"/>
    <ds:schemaRef ds:uri="http://schemas.microsoft.com/office/drawing/2014/main"/>
    <ds:schemaRef ds:uri="http://schemas.microsoft.com/office/drawing/2016/11/main"/>
    <ds:schemaRef ds:uri="http://schemas.microsoft.com/office/drawing/2016/12/diagram"/>
    <ds:schemaRef ds:uri="http://schemas.microsoft.com/office/drawing/2016/SVG/main"/>
    <ds:schemaRef ds:uri="http://schemas.microsoft.com/office/drawing/2017/decorative"/>
    <ds:schemaRef ds:uri="http://schemas.microsoft.com/office/drawing/2018/hyperlinkcolor"/>
    <ds:schemaRef ds:uri="http://schemas.microsoft.com/office/word/2012/wordprocessingDrawing"/>
  </ds:schemaRefs>
</ds:datastoreItem>
</file>

<file path=docProps/app.xml><?xml version="1.0" encoding="utf-8"?>
<Properties xmlns="http://schemas.openxmlformats.org/officeDocument/2006/extended-properties" xmlns:vt="http://schemas.openxmlformats.org/officeDocument/2006/docPropsVTypes">
  <Template>Normal</Template>
  <TotalTime>1357</TotalTime>
  <Pages>36</Pages>
  <Words>8206</Words>
  <Characters>66475</Characters>
  <Application>Microsoft Office Word</Application>
  <DocSecurity>0</DocSecurity>
  <Lines>553</Lines>
  <Paragraphs>149</Paragraphs>
  <ScaleCrop>false</ScaleCrop>
  <HeadingPairs>
    <vt:vector size="2" baseType="variant">
      <vt:variant>
        <vt:lpstr>Otsikko</vt:lpstr>
      </vt:variant>
      <vt:variant>
        <vt:i4>1</vt:i4>
      </vt:variant>
    </vt:vector>
  </HeadingPairs>
  <TitlesOfParts>
    <vt:vector size="1" baseType="lpstr">
      <vt:lpstr>_</vt:lpstr>
    </vt:vector>
  </TitlesOfParts>
  <Company>Aspa Palvelut Oy</Company>
  <LinksUpToDate>false</LinksUpToDate>
  <CharactersWithSpaces>74532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_</dc:title>
  <dc:creator>Annastiina Tervo</dc:creator>
  <cp:lastModifiedBy>Merja Peri</cp:lastModifiedBy>
  <cp:revision>12</cp:revision>
  <cp:lastPrinted>2023-10-18T07:11:00Z</cp:lastPrinted>
  <dcterms:created xsi:type="dcterms:W3CDTF">2026-01-20T13:50:00Z</dcterms:created>
  <dcterms:modified xsi:type="dcterms:W3CDTF">2026-06-11T11:02:00Z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WnCUserId">
    <vt:lpwstr>9314</vt:lpwstr>
  </property>
  <property fmtid="{D5CDD505-2E9C-101B-9397-08002B2CF9AE}" pid="3" name="WnCSubscriberId">
    <vt:lpwstr>2195</vt:lpwstr>
  </property>
  <property fmtid="{D5CDD505-2E9C-101B-9397-08002B2CF9AE}" pid="4" name="WnCOutputStyleId">
    <vt:lpwstr>11109</vt:lpwstr>
  </property>
  <property fmtid="{D5CDD505-2E9C-101B-9397-08002B2CF9AE}" pid="5" name="RWProductId">
    <vt:lpwstr>WnC</vt:lpwstr>
  </property>
  <property fmtid="{D5CDD505-2E9C-101B-9397-08002B2CF9AE}" pid="6" name="WnC4Folder">
    <vt:lpwstr>Documents///LTKY014_2.harjoitus_harjoitusteksti</vt:lpwstr>
  </property>
  <property fmtid="{D5CDD505-2E9C-101B-9397-08002B2CF9AE}" pid="7" name="ContentTypeId">
    <vt:lpwstr>0x0101002E6A16C0395C96489FF6B82148E1847B</vt:lpwstr>
  </property>
</Properties>
</file>