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7AA36" w14:textId="77777777" w:rsidR="00D91A64" w:rsidRDefault="00D91A64" w:rsidP="00D91A64">
      <w:pPr>
        <w:spacing w:after="120"/>
        <w:contextualSpacing/>
        <w:rPr>
          <w:rFonts w:eastAsia="Cambria" w:cs="Arial"/>
          <w:b/>
          <w:bCs/>
          <w:color w:val="auto"/>
          <w:kern w:val="0"/>
          <w:sz w:val="32"/>
          <w:szCs w:val="32"/>
          <w14:ligatures w14:val="none"/>
        </w:rPr>
      </w:pPr>
    </w:p>
    <w:p w14:paraId="25F9BE3F" w14:textId="77777777" w:rsidR="00D91A64" w:rsidRDefault="00D91A64" w:rsidP="00D91A64">
      <w:pPr>
        <w:spacing w:after="120"/>
        <w:contextualSpacing/>
        <w:rPr>
          <w:rFonts w:eastAsia="Cambria" w:cs="Arial"/>
          <w:b/>
          <w:bCs/>
          <w:color w:val="auto"/>
          <w:kern w:val="0"/>
          <w:sz w:val="32"/>
          <w:szCs w:val="32"/>
          <w14:ligatures w14:val="none"/>
        </w:rPr>
      </w:pPr>
    </w:p>
    <w:p w14:paraId="79044E8D" w14:textId="77777777" w:rsidR="00D91A64" w:rsidRDefault="00D91A64" w:rsidP="00D91A64">
      <w:pPr>
        <w:spacing w:after="120"/>
        <w:contextualSpacing/>
        <w:rPr>
          <w:rFonts w:eastAsia="Cambria" w:cs="Arial"/>
          <w:b/>
          <w:bCs/>
          <w:color w:val="EE0000"/>
          <w:kern w:val="0"/>
          <w:sz w:val="32"/>
          <w:szCs w:val="32"/>
          <w14:ligatures w14:val="none"/>
        </w:rPr>
      </w:pPr>
      <w:proofErr w:type="spellStart"/>
      <w:r w:rsidRPr="00D91A64">
        <w:rPr>
          <w:rFonts w:eastAsia="Cambria" w:cs="Arial"/>
          <w:b/>
          <w:bCs/>
          <w:color w:val="auto"/>
          <w:kern w:val="0"/>
          <w:sz w:val="32"/>
          <w:szCs w:val="32"/>
          <w14:ligatures w14:val="none"/>
        </w:rPr>
        <w:t>Tavana</w:t>
      </w:r>
      <w:proofErr w:type="spellEnd"/>
      <w:r w:rsidRPr="00D91A64">
        <w:rPr>
          <w:rFonts w:eastAsia="Cambria" w:cs="Arial"/>
          <w:b/>
          <w:bCs/>
          <w:color w:val="auto"/>
          <w:kern w:val="0"/>
          <w:sz w:val="32"/>
          <w:szCs w:val="32"/>
          <w14:ligatures w14:val="none"/>
        </w:rPr>
        <w:t xml:space="preserve"> </w:t>
      </w:r>
      <w:r>
        <w:rPr>
          <w:rFonts w:eastAsia="Cambria" w:cs="Arial"/>
          <w:b/>
          <w:bCs/>
          <w:color w:val="auto"/>
          <w:kern w:val="0"/>
          <w:sz w:val="32"/>
          <w:szCs w:val="32"/>
          <w14:ligatures w14:val="none"/>
        </w:rPr>
        <w:t>Perhoslehto</w:t>
      </w:r>
      <w:r w:rsidRPr="00D91A64">
        <w:rPr>
          <w:rFonts w:eastAsia="Cambria" w:cs="Arial"/>
          <w:b/>
          <w:bCs/>
          <w:color w:val="auto"/>
          <w:kern w:val="0"/>
          <w:sz w:val="32"/>
          <w:szCs w:val="32"/>
          <w14:ligatures w14:val="none"/>
        </w:rPr>
        <w:t xml:space="preserve"> omavalvonnan </w:t>
      </w:r>
      <w:proofErr w:type="spellStart"/>
      <w:r w:rsidRPr="00D91A64">
        <w:rPr>
          <w:rFonts w:eastAsia="Cambria" w:cs="Arial"/>
          <w:b/>
          <w:bCs/>
          <w:color w:val="auto"/>
          <w:kern w:val="0"/>
          <w:sz w:val="32"/>
          <w:szCs w:val="32"/>
          <w14:ligatures w14:val="none"/>
        </w:rPr>
        <w:t>seurantaraportti</w:t>
      </w:r>
      <w:proofErr w:type="spellEnd"/>
      <w:r w:rsidRPr="00D91A64">
        <w:rPr>
          <w:rFonts w:eastAsia="Cambria" w:cs="Arial"/>
          <w:b/>
          <w:bCs/>
          <w:color w:val="auto"/>
          <w:kern w:val="0"/>
          <w:sz w:val="32"/>
          <w:szCs w:val="32"/>
          <w14:ligatures w14:val="none"/>
        </w:rPr>
        <w:t xml:space="preserve"> </w:t>
      </w:r>
    </w:p>
    <w:p w14:paraId="354664FE" w14:textId="38CBD514" w:rsidR="00D91A64" w:rsidRPr="00D91A64" w:rsidRDefault="00D91A64" w:rsidP="00D91A64">
      <w:pPr>
        <w:spacing w:after="120"/>
        <w:contextualSpacing/>
        <w:rPr>
          <w:rFonts w:eastAsia="Cambria" w:cs="Arial"/>
          <w:b/>
          <w:bCs/>
          <w:color w:val="auto"/>
          <w:kern w:val="0"/>
          <w:sz w:val="32"/>
          <w:szCs w:val="32"/>
          <w14:ligatures w14:val="none"/>
        </w:rPr>
      </w:pPr>
      <w:r>
        <w:rPr>
          <w:rFonts w:eastAsia="Cambria" w:cs="Arial"/>
          <w:b/>
          <w:bCs/>
          <w:color w:val="auto"/>
          <w:kern w:val="0"/>
          <w:sz w:val="32"/>
          <w:szCs w:val="32"/>
          <w14:ligatures w14:val="none"/>
        </w:rPr>
        <w:t>1.</w:t>
      </w:r>
      <w:r w:rsidR="00D32A27">
        <w:rPr>
          <w:rFonts w:eastAsia="Cambria" w:cs="Arial"/>
          <w:b/>
          <w:bCs/>
          <w:color w:val="auto"/>
          <w:kern w:val="0"/>
          <w:sz w:val="32"/>
          <w:szCs w:val="32"/>
          <w14:ligatures w14:val="none"/>
        </w:rPr>
        <w:t>5</w:t>
      </w:r>
      <w:r>
        <w:rPr>
          <w:rFonts w:eastAsia="Cambria" w:cs="Arial"/>
          <w:b/>
          <w:bCs/>
          <w:color w:val="auto"/>
          <w:kern w:val="0"/>
          <w:sz w:val="32"/>
          <w:szCs w:val="32"/>
          <w14:ligatures w14:val="none"/>
        </w:rPr>
        <w:t>.2026-3</w:t>
      </w:r>
      <w:r w:rsidR="00D32A27">
        <w:rPr>
          <w:rFonts w:eastAsia="Cambria" w:cs="Arial"/>
          <w:b/>
          <w:bCs/>
          <w:color w:val="auto"/>
          <w:kern w:val="0"/>
          <w:sz w:val="32"/>
          <w:szCs w:val="32"/>
          <w14:ligatures w14:val="none"/>
        </w:rPr>
        <w:t>1</w:t>
      </w:r>
      <w:r>
        <w:rPr>
          <w:rFonts w:eastAsia="Cambria" w:cs="Arial"/>
          <w:b/>
          <w:bCs/>
          <w:color w:val="auto"/>
          <w:kern w:val="0"/>
          <w:sz w:val="32"/>
          <w:szCs w:val="32"/>
          <w14:ligatures w14:val="none"/>
        </w:rPr>
        <w:t>.</w:t>
      </w:r>
      <w:r w:rsidR="00D32A27">
        <w:rPr>
          <w:rFonts w:eastAsia="Cambria" w:cs="Arial"/>
          <w:b/>
          <w:bCs/>
          <w:color w:val="auto"/>
          <w:kern w:val="0"/>
          <w:sz w:val="32"/>
          <w:szCs w:val="32"/>
          <w14:ligatures w14:val="none"/>
        </w:rPr>
        <w:t>8</w:t>
      </w:r>
      <w:r>
        <w:rPr>
          <w:rFonts w:eastAsia="Cambria" w:cs="Arial"/>
          <w:b/>
          <w:bCs/>
          <w:color w:val="auto"/>
          <w:kern w:val="0"/>
          <w:sz w:val="32"/>
          <w:szCs w:val="32"/>
          <w14:ligatures w14:val="none"/>
        </w:rPr>
        <w:t>.2026</w:t>
      </w:r>
    </w:p>
    <w:p w14:paraId="689D4228" w14:textId="77777777" w:rsidR="00D91A64" w:rsidRPr="00D91A64" w:rsidRDefault="00D91A64" w:rsidP="00D91A64">
      <w:pPr>
        <w:spacing w:after="120"/>
        <w:contextualSpacing/>
        <w:rPr>
          <w:rFonts w:eastAsia="Cambria" w:cs="Arial"/>
          <w:b/>
          <w:bCs/>
          <w:i/>
          <w:iCs/>
          <w:color w:val="auto"/>
          <w:kern w:val="0"/>
          <w14:ligatures w14:val="none"/>
        </w:rPr>
      </w:pPr>
    </w:p>
    <w:p w14:paraId="73FFE938" w14:textId="77777777" w:rsidR="00D91A64" w:rsidRPr="00D91A64" w:rsidRDefault="00D91A64" w:rsidP="00D91A64">
      <w:pPr>
        <w:spacing w:after="120"/>
        <w:contextualSpacing/>
        <w:rPr>
          <w:rFonts w:eastAsia="Cambria" w:cs="Arial"/>
          <w:color w:val="auto"/>
          <w:kern w:val="0"/>
          <w14:ligatures w14:val="none"/>
        </w:rPr>
      </w:pPr>
    </w:p>
    <w:p w14:paraId="3BA310BD" w14:textId="77777777" w:rsidR="00D91A64" w:rsidRPr="00D91A64" w:rsidRDefault="00D91A64" w:rsidP="00D91A64">
      <w:pPr>
        <w:spacing w:after="120"/>
        <w:contextualSpacing/>
        <w:rPr>
          <w:rFonts w:eastAsia="Cambria" w:cs="Arial"/>
          <w:color w:val="auto"/>
          <w:kern w:val="0"/>
          <w14:ligatures w14:val="none"/>
        </w:rPr>
      </w:pPr>
      <w:r w:rsidRPr="00D91A64">
        <w:rPr>
          <w:rFonts w:eastAsia="Cambria" w:cs="Arial"/>
          <w:color w:val="auto"/>
          <w:kern w:val="0"/>
          <w14:ligatures w14:val="none"/>
        </w:rPr>
        <w:t xml:space="preserve">Omavalvontasuunnitelmamme on julkaistu </w:t>
      </w:r>
      <w:proofErr w:type="spellStart"/>
      <w:r w:rsidRPr="00D91A64">
        <w:rPr>
          <w:rFonts w:eastAsia="Cambria" w:cs="Arial"/>
          <w:color w:val="auto"/>
          <w:kern w:val="0"/>
          <w14:ligatures w14:val="none"/>
        </w:rPr>
        <w:t>Tavanan</w:t>
      </w:r>
      <w:proofErr w:type="spellEnd"/>
      <w:r w:rsidRPr="00D91A64">
        <w:rPr>
          <w:rFonts w:eastAsia="Cambria" w:cs="Arial"/>
          <w:color w:val="auto"/>
          <w:kern w:val="0"/>
          <w14:ligatures w14:val="none"/>
        </w:rPr>
        <w:t xml:space="preserve"> verkkosivuilla. Tällä </w:t>
      </w:r>
      <w:proofErr w:type="spellStart"/>
      <w:r w:rsidRPr="00D91A64">
        <w:rPr>
          <w:rFonts w:eastAsia="Cambria" w:cs="Arial"/>
          <w:color w:val="auto"/>
          <w:kern w:val="0"/>
          <w14:ligatures w14:val="none"/>
        </w:rPr>
        <w:t>seurantaraportilla</w:t>
      </w:r>
      <w:proofErr w:type="spellEnd"/>
      <w:r w:rsidRPr="00D91A64">
        <w:rPr>
          <w:rFonts w:eastAsia="Cambria" w:cs="Arial"/>
          <w:color w:val="auto"/>
          <w:kern w:val="0"/>
          <w14:ligatures w14:val="none"/>
        </w:rPr>
        <w:t xml:space="preserve"> julkistamme omavalvonnan toteutumiseen, valvonnan havaintoihin ja kehittämistarpeisiin liittyviä huomioita ja toimenpiteitä.</w:t>
      </w:r>
    </w:p>
    <w:p w14:paraId="79C60530" w14:textId="77777777" w:rsidR="00D91A64" w:rsidRPr="00D91A64" w:rsidRDefault="00D91A64" w:rsidP="00D91A64">
      <w:pPr>
        <w:spacing w:after="120"/>
        <w:contextualSpacing/>
        <w:rPr>
          <w:rFonts w:eastAsia="Cambria" w:cs="Arial"/>
          <w:color w:val="auto"/>
          <w:kern w:val="0"/>
          <w14:ligatures w14:val="none"/>
        </w:rPr>
      </w:pPr>
    </w:p>
    <w:p w14:paraId="3CC1FD2C" w14:textId="77777777" w:rsidR="00D91A64" w:rsidRPr="00D91A64" w:rsidRDefault="00D91A64" w:rsidP="00D91A64">
      <w:pPr>
        <w:spacing w:after="120"/>
        <w:contextualSpacing/>
        <w:rPr>
          <w:rFonts w:eastAsia="Cambria" w:cs="Arial"/>
          <w:color w:val="auto"/>
          <w:kern w:val="0"/>
          <w14:ligatures w14:val="none"/>
        </w:rPr>
      </w:pPr>
      <w:r w:rsidRPr="00D91A64">
        <w:rPr>
          <w:rFonts w:eastAsia="Cambria" w:cs="Arial"/>
          <w:color w:val="auto"/>
          <w:kern w:val="0"/>
          <w14:ligatures w14:val="none"/>
        </w:rPr>
        <w:t>Omavalvontasuunnitelmamme mukaisen toiminnan toteutumista seurataan ja arvioidaan muun muassa säännöllisillä johtamiskeskusteluilla, poikkeamien seurannalla, auditoinneilla, asiakas- henkilöstö-, läheis- ja tilaajakokemuksen mittaamisella.</w:t>
      </w:r>
    </w:p>
    <w:p w14:paraId="791A48D6" w14:textId="77777777" w:rsidR="00D91A64" w:rsidRPr="00D91A64" w:rsidRDefault="00D91A64" w:rsidP="00D91A64">
      <w:pPr>
        <w:spacing w:after="120"/>
        <w:contextualSpacing/>
        <w:rPr>
          <w:rFonts w:eastAsia="Cambria" w:cs="Arial"/>
          <w:color w:val="auto"/>
          <w:kern w:val="0"/>
          <w14:ligatures w14:val="none"/>
        </w:rPr>
      </w:pPr>
    </w:p>
    <w:p w14:paraId="0069415E" w14:textId="47434ADD" w:rsidR="00D91A64" w:rsidRDefault="00D91A64" w:rsidP="00D91A64">
      <w:pPr>
        <w:spacing w:after="120"/>
        <w:contextualSpacing/>
        <w:rPr>
          <w:rFonts w:eastAsia="Cambria" w:cs="Arial"/>
          <w:color w:val="auto"/>
          <w:kern w:val="0"/>
          <w14:ligatures w14:val="none"/>
        </w:rPr>
      </w:pPr>
      <w:r w:rsidRPr="00D91A64">
        <w:rPr>
          <w:rFonts w:eastAsia="Cambria" w:cs="Arial"/>
          <w:color w:val="auto"/>
          <w:kern w:val="0"/>
          <w14:ligatures w14:val="none"/>
        </w:rPr>
        <w:t>Tämä raportti kuvaa omavalvontasuunnitelmamme toteutumista, toiminnassamme havaittuja kehittämistarpeita ja jo aloitettuja kehittämistoimenpiteitä a</w:t>
      </w:r>
      <w:r>
        <w:rPr>
          <w:rFonts w:eastAsia="Cambria" w:cs="Arial"/>
          <w:color w:val="auto"/>
          <w:kern w:val="0"/>
          <w14:ligatures w14:val="none"/>
        </w:rPr>
        <w:t xml:space="preserve">jalla </w:t>
      </w:r>
      <w:r w:rsidRPr="00D91A64">
        <w:rPr>
          <w:rFonts w:eastAsia="Cambria" w:cs="Arial"/>
          <w:color w:val="auto"/>
          <w:kern w:val="0"/>
          <w14:ligatures w14:val="none"/>
        </w:rPr>
        <w:t>1.</w:t>
      </w:r>
      <w:r w:rsidR="00D32A27">
        <w:rPr>
          <w:rFonts w:eastAsia="Cambria" w:cs="Arial"/>
          <w:color w:val="auto"/>
          <w:kern w:val="0"/>
          <w14:ligatures w14:val="none"/>
        </w:rPr>
        <w:t>5</w:t>
      </w:r>
      <w:r w:rsidRPr="00D91A64">
        <w:rPr>
          <w:rFonts w:eastAsia="Cambria" w:cs="Arial"/>
          <w:color w:val="auto"/>
          <w:kern w:val="0"/>
          <w14:ligatures w14:val="none"/>
        </w:rPr>
        <w:t>.2026-3</w:t>
      </w:r>
      <w:r w:rsidR="00D32A27">
        <w:rPr>
          <w:rFonts w:eastAsia="Cambria" w:cs="Arial"/>
          <w:color w:val="auto"/>
          <w:kern w:val="0"/>
          <w14:ligatures w14:val="none"/>
        </w:rPr>
        <w:t>1</w:t>
      </w:r>
      <w:r w:rsidRPr="00D91A64">
        <w:rPr>
          <w:rFonts w:eastAsia="Cambria" w:cs="Arial"/>
          <w:color w:val="auto"/>
          <w:kern w:val="0"/>
          <w14:ligatures w14:val="none"/>
        </w:rPr>
        <w:t>.</w:t>
      </w:r>
      <w:r w:rsidR="00D32A27">
        <w:rPr>
          <w:rFonts w:eastAsia="Cambria" w:cs="Arial"/>
          <w:color w:val="auto"/>
          <w:kern w:val="0"/>
          <w14:ligatures w14:val="none"/>
        </w:rPr>
        <w:t>8</w:t>
      </w:r>
      <w:r w:rsidRPr="00D91A64">
        <w:rPr>
          <w:rFonts w:eastAsia="Cambria" w:cs="Arial"/>
          <w:color w:val="auto"/>
          <w:kern w:val="0"/>
          <w14:ligatures w14:val="none"/>
        </w:rPr>
        <w:t>.2026.</w:t>
      </w:r>
    </w:p>
    <w:p w14:paraId="60FD5DEE" w14:textId="77777777" w:rsidR="00D91A64" w:rsidRDefault="00D91A64" w:rsidP="00D91A64">
      <w:pPr>
        <w:spacing w:after="120"/>
        <w:contextualSpacing/>
        <w:rPr>
          <w:rFonts w:eastAsia="Cambria" w:cs="Arial"/>
          <w:i/>
          <w:iCs/>
          <w:color w:val="auto"/>
          <w:kern w:val="0"/>
          <w:u w:val="single"/>
          <w14:ligatures w14:val="none"/>
        </w:rPr>
      </w:pPr>
    </w:p>
    <w:p w14:paraId="26BB946C" w14:textId="77777777" w:rsidR="00756B59" w:rsidRPr="00D91A64" w:rsidRDefault="00756B59" w:rsidP="00D91A64">
      <w:pPr>
        <w:spacing w:after="120"/>
        <w:contextualSpacing/>
        <w:rPr>
          <w:rFonts w:eastAsia="Cambria" w:cs="Arial"/>
          <w:i/>
          <w:iCs/>
          <w:color w:val="auto"/>
          <w:kern w:val="0"/>
          <w:u w:val="single"/>
          <w14:ligatures w14:val="none"/>
        </w:rPr>
      </w:pPr>
    </w:p>
    <w:p w14:paraId="4B065391" w14:textId="06F673BE" w:rsidR="00D91A64" w:rsidRPr="00D91A64" w:rsidRDefault="00D91A64" w:rsidP="00D91A64">
      <w:pPr>
        <w:spacing w:after="120"/>
        <w:contextualSpacing/>
        <w:rPr>
          <w:rFonts w:eastAsia="Cambria" w:cs="Arial"/>
          <w:color w:val="auto"/>
          <w:kern w:val="0"/>
          <w14:ligatures w14:val="none"/>
        </w:rPr>
      </w:pPr>
      <w:r w:rsidRPr="00D91A64">
        <w:rPr>
          <w:rFonts w:eastAsia="Cambria" w:cs="Arial"/>
          <w:b/>
          <w:bCs/>
          <w:color w:val="auto"/>
          <w:kern w:val="0"/>
          <w14:ligatures w14:val="none"/>
        </w:rPr>
        <w:t xml:space="preserve">1. Asiakaskokemus ja osallisuus </w:t>
      </w:r>
    </w:p>
    <w:p w14:paraId="4CC0CC73" w14:textId="77777777" w:rsidR="00D91A64" w:rsidRPr="00D91A64" w:rsidRDefault="00D91A64" w:rsidP="00D91A64">
      <w:pPr>
        <w:spacing w:after="120"/>
        <w:contextualSpacing/>
        <w:rPr>
          <w:rFonts w:eastAsia="Cambria" w:cs="Arial"/>
          <w:color w:val="auto"/>
          <w:kern w:val="0"/>
          <w14:ligatures w14:val="none"/>
        </w:rPr>
      </w:pPr>
    </w:p>
    <w:p w14:paraId="120B0EDE" w14:textId="621D42D4" w:rsidR="00BC106E" w:rsidRDefault="00BC106E" w:rsidP="00BC106E">
      <w:pPr>
        <w:spacing w:after="120"/>
        <w:contextualSpacing/>
        <w:rPr>
          <w:rFonts w:eastAsia="Cambria" w:cs="Arial"/>
          <w:color w:val="auto"/>
          <w:kern w:val="0"/>
          <w14:ligatures w14:val="none"/>
        </w:rPr>
      </w:pPr>
      <w:r w:rsidRPr="00BC106E">
        <w:rPr>
          <w:rFonts w:eastAsia="Cambria" w:cs="Arial"/>
          <w:color w:val="auto"/>
          <w:kern w:val="0"/>
          <w14:ligatures w14:val="none"/>
        </w:rPr>
        <w:t>Asiakkaillamme on useita haasteita yhteiskuntaamme osalliseksi pääsemisessä.</w:t>
      </w:r>
      <w:r>
        <w:rPr>
          <w:rFonts w:eastAsia="Cambria" w:cs="Arial"/>
          <w:color w:val="auto"/>
          <w:kern w:val="0"/>
          <w14:ligatures w14:val="none"/>
        </w:rPr>
        <w:t xml:space="preserve"> Heidän aistivammansa (kuurous tai huonokuuloisuus tai kuurosokeus) jättää heidät usein tiedon ja uutisten ulkopuolelle. Ja tämän lisäksi meidän asiakkaidemme p</w:t>
      </w:r>
      <w:r w:rsidRPr="00BC106E">
        <w:rPr>
          <w:rFonts w:eastAsia="Cambria" w:cs="Arial"/>
          <w:color w:val="auto"/>
          <w:kern w:val="0"/>
          <w14:ligatures w14:val="none"/>
        </w:rPr>
        <w:t>ari suurinta syytä tähän on siinä, että suurin osa heistä ei ole syntynyt Suomessa, monen syntymämaassa on ollut hyvin erilainen kulttuuri ja yhteiskuntajärjestelmä, ja he kuuroina ja luku- ja kirjoitustaidottomina jäävät paitsi tiedosta yhteiskunnastamme ja sen toimintatavoista.  Asiakaspalvelumme arjessa viittomakielisten asiakkaidemme osallisuuden vahvistaminen yhteiskunnassamme ja myös asiakkaamme omassa lähiympäristössään on tärkeä tehtävämme, ja usein asiakkaalle juuri asiakkaan osallisuuden mahdollistamiseen meidän palvelumme on myönnetty sosiaalitoimesta.</w:t>
      </w:r>
    </w:p>
    <w:p w14:paraId="13EC0F8D" w14:textId="77777777" w:rsidR="00BC106E" w:rsidRDefault="00BC106E" w:rsidP="00BC106E">
      <w:pPr>
        <w:spacing w:after="120"/>
        <w:contextualSpacing/>
        <w:rPr>
          <w:rFonts w:eastAsia="Cambria" w:cs="Arial"/>
          <w:color w:val="auto"/>
          <w:kern w:val="0"/>
          <w14:ligatures w14:val="none"/>
        </w:rPr>
      </w:pPr>
    </w:p>
    <w:p w14:paraId="2DC187B5" w14:textId="5B978DA6" w:rsidR="00DF4169" w:rsidRDefault="00D91A64" w:rsidP="00BC106E">
      <w:pPr>
        <w:spacing w:after="120"/>
        <w:contextualSpacing/>
        <w:rPr>
          <w:rFonts w:eastAsia="Cambria" w:cs="Arial"/>
          <w:color w:val="auto"/>
          <w:kern w:val="0"/>
          <w14:ligatures w14:val="none"/>
        </w:rPr>
      </w:pPr>
      <w:r w:rsidRPr="00D91A64">
        <w:rPr>
          <w:rFonts w:eastAsia="Cambria" w:cs="Arial"/>
          <w:color w:val="auto"/>
          <w:kern w:val="0"/>
          <w14:ligatures w14:val="none"/>
        </w:rPr>
        <w:t>Asiakkaillemme pyrimme järjestämään osallisuuden kokemuksia</w:t>
      </w:r>
      <w:r w:rsidR="00D32A27">
        <w:rPr>
          <w:rFonts w:eastAsia="Cambria" w:cs="Arial"/>
          <w:color w:val="auto"/>
          <w:kern w:val="0"/>
          <w14:ligatures w14:val="none"/>
        </w:rPr>
        <w:t xml:space="preserve"> myös omassa palvelutuotannossamme ja mahdollisuuden vaikuttaa palveluidemme kehittämiseen</w:t>
      </w:r>
      <w:r w:rsidRPr="00D91A64">
        <w:rPr>
          <w:rFonts w:eastAsia="Cambria" w:cs="Arial"/>
          <w:color w:val="auto"/>
          <w:kern w:val="0"/>
          <w14:ligatures w14:val="none"/>
        </w:rPr>
        <w:t>.</w:t>
      </w:r>
      <w:r w:rsidR="00D32A27">
        <w:rPr>
          <w:rFonts w:eastAsia="Cambria" w:cs="Arial"/>
          <w:color w:val="auto"/>
          <w:kern w:val="0"/>
          <w14:ligatures w14:val="none"/>
        </w:rPr>
        <w:t xml:space="preserve"> Asiakastyytyväisyyskyselymme toteutettiin toukokuussa ja siitä saimme tulokset kesäkuun alussa.</w:t>
      </w:r>
      <w:r w:rsidR="00DF4169">
        <w:rPr>
          <w:rFonts w:eastAsia="Cambria" w:cs="Arial"/>
          <w:color w:val="auto"/>
          <w:kern w:val="0"/>
          <w14:ligatures w14:val="none"/>
        </w:rPr>
        <w:t xml:space="preserve"> Valtaosa asiakkaistamme tarvitsee tukea ja apua asiakaskyselyyn vastaamisessa kielitaito-ongelmien vuoksi. Järjestimme heille tätä apua palkkaamalla tehtävään sijaistyövoimaa.</w:t>
      </w:r>
      <w:r w:rsidR="00D32A27">
        <w:rPr>
          <w:rFonts w:eastAsia="Cambria" w:cs="Arial"/>
          <w:color w:val="auto"/>
          <w:kern w:val="0"/>
          <w14:ligatures w14:val="none"/>
        </w:rPr>
        <w:t xml:space="preserve"> Asiakastyytyväisyyskyselyn tulokset </w:t>
      </w:r>
      <w:r w:rsidR="00D32A27">
        <w:rPr>
          <w:rFonts w:eastAsia="Cambria" w:cs="Arial"/>
          <w:color w:val="auto"/>
          <w:kern w:val="0"/>
          <w14:ligatures w14:val="none"/>
        </w:rPr>
        <w:lastRenderedPageBreak/>
        <w:t xml:space="preserve">pääsemme käsittelemään koko henkilökunnan kanssa vasta kesälomien jälkeen syksyllä. Raportoimme tuloksista seuraavassa omavalvonnan </w:t>
      </w:r>
      <w:proofErr w:type="spellStart"/>
      <w:r w:rsidR="00D32A27">
        <w:rPr>
          <w:rFonts w:eastAsia="Cambria" w:cs="Arial"/>
          <w:color w:val="auto"/>
          <w:kern w:val="0"/>
          <w14:ligatures w14:val="none"/>
        </w:rPr>
        <w:t>seurantaraportissa</w:t>
      </w:r>
      <w:proofErr w:type="spellEnd"/>
      <w:r w:rsidR="00DF4169">
        <w:rPr>
          <w:rFonts w:eastAsia="Cambria" w:cs="Arial"/>
          <w:color w:val="auto"/>
          <w:kern w:val="0"/>
          <w14:ligatures w14:val="none"/>
        </w:rPr>
        <w:t xml:space="preserve">. </w:t>
      </w:r>
      <w:r w:rsidRPr="00D91A64">
        <w:rPr>
          <w:rFonts w:eastAsia="Cambria" w:cs="Arial"/>
          <w:color w:val="auto"/>
          <w:kern w:val="0"/>
          <w14:ligatures w14:val="none"/>
        </w:rPr>
        <w:t xml:space="preserve"> </w:t>
      </w:r>
    </w:p>
    <w:p w14:paraId="3AB57A51" w14:textId="0A71C3D2" w:rsidR="00DF4169" w:rsidRDefault="00DF4169" w:rsidP="00BC106E">
      <w:pPr>
        <w:spacing w:after="120"/>
        <w:contextualSpacing/>
        <w:rPr>
          <w:rFonts w:eastAsia="Cambria" w:cs="Arial"/>
          <w:color w:val="auto"/>
          <w:kern w:val="0"/>
          <w14:ligatures w14:val="none"/>
        </w:rPr>
      </w:pPr>
    </w:p>
    <w:p w14:paraId="4971FD4B" w14:textId="653754D7" w:rsidR="00DF4169" w:rsidRDefault="00DF4169" w:rsidP="00BC106E">
      <w:pPr>
        <w:spacing w:after="120"/>
        <w:contextualSpacing/>
        <w:rPr>
          <w:rFonts w:eastAsia="Cambria" w:cs="Arial"/>
          <w:color w:val="auto"/>
          <w:kern w:val="0"/>
          <w14:ligatures w14:val="none"/>
        </w:rPr>
      </w:pPr>
      <w:r>
        <w:rPr>
          <w:rFonts w:eastAsia="Cambria" w:cs="Arial"/>
          <w:color w:val="auto"/>
          <w:kern w:val="0"/>
          <w14:ligatures w14:val="none"/>
        </w:rPr>
        <w:t>Asiakkaidemme asiakastyytyväisyyden kokemuksessa suuressa roolissa on aina ollut se, kokevatko asiakkaamme henkilökuntamme osaamisen sosiaali- ja terveydenhuollon asioinneissa hyväksi. Sosiaali- ja terveyspalveluiden, sosiaalietuuksien ja niihin hakeutumiseen liittyvää osaamista ei alan koulutuksessa saa riittävä</w:t>
      </w:r>
      <w:r w:rsidR="0076671C">
        <w:rPr>
          <w:rFonts w:eastAsia="Cambria" w:cs="Arial"/>
          <w:color w:val="auto"/>
          <w:kern w:val="0"/>
          <w14:ligatures w14:val="none"/>
        </w:rPr>
        <w:t>sti</w:t>
      </w:r>
      <w:r>
        <w:rPr>
          <w:rFonts w:eastAsia="Cambria" w:cs="Arial"/>
          <w:color w:val="auto"/>
          <w:kern w:val="0"/>
          <w14:ligatures w14:val="none"/>
        </w:rPr>
        <w:t>, vaan käytännön työ opettaa työntekijää. Henkilökunnallamme on pitkä kokemus sosiaalialalla t</w:t>
      </w:r>
      <w:r w:rsidR="0076671C">
        <w:rPr>
          <w:rFonts w:eastAsia="Cambria" w:cs="Arial"/>
          <w:color w:val="auto"/>
          <w:kern w:val="0"/>
          <w14:ligatures w14:val="none"/>
        </w:rPr>
        <w:t>yöskentelystä</w:t>
      </w:r>
      <w:r>
        <w:rPr>
          <w:rFonts w:eastAsia="Cambria" w:cs="Arial"/>
          <w:color w:val="auto"/>
          <w:kern w:val="0"/>
          <w14:ligatures w14:val="none"/>
        </w:rPr>
        <w:t xml:space="preserve"> ja sen kautta osaamista. Nyt kesällä 2026 vakinaisen henkilöstön vuosiloman sijaisena toimi</w:t>
      </w:r>
      <w:r w:rsidR="00CB3A4E">
        <w:rPr>
          <w:rFonts w:eastAsia="Cambria" w:cs="Arial"/>
          <w:color w:val="auto"/>
          <w:kern w:val="0"/>
          <w14:ligatures w14:val="none"/>
        </w:rPr>
        <w:t xml:space="preserve"> pitkään meillä muissa sijaisuuksissa työskennellyt työntekijä, joten osaavaa palvelua asiakkaamme ovat saaneet myös kesälomien aikana. </w:t>
      </w:r>
    </w:p>
    <w:p w14:paraId="6A157CBD" w14:textId="77777777" w:rsidR="00DF4169" w:rsidRDefault="00DF4169" w:rsidP="00BC106E">
      <w:pPr>
        <w:spacing w:after="120"/>
        <w:contextualSpacing/>
        <w:rPr>
          <w:rFonts w:eastAsia="Cambria" w:cs="Arial"/>
          <w:color w:val="auto"/>
          <w:kern w:val="0"/>
          <w14:ligatures w14:val="none"/>
        </w:rPr>
      </w:pPr>
    </w:p>
    <w:p w14:paraId="577D8F10" w14:textId="22E718DC" w:rsidR="00D91A64" w:rsidRDefault="00D91A64" w:rsidP="00BC106E">
      <w:pPr>
        <w:spacing w:after="120"/>
        <w:contextualSpacing/>
        <w:rPr>
          <w:rFonts w:eastAsia="Cambria" w:cs="Arial"/>
          <w:color w:val="auto"/>
          <w:kern w:val="0"/>
          <w14:ligatures w14:val="none"/>
        </w:rPr>
      </w:pPr>
      <w:r w:rsidRPr="00D91A64">
        <w:rPr>
          <w:rFonts w:eastAsia="Cambria" w:cs="Arial"/>
          <w:color w:val="auto"/>
          <w:kern w:val="0"/>
          <w14:ligatures w14:val="none"/>
        </w:rPr>
        <w:t xml:space="preserve">Ryhmätoimintaa järjestämme asiakkaille edelleen perjantaisin ja tämän lisäksi kerran kuukaudessa teemaryhmiä. </w:t>
      </w:r>
      <w:r w:rsidR="00913A77">
        <w:rPr>
          <w:rFonts w:eastAsia="Cambria" w:cs="Arial"/>
          <w:color w:val="auto"/>
          <w:kern w:val="0"/>
          <w14:ligatures w14:val="none"/>
        </w:rPr>
        <w:t xml:space="preserve">Teemaryhmän puitteissa asiakasryhmämme </w:t>
      </w:r>
      <w:r w:rsidR="00D32A27">
        <w:rPr>
          <w:rFonts w:eastAsia="Cambria" w:cs="Arial"/>
          <w:color w:val="auto"/>
          <w:kern w:val="0"/>
          <w14:ligatures w14:val="none"/>
        </w:rPr>
        <w:t xml:space="preserve">on viettänyt yhteistä vappua, käyneet </w:t>
      </w:r>
      <w:r w:rsidR="00913A77">
        <w:rPr>
          <w:rFonts w:eastAsia="Cambria" w:cs="Arial"/>
          <w:color w:val="auto"/>
          <w:kern w:val="0"/>
          <w14:ligatures w14:val="none"/>
        </w:rPr>
        <w:t>retkell</w:t>
      </w:r>
      <w:r w:rsidR="00D32A27">
        <w:rPr>
          <w:rFonts w:eastAsia="Cambria" w:cs="Arial"/>
          <w:color w:val="auto"/>
          <w:kern w:val="0"/>
          <w14:ligatures w14:val="none"/>
        </w:rPr>
        <w:t xml:space="preserve">ä </w:t>
      </w:r>
      <w:r w:rsidR="00913A77">
        <w:rPr>
          <w:rFonts w:eastAsia="Cambria" w:cs="Arial"/>
          <w:color w:val="auto"/>
          <w:kern w:val="0"/>
          <w14:ligatures w14:val="none"/>
        </w:rPr>
        <w:t>Kuusijärvelle, missä oli mahdollista osallistua u</w:t>
      </w:r>
      <w:r w:rsidR="00D32A27">
        <w:rPr>
          <w:rFonts w:eastAsia="Cambria" w:cs="Arial"/>
          <w:color w:val="auto"/>
          <w:kern w:val="0"/>
          <w14:ligatures w14:val="none"/>
        </w:rPr>
        <w:t>intiin kylmässä keväisessä järvess</w:t>
      </w:r>
      <w:r w:rsidR="00DF4169">
        <w:rPr>
          <w:rFonts w:eastAsia="Cambria" w:cs="Arial"/>
          <w:color w:val="auto"/>
          <w:kern w:val="0"/>
          <w14:ligatures w14:val="none"/>
        </w:rPr>
        <w:t>ä</w:t>
      </w:r>
      <w:r w:rsidR="00D32A27">
        <w:rPr>
          <w:rFonts w:eastAsia="Cambria" w:cs="Arial"/>
          <w:color w:val="auto"/>
          <w:kern w:val="0"/>
          <w14:ligatures w14:val="none"/>
        </w:rPr>
        <w:t xml:space="preserve"> ja</w:t>
      </w:r>
      <w:r w:rsidR="00913A77">
        <w:rPr>
          <w:rFonts w:eastAsia="Cambria" w:cs="Arial"/>
          <w:color w:val="auto"/>
          <w:kern w:val="0"/>
          <w14:ligatures w14:val="none"/>
        </w:rPr>
        <w:t xml:space="preserve"> saunomiseen</w:t>
      </w:r>
      <w:r w:rsidR="00D32A27">
        <w:rPr>
          <w:rFonts w:eastAsia="Cambria" w:cs="Arial"/>
          <w:color w:val="auto"/>
          <w:kern w:val="0"/>
          <w14:ligatures w14:val="none"/>
        </w:rPr>
        <w:t>. Kesän lämmetessä tehtiin retki Helsingin uimarannalle ja toinen retki Suomenlinnaan. Vantaan kuurojen seurakunnan kanssa olemme aina tehneet yhteistyötä ja nyt yhteistyönä suunniteltiin elokui</w:t>
      </w:r>
      <w:r w:rsidR="0076671C">
        <w:rPr>
          <w:rFonts w:eastAsia="Cambria" w:cs="Arial"/>
          <w:color w:val="auto"/>
          <w:kern w:val="0"/>
          <w14:ligatures w14:val="none"/>
        </w:rPr>
        <w:t>n</w:t>
      </w:r>
      <w:r w:rsidR="00D32A27">
        <w:rPr>
          <w:rFonts w:eastAsia="Cambria" w:cs="Arial"/>
          <w:color w:val="auto"/>
          <w:kern w:val="0"/>
          <w14:ligatures w14:val="none"/>
        </w:rPr>
        <w:t>en retkipäivä. Asiakkaamme esittivät omia ideoitaan retkikohteen valintaan</w:t>
      </w:r>
      <w:r w:rsidR="0076671C">
        <w:rPr>
          <w:rFonts w:eastAsia="Cambria" w:cs="Arial"/>
          <w:color w:val="auto"/>
          <w:kern w:val="0"/>
          <w14:ligatures w14:val="none"/>
        </w:rPr>
        <w:t xml:space="preserve"> ja valituksi tuli Hämeenlinna</w:t>
      </w:r>
      <w:r w:rsidR="00D32A27">
        <w:rPr>
          <w:rFonts w:eastAsia="Cambria" w:cs="Arial"/>
          <w:color w:val="auto"/>
          <w:kern w:val="0"/>
          <w14:ligatures w14:val="none"/>
        </w:rPr>
        <w:t>.</w:t>
      </w:r>
      <w:r w:rsidR="00913A77">
        <w:rPr>
          <w:rFonts w:eastAsia="Cambria" w:cs="Arial"/>
          <w:color w:val="auto"/>
          <w:kern w:val="0"/>
          <w14:ligatures w14:val="none"/>
        </w:rPr>
        <w:t xml:space="preserve"> </w:t>
      </w:r>
    </w:p>
    <w:p w14:paraId="397D8D0F" w14:textId="4B9BD926" w:rsidR="000B00EE" w:rsidRDefault="000B00EE" w:rsidP="00BC106E">
      <w:pPr>
        <w:spacing w:after="120"/>
        <w:contextualSpacing/>
        <w:rPr>
          <w:rFonts w:eastAsia="Cambria" w:cs="Arial"/>
          <w:color w:val="auto"/>
          <w:kern w:val="0"/>
          <w14:ligatures w14:val="none"/>
        </w:rPr>
      </w:pPr>
    </w:p>
    <w:p w14:paraId="34E666DD" w14:textId="77777777" w:rsidR="000D6CB6" w:rsidRDefault="000D6CB6" w:rsidP="00BC106E">
      <w:pPr>
        <w:spacing w:after="120"/>
        <w:contextualSpacing/>
        <w:rPr>
          <w:rFonts w:eastAsia="Cambria" w:cs="Arial"/>
          <w:color w:val="auto"/>
          <w:kern w:val="0"/>
          <w14:ligatures w14:val="none"/>
        </w:rPr>
      </w:pPr>
    </w:p>
    <w:p w14:paraId="005EF0C1" w14:textId="77777777" w:rsidR="00D91A64" w:rsidRPr="00D91A64" w:rsidRDefault="00D91A64" w:rsidP="00D91A64">
      <w:pPr>
        <w:spacing w:after="120"/>
        <w:contextualSpacing/>
        <w:rPr>
          <w:rFonts w:eastAsia="Cambria" w:cs="Arial"/>
          <w:b/>
          <w:bCs/>
          <w:color w:val="auto"/>
          <w:kern w:val="0"/>
          <w14:ligatures w14:val="none"/>
        </w:rPr>
      </w:pPr>
      <w:r w:rsidRPr="00D91A64">
        <w:rPr>
          <w:rFonts w:eastAsia="Cambria" w:cs="Arial"/>
          <w:b/>
          <w:bCs/>
          <w:color w:val="auto"/>
          <w:kern w:val="0"/>
          <w14:ligatures w14:val="none"/>
        </w:rPr>
        <w:t>2. Toiminnan laadun arviointi</w:t>
      </w:r>
    </w:p>
    <w:p w14:paraId="4BAB7AEB" w14:textId="77777777" w:rsidR="00913A77" w:rsidRDefault="00913A77" w:rsidP="00913A77">
      <w:pPr>
        <w:spacing w:after="120"/>
        <w:contextualSpacing/>
        <w:rPr>
          <w:rFonts w:eastAsia="Cambria" w:cs="Arial"/>
          <w:i/>
          <w:iCs/>
          <w:color w:val="auto"/>
          <w:kern w:val="0"/>
          <w14:ligatures w14:val="none"/>
        </w:rPr>
      </w:pPr>
    </w:p>
    <w:p w14:paraId="22029755" w14:textId="5C768807" w:rsidR="00CB3A4E" w:rsidRDefault="00CB3A4E" w:rsidP="00913A77">
      <w:pPr>
        <w:spacing w:after="120"/>
        <w:contextualSpacing/>
        <w:rPr>
          <w:rFonts w:eastAsia="Cambria" w:cs="Arial"/>
          <w:iCs/>
          <w:color w:val="auto"/>
          <w:kern w:val="0"/>
          <w14:ligatures w14:val="none"/>
        </w:rPr>
      </w:pPr>
      <w:proofErr w:type="spellStart"/>
      <w:r>
        <w:rPr>
          <w:rFonts w:eastAsia="Cambria" w:cs="Arial"/>
          <w:iCs/>
          <w:color w:val="auto"/>
          <w:kern w:val="0"/>
          <w14:ligatures w14:val="none"/>
        </w:rPr>
        <w:t>Seurantajakson</w:t>
      </w:r>
      <w:proofErr w:type="spellEnd"/>
      <w:r>
        <w:rPr>
          <w:rFonts w:eastAsia="Cambria" w:cs="Arial"/>
          <w:iCs/>
          <w:color w:val="auto"/>
          <w:kern w:val="0"/>
          <w14:ligatures w14:val="none"/>
        </w:rPr>
        <w:t xml:space="preserve"> aikana 1.5.-31.8.2026 Perhoslehdossa varmistettiin ja arvioitiin palvelutuotantomme laatua monella tavalla. Useita toimintamme suunnitelmia tarkasteltiin ja päivitettiin, kuten omavalvonta- ja lääkehoitosuunnitelmaamme </w:t>
      </w:r>
      <w:r w:rsidR="00883A1B">
        <w:rPr>
          <w:rFonts w:eastAsia="Cambria" w:cs="Arial"/>
          <w:iCs/>
          <w:color w:val="auto"/>
          <w:kern w:val="0"/>
          <w14:ligatures w14:val="none"/>
        </w:rPr>
        <w:t>ja poistumisturvallisuusselvitystä</w:t>
      </w:r>
      <w:r>
        <w:rPr>
          <w:rFonts w:eastAsia="Cambria" w:cs="Arial"/>
          <w:iCs/>
          <w:color w:val="auto"/>
          <w:kern w:val="0"/>
          <w14:ligatures w14:val="none"/>
        </w:rPr>
        <w:t xml:space="preserve">. Kanta-palveluun siirtymistä valmistelimme ajoissa osallistumalla eri </w:t>
      </w:r>
      <w:proofErr w:type="spellStart"/>
      <w:r>
        <w:rPr>
          <w:rFonts w:eastAsia="Cambria" w:cs="Arial"/>
          <w:iCs/>
          <w:color w:val="auto"/>
          <w:kern w:val="0"/>
          <w14:ligatures w14:val="none"/>
        </w:rPr>
        <w:t>hyvinvointialueiden</w:t>
      </w:r>
      <w:proofErr w:type="spellEnd"/>
      <w:r>
        <w:rPr>
          <w:rFonts w:eastAsia="Cambria" w:cs="Arial"/>
          <w:iCs/>
          <w:color w:val="auto"/>
          <w:kern w:val="0"/>
          <w14:ligatures w14:val="none"/>
        </w:rPr>
        <w:t xml:space="preserve"> tiedotustilaisuuksiin, hankkimalla </w:t>
      </w:r>
      <w:proofErr w:type="gramStart"/>
      <w:r>
        <w:rPr>
          <w:rFonts w:eastAsia="Cambria" w:cs="Arial"/>
          <w:iCs/>
          <w:color w:val="auto"/>
          <w:kern w:val="0"/>
          <w14:ligatures w14:val="none"/>
        </w:rPr>
        <w:t>ammattikortit ,</w:t>
      </w:r>
      <w:proofErr w:type="gramEnd"/>
      <w:r>
        <w:rPr>
          <w:rFonts w:eastAsia="Cambria" w:cs="Arial"/>
          <w:iCs/>
          <w:color w:val="auto"/>
          <w:kern w:val="0"/>
          <w14:ligatures w14:val="none"/>
        </w:rPr>
        <w:t xml:space="preserve"> kouluttautumalla Kanta-kirjaamiseen ja </w:t>
      </w:r>
      <w:r w:rsidR="0076671C">
        <w:rPr>
          <w:rFonts w:eastAsia="Cambria" w:cs="Arial"/>
          <w:iCs/>
          <w:color w:val="auto"/>
          <w:kern w:val="0"/>
          <w14:ligatures w14:val="none"/>
        </w:rPr>
        <w:t xml:space="preserve">päivittämällä </w:t>
      </w:r>
      <w:r>
        <w:rPr>
          <w:rFonts w:eastAsia="Cambria" w:cs="Arial"/>
          <w:iCs/>
          <w:color w:val="auto"/>
          <w:kern w:val="0"/>
          <w14:ligatures w14:val="none"/>
        </w:rPr>
        <w:t>tietoturvaosaamisemme</w:t>
      </w:r>
      <w:r w:rsidR="00883A1B">
        <w:rPr>
          <w:rFonts w:eastAsia="Cambria" w:cs="Arial"/>
          <w:iCs/>
          <w:color w:val="auto"/>
          <w:kern w:val="0"/>
          <w14:ligatures w14:val="none"/>
        </w:rPr>
        <w:t>. Omalle kirjaamisvalmentajallemme raportoimme kattavasti asiakastyön kirjaamisen tilanteestamme ja mitä ohjausta siihen tarvitsemme</w:t>
      </w:r>
      <w:r w:rsidR="0076671C">
        <w:rPr>
          <w:rFonts w:eastAsia="Cambria" w:cs="Arial"/>
          <w:iCs/>
          <w:color w:val="auto"/>
          <w:kern w:val="0"/>
          <w14:ligatures w14:val="none"/>
        </w:rPr>
        <w:t xml:space="preserve"> tulevaisuudessa</w:t>
      </w:r>
      <w:r w:rsidR="00883A1B">
        <w:rPr>
          <w:rFonts w:eastAsia="Cambria" w:cs="Arial"/>
          <w:iCs/>
          <w:color w:val="auto"/>
          <w:kern w:val="0"/>
          <w14:ligatures w14:val="none"/>
        </w:rPr>
        <w:t xml:space="preserve">. </w:t>
      </w:r>
    </w:p>
    <w:p w14:paraId="67512EB7" w14:textId="307A2049" w:rsidR="00A03E00" w:rsidRDefault="00A03E00" w:rsidP="00913A77">
      <w:pPr>
        <w:spacing w:after="120"/>
        <w:contextualSpacing/>
        <w:rPr>
          <w:rFonts w:eastAsia="Cambria" w:cs="Arial"/>
          <w:iCs/>
          <w:color w:val="auto"/>
          <w:kern w:val="0"/>
          <w14:ligatures w14:val="none"/>
        </w:rPr>
      </w:pPr>
    </w:p>
    <w:p w14:paraId="58356962" w14:textId="0BD54C2E" w:rsidR="00A03E00" w:rsidRDefault="00A03E00" w:rsidP="00913A77">
      <w:pPr>
        <w:spacing w:after="120"/>
        <w:contextualSpacing/>
        <w:rPr>
          <w:rFonts w:eastAsia="Cambria" w:cs="Arial"/>
          <w:iCs/>
          <w:color w:val="auto"/>
          <w:kern w:val="0"/>
          <w14:ligatures w14:val="none"/>
        </w:rPr>
      </w:pPr>
      <w:r>
        <w:rPr>
          <w:rFonts w:eastAsia="Cambria" w:cs="Arial"/>
          <w:iCs/>
          <w:color w:val="auto"/>
          <w:kern w:val="0"/>
          <w14:ligatures w14:val="none"/>
        </w:rPr>
        <w:t xml:space="preserve">Vantaan ja Keravan </w:t>
      </w:r>
      <w:proofErr w:type="spellStart"/>
      <w:r>
        <w:rPr>
          <w:rFonts w:eastAsia="Cambria" w:cs="Arial"/>
          <w:iCs/>
          <w:color w:val="auto"/>
          <w:kern w:val="0"/>
          <w14:ligatures w14:val="none"/>
        </w:rPr>
        <w:t>hyvinvointialue</w:t>
      </w:r>
      <w:proofErr w:type="spellEnd"/>
      <w:r>
        <w:rPr>
          <w:rFonts w:eastAsia="Cambria" w:cs="Arial"/>
          <w:iCs/>
          <w:color w:val="auto"/>
          <w:kern w:val="0"/>
          <w14:ligatures w14:val="none"/>
        </w:rPr>
        <w:t xml:space="preserve"> (VAKEHYVA) ja Länsi-Uudenmaan </w:t>
      </w:r>
      <w:proofErr w:type="spellStart"/>
      <w:r>
        <w:rPr>
          <w:rFonts w:eastAsia="Cambria" w:cs="Arial"/>
          <w:iCs/>
          <w:color w:val="auto"/>
          <w:kern w:val="0"/>
          <w14:ligatures w14:val="none"/>
        </w:rPr>
        <w:t>hyvivointialue</w:t>
      </w:r>
      <w:proofErr w:type="spellEnd"/>
      <w:r>
        <w:rPr>
          <w:rFonts w:eastAsia="Cambria" w:cs="Arial"/>
          <w:iCs/>
          <w:color w:val="auto"/>
          <w:kern w:val="0"/>
          <w14:ligatures w14:val="none"/>
        </w:rPr>
        <w:t xml:space="preserve"> (LUVN) toteuttivat yhteisen valvonta- ja ohjauskäynnin </w:t>
      </w:r>
      <w:proofErr w:type="spellStart"/>
      <w:r>
        <w:rPr>
          <w:rFonts w:eastAsia="Cambria" w:cs="Arial"/>
          <w:iCs/>
          <w:color w:val="auto"/>
          <w:kern w:val="0"/>
          <w14:ligatures w14:val="none"/>
        </w:rPr>
        <w:t>Tavana</w:t>
      </w:r>
      <w:proofErr w:type="spellEnd"/>
      <w:r>
        <w:rPr>
          <w:rFonts w:eastAsia="Cambria" w:cs="Arial"/>
          <w:iCs/>
          <w:color w:val="auto"/>
          <w:kern w:val="0"/>
          <w14:ligatures w14:val="none"/>
        </w:rPr>
        <w:t xml:space="preserve"> Perhosleh</w:t>
      </w:r>
      <w:r w:rsidR="0076671C">
        <w:rPr>
          <w:rFonts w:eastAsia="Cambria" w:cs="Arial"/>
          <w:iCs/>
          <w:color w:val="auto"/>
          <w:kern w:val="0"/>
          <w14:ligatures w14:val="none"/>
        </w:rPr>
        <w:t>dossa</w:t>
      </w:r>
      <w:r>
        <w:rPr>
          <w:rFonts w:eastAsia="Cambria" w:cs="Arial"/>
          <w:iCs/>
          <w:color w:val="auto"/>
          <w:kern w:val="0"/>
          <w14:ligatures w14:val="none"/>
        </w:rPr>
        <w:t xml:space="preserve"> elokuussa. Valvonnan suorittajat ilmaisivat, että ovat tyytyväisiä palvelumme laatuun ja toimintamme ansaitsee heidän luottamuksensa. Jäämme odottamaan heidän raporttiaan käynnistä. Keskustelussa nousi pari toiminnan terävöittämisen paikkaa. Aloimme korjaamaan näitä heti valvonta- ja ohjauskäynnin jälkeen. Nämä liittyivät sijaistemme asiakastyön kirjaamisen toteuttamiseen</w:t>
      </w:r>
      <w:r w:rsidR="009D3A83">
        <w:rPr>
          <w:rFonts w:eastAsia="Cambria" w:cs="Arial"/>
          <w:iCs/>
          <w:color w:val="auto"/>
          <w:kern w:val="0"/>
          <w14:ligatures w14:val="none"/>
        </w:rPr>
        <w:t xml:space="preserve"> ja </w:t>
      </w:r>
      <w:r w:rsidR="009D3A83">
        <w:rPr>
          <w:rFonts w:eastAsia="Cambria" w:cs="Arial"/>
          <w:iCs/>
          <w:color w:val="auto"/>
          <w:kern w:val="0"/>
          <w14:ligatures w14:val="none"/>
        </w:rPr>
        <w:lastRenderedPageBreak/>
        <w:t xml:space="preserve">muistutamme henkilökuntaamme välttämään liikaa asiakkaan puolesta tekemistä (esim. asiakkaamme kielitaidottomuuden vuoksi henkilökunta liian usein kirjoittaa asiakkaan puolesta asioiden hoidon yhteydessä). </w:t>
      </w:r>
    </w:p>
    <w:p w14:paraId="04A74288" w14:textId="1FB01208" w:rsidR="00883A1B" w:rsidRDefault="00883A1B" w:rsidP="00913A77">
      <w:pPr>
        <w:spacing w:after="120"/>
        <w:contextualSpacing/>
        <w:rPr>
          <w:rFonts w:eastAsia="Cambria" w:cs="Arial"/>
          <w:iCs/>
          <w:color w:val="auto"/>
          <w:kern w:val="0"/>
          <w14:ligatures w14:val="none"/>
        </w:rPr>
      </w:pPr>
    </w:p>
    <w:p w14:paraId="40B08058" w14:textId="4C253CD7" w:rsidR="00883A1B" w:rsidRDefault="00883A1B" w:rsidP="00913A77">
      <w:pPr>
        <w:spacing w:after="120"/>
        <w:contextualSpacing/>
        <w:rPr>
          <w:rFonts w:eastAsia="Cambria" w:cs="Arial"/>
          <w:iCs/>
          <w:color w:val="auto"/>
          <w:kern w:val="0"/>
          <w14:ligatures w14:val="none"/>
        </w:rPr>
      </w:pPr>
      <w:r>
        <w:rPr>
          <w:rFonts w:eastAsia="Cambria" w:cs="Arial"/>
          <w:iCs/>
          <w:color w:val="auto"/>
          <w:kern w:val="0"/>
          <w14:ligatures w14:val="none"/>
        </w:rPr>
        <w:t>Henkilökunnan yhteisessä kehittämispäivässä teimme toimintamme riskien arvioinnin, riskeille toim</w:t>
      </w:r>
      <w:r w:rsidR="000D6CB6">
        <w:rPr>
          <w:rFonts w:eastAsia="Cambria" w:cs="Arial"/>
          <w:iCs/>
          <w:color w:val="auto"/>
          <w:kern w:val="0"/>
          <w14:ligatures w14:val="none"/>
        </w:rPr>
        <w:t>e</w:t>
      </w:r>
      <w:r>
        <w:rPr>
          <w:rFonts w:eastAsia="Cambria" w:cs="Arial"/>
          <w:iCs/>
          <w:color w:val="auto"/>
          <w:kern w:val="0"/>
          <w14:ligatures w14:val="none"/>
        </w:rPr>
        <w:t xml:space="preserve">npidesuunnitelman ja käsittelimme henkilöstökyselyn tulokset. Keskustelimme eniten mm. ajoittaisista ristiriidasta asiakkaan sosiaalityöntekijöiden asettamien palvelun tavoitteiden, asiakkaan sitoutumisessa näihin tavoitteisiin </w:t>
      </w:r>
      <w:proofErr w:type="spellStart"/>
      <w:r>
        <w:rPr>
          <w:rFonts w:eastAsia="Cambria" w:cs="Arial"/>
          <w:iCs/>
          <w:color w:val="auto"/>
          <w:kern w:val="0"/>
          <w14:ligatures w14:val="none"/>
        </w:rPr>
        <w:t>vs</w:t>
      </w:r>
      <w:proofErr w:type="spellEnd"/>
      <w:r>
        <w:rPr>
          <w:rFonts w:eastAsia="Cambria" w:cs="Arial"/>
          <w:iCs/>
          <w:color w:val="auto"/>
          <w:kern w:val="0"/>
          <w14:ligatures w14:val="none"/>
        </w:rPr>
        <w:t xml:space="preserve"> asiakkaan itsensä tärkeämmiksi nostamansa tavoitteet. Ja keskusteluun nousi myös tiedon siirtymiseen liittyvä riski viittomakielisessä tulkkaustilanteessa (henkilöstömme kokee, että Kelan tulkkauspalvelun laatu on laskenut entisestään). </w:t>
      </w:r>
      <w:r w:rsidR="00F95A2F">
        <w:rPr>
          <w:rFonts w:eastAsia="Cambria" w:cs="Arial"/>
          <w:iCs/>
          <w:color w:val="auto"/>
          <w:kern w:val="0"/>
          <w14:ligatures w14:val="none"/>
        </w:rPr>
        <w:t xml:space="preserve">Henkilöstötyytyväisyyskyselyn tuloksista saimme todeta, että Perhoslehdon henkilöstö työskentelee </w:t>
      </w:r>
      <w:proofErr w:type="spellStart"/>
      <w:r w:rsidR="00F95A2F">
        <w:rPr>
          <w:rFonts w:eastAsia="Cambria" w:cs="Arial"/>
          <w:iCs/>
          <w:color w:val="auto"/>
          <w:kern w:val="0"/>
          <w14:ligatures w14:val="none"/>
        </w:rPr>
        <w:t>Tavanan</w:t>
      </w:r>
      <w:proofErr w:type="spellEnd"/>
      <w:r w:rsidR="00F95A2F">
        <w:rPr>
          <w:rFonts w:eastAsia="Cambria" w:cs="Arial"/>
          <w:iCs/>
          <w:color w:val="auto"/>
          <w:kern w:val="0"/>
          <w14:ligatures w14:val="none"/>
        </w:rPr>
        <w:t xml:space="preserve"> arvojen mukaisesti 100</w:t>
      </w:r>
      <w:proofErr w:type="gramStart"/>
      <w:r w:rsidR="00F95A2F">
        <w:rPr>
          <w:rFonts w:eastAsia="Cambria" w:cs="Arial"/>
          <w:iCs/>
          <w:color w:val="auto"/>
          <w:kern w:val="0"/>
          <w14:ligatures w14:val="none"/>
        </w:rPr>
        <w:t>%:</w:t>
      </w:r>
      <w:proofErr w:type="spellStart"/>
      <w:r w:rsidR="00F95A2F">
        <w:rPr>
          <w:rFonts w:eastAsia="Cambria" w:cs="Arial"/>
          <w:iCs/>
          <w:color w:val="auto"/>
          <w:kern w:val="0"/>
          <w14:ligatures w14:val="none"/>
        </w:rPr>
        <w:t>sesti</w:t>
      </w:r>
      <w:proofErr w:type="spellEnd"/>
      <w:proofErr w:type="gramEnd"/>
      <w:r w:rsidR="00F95A2F">
        <w:rPr>
          <w:rFonts w:eastAsia="Cambria" w:cs="Arial"/>
          <w:iCs/>
          <w:color w:val="auto"/>
          <w:kern w:val="0"/>
          <w14:ligatures w14:val="none"/>
        </w:rPr>
        <w:t xml:space="preserve"> ja he kokevat tekevänsä merkityksellistä työtä. Huonoimman arvosanan (3.7, asteikolla 1-5, missä numero 5 on paras arvosana) sai henkilökuntamme arvio siitä, saavatko asiakkaat tarpeidensa mukaista palvelua. Tässä kysymyksessä henkilöstömme on miettinyt kuitenkin sitä, saavatko asiakkaamme </w:t>
      </w:r>
      <w:proofErr w:type="spellStart"/>
      <w:r w:rsidR="00F95A2F">
        <w:rPr>
          <w:rFonts w:eastAsia="Cambria" w:cs="Arial"/>
          <w:iCs/>
          <w:color w:val="auto"/>
          <w:kern w:val="0"/>
          <w14:ligatures w14:val="none"/>
        </w:rPr>
        <w:t>hyvinvointialueensa</w:t>
      </w:r>
      <w:proofErr w:type="spellEnd"/>
      <w:r w:rsidR="00F95A2F">
        <w:rPr>
          <w:rFonts w:eastAsia="Cambria" w:cs="Arial"/>
          <w:iCs/>
          <w:color w:val="auto"/>
          <w:kern w:val="0"/>
          <w14:ligatures w14:val="none"/>
        </w:rPr>
        <w:t xml:space="preserve"> myöntämänä riittävän määrän palvelua. Tässä korostuu meidän henkilökuntamme tärkeä rooli asiakkaan palveluntarpeiden raportoinnissa tilaajalle. Kirjauksissamme tulee näkyä paremmin, jos asiakas ei pärjää hänelle myönnetyn palvelumäärän turvin. </w:t>
      </w:r>
    </w:p>
    <w:p w14:paraId="030276A3" w14:textId="77777777" w:rsidR="00CB3A4E" w:rsidRDefault="00CB3A4E" w:rsidP="00913A77">
      <w:pPr>
        <w:spacing w:after="120"/>
        <w:contextualSpacing/>
        <w:rPr>
          <w:rFonts w:eastAsia="Cambria" w:cs="Arial"/>
          <w:iCs/>
          <w:color w:val="auto"/>
          <w:kern w:val="0"/>
          <w14:ligatures w14:val="none"/>
        </w:rPr>
      </w:pPr>
    </w:p>
    <w:p w14:paraId="28D0AA23" w14:textId="21EBFC3D" w:rsidR="00F95A2F" w:rsidRDefault="00F95A2F" w:rsidP="00913A77">
      <w:pPr>
        <w:spacing w:after="120"/>
        <w:contextualSpacing/>
        <w:rPr>
          <w:rFonts w:eastAsia="Cambria" w:cs="Arial"/>
          <w:iCs/>
          <w:color w:val="auto"/>
          <w:kern w:val="0"/>
          <w14:ligatures w14:val="none"/>
        </w:rPr>
      </w:pPr>
      <w:proofErr w:type="spellStart"/>
      <w:r>
        <w:rPr>
          <w:rFonts w:eastAsia="Cambria" w:cs="Arial"/>
          <w:iCs/>
          <w:color w:val="auto"/>
          <w:kern w:val="0"/>
          <w14:ligatures w14:val="none"/>
        </w:rPr>
        <w:t>Seurantajakson</w:t>
      </w:r>
      <w:proofErr w:type="spellEnd"/>
      <w:r>
        <w:rPr>
          <w:rFonts w:eastAsia="Cambria" w:cs="Arial"/>
          <w:iCs/>
          <w:color w:val="auto"/>
          <w:kern w:val="0"/>
          <w14:ligatures w14:val="none"/>
        </w:rPr>
        <w:t xml:space="preserve"> aikana </w:t>
      </w:r>
      <w:r w:rsidR="00AE226B">
        <w:rPr>
          <w:rFonts w:eastAsia="Cambria" w:cs="Arial"/>
          <w:iCs/>
          <w:color w:val="auto"/>
          <w:kern w:val="0"/>
          <w14:ligatures w14:val="none"/>
        </w:rPr>
        <w:t xml:space="preserve">olemme laatineet tavallista enemmän poikkeamaraportteja. </w:t>
      </w:r>
      <w:r w:rsidR="00CA2BFB">
        <w:rPr>
          <w:rFonts w:eastAsia="Cambria" w:cs="Arial"/>
          <w:iCs/>
          <w:color w:val="auto"/>
          <w:kern w:val="0"/>
          <w14:ligatures w14:val="none"/>
        </w:rPr>
        <w:t xml:space="preserve">Lisääntynyt määrä johtuu siitä, että henkilöstöämme on enemmän koulutettu poikkeamien havaitsemiseen. Yksi poikkeamista liittyi lääkehoidossa tapahtuvaan poikkeamaan. Lääkehoitosuunnitelmassamme on kuvaus, miten lääkehoitoa tulee toteuttaa, ja nyt oli paikallaan henkilökunnan kanssa kerrata ohjeistuksemme. Pari muuta poikkeamaa liittyi asiakkaidemme palveluiden katkeamiseen </w:t>
      </w:r>
      <w:proofErr w:type="spellStart"/>
      <w:r w:rsidR="00CA2BFB">
        <w:rPr>
          <w:rFonts w:eastAsia="Cambria" w:cs="Arial"/>
          <w:iCs/>
          <w:color w:val="auto"/>
          <w:kern w:val="0"/>
          <w14:ligatures w14:val="none"/>
        </w:rPr>
        <w:t>hyvinvointialueen</w:t>
      </w:r>
      <w:proofErr w:type="spellEnd"/>
      <w:r w:rsidR="00CA2BFB">
        <w:rPr>
          <w:rFonts w:eastAsia="Cambria" w:cs="Arial"/>
          <w:iCs/>
          <w:color w:val="auto"/>
          <w:kern w:val="0"/>
          <w14:ligatures w14:val="none"/>
        </w:rPr>
        <w:t xml:space="preserve"> päätöksenteon viivästyessä ja siitä aiheutuneeseen vahinkoon asiakkaidemme elämässä. </w:t>
      </w:r>
    </w:p>
    <w:p w14:paraId="7538686E" w14:textId="100B2D9D" w:rsidR="00CA2BFB" w:rsidRDefault="00CA2BFB" w:rsidP="00913A77">
      <w:pPr>
        <w:spacing w:after="120"/>
        <w:contextualSpacing/>
        <w:rPr>
          <w:rFonts w:eastAsia="Cambria" w:cs="Arial"/>
          <w:color w:val="auto"/>
          <w:kern w:val="0"/>
          <w14:ligatures w14:val="none"/>
        </w:rPr>
      </w:pPr>
    </w:p>
    <w:p w14:paraId="17E19802" w14:textId="7F08087D" w:rsidR="00CA2BFB" w:rsidRDefault="00CA2BFB" w:rsidP="00913A77">
      <w:pPr>
        <w:spacing w:after="120"/>
        <w:contextualSpacing/>
        <w:rPr>
          <w:rFonts w:eastAsia="Cambria" w:cs="Arial"/>
          <w:color w:val="auto"/>
          <w:kern w:val="0"/>
          <w14:ligatures w14:val="none"/>
        </w:rPr>
      </w:pPr>
      <w:r>
        <w:rPr>
          <w:rFonts w:eastAsia="Cambria" w:cs="Arial"/>
          <w:color w:val="auto"/>
          <w:kern w:val="0"/>
          <w14:ligatures w14:val="none"/>
        </w:rPr>
        <w:t xml:space="preserve">Kirjasimme myös yhden tuetun asumisen asiakkaamme läheisiltä tulleen reklamaation. Läheiset </w:t>
      </w:r>
      <w:r w:rsidR="00657F78">
        <w:rPr>
          <w:rFonts w:eastAsia="Cambria" w:cs="Arial"/>
          <w:color w:val="auto"/>
          <w:kern w:val="0"/>
          <w14:ligatures w14:val="none"/>
        </w:rPr>
        <w:t>toivoiva</w:t>
      </w:r>
      <w:r>
        <w:rPr>
          <w:rFonts w:eastAsia="Cambria" w:cs="Arial"/>
          <w:color w:val="auto"/>
          <w:kern w:val="0"/>
          <w14:ligatures w14:val="none"/>
        </w:rPr>
        <w:t>t Perhoslehdon henkilökunnalta vahvempaa seurantaa ja ohjausta asiakka</w:t>
      </w:r>
      <w:r w:rsidR="00657F78">
        <w:rPr>
          <w:rFonts w:eastAsia="Cambria" w:cs="Arial"/>
          <w:color w:val="auto"/>
          <w:kern w:val="0"/>
          <w14:ligatures w14:val="none"/>
        </w:rPr>
        <w:t>amme erääseen vapaa-ajan tapahtumaan</w:t>
      </w:r>
      <w:r>
        <w:rPr>
          <w:rFonts w:eastAsia="Cambria" w:cs="Arial"/>
          <w:color w:val="auto"/>
          <w:kern w:val="0"/>
          <w14:ligatures w14:val="none"/>
        </w:rPr>
        <w:t xml:space="preserve">. Asiakkaan, tämän läheisten ja vammaispalveluiden sosiaalityöntekijän kanssa on sovittu syksylle yhteinen palaveri, </w:t>
      </w:r>
      <w:r w:rsidR="00657F78">
        <w:rPr>
          <w:rFonts w:eastAsia="Cambria" w:cs="Arial"/>
          <w:color w:val="auto"/>
          <w:kern w:val="0"/>
          <w14:ligatures w14:val="none"/>
        </w:rPr>
        <w:t xml:space="preserve">minkä tuloksena toivon mukaan muodostuu läheisten ja asiakkaan välille sopimus siitä, miten kyseisessä tilanteessa asiakkaan tulisi toimia ja mihin asiaan asiakas tarvitsee Perhoslehdon henkilöstön tukea. </w:t>
      </w:r>
      <w:r w:rsidR="00632420">
        <w:rPr>
          <w:rFonts w:eastAsia="Cambria" w:cs="Arial"/>
          <w:color w:val="auto"/>
          <w:kern w:val="0"/>
          <w14:ligatures w14:val="none"/>
        </w:rPr>
        <w:t>Palaverin tavoite on myös selventää omaisille tuetun asumisen palvelun tarkoitus ja että asiakkaamme (heidän läheisensä) on aktiivinen toimija omassa elämässään (ohjaustyömme</w:t>
      </w:r>
      <w:r w:rsidR="00657F78">
        <w:rPr>
          <w:rFonts w:eastAsia="Cambria" w:cs="Arial"/>
          <w:color w:val="auto"/>
          <w:kern w:val="0"/>
          <w14:ligatures w14:val="none"/>
        </w:rPr>
        <w:t xml:space="preserve"> asiakkaan kanssa</w:t>
      </w:r>
      <w:r w:rsidR="00632420">
        <w:rPr>
          <w:rFonts w:eastAsia="Cambria" w:cs="Arial"/>
          <w:color w:val="auto"/>
          <w:kern w:val="0"/>
          <w14:ligatures w14:val="none"/>
        </w:rPr>
        <w:t xml:space="preserve"> ei ole valvontaa, rajoittamista tai asiakkaan asioista päättämistä). </w:t>
      </w:r>
    </w:p>
    <w:p w14:paraId="62A7B424" w14:textId="77777777" w:rsidR="000B00EE" w:rsidRPr="00D91A64" w:rsidRDefault="000B00EE" w:rsidP="00913A77">
      <w:pPr>
        <w:spacing w:after="120"/>
        <w:contextualSpacing/>
        <w:rPr>
          <w:rFonts w:eastAsia="Cambria" w:cs="Arial"/>
          <w:color w:val="auto"/>
          <w:kern w:val="0"/>
          <w14:ligatures w14:val="none"/>
        </w:rPr>
      </w:pPr>
    </w:p>
    <w:p w14:paraId="767D37BD" w14:textId="77777777" w:rsidR="00D91A64" w:rsidRPr="00D91A64" w:rsidRDefault="00D91A64" w:rsidP="00D91A64">
      <w:pPr>
        <w:spacing w:after="120"/>
        <w:contextualSpacing/>
        <w:rPr>
          <w:rFonts w:eastAsia="Cambria" w:cs="Arial"/>
          <w:b/>
          <w:bCs/>
          <w:color w:val="auto"/>
          <w:kern w:val="0"/>
          <w14:ligatures w14:val="none"/>
        </w:rPr>
      </w:pPr>
      <w:r w:rsidRPr="00D91A64">
        <w:rPr>
          <w:rFonts w:eastAsia="Cambria" w:cs="Arial"/>
          <w:b/>
          <w:bCs/>
          <w:color w:val="auto"/>
          <w:kern w:val="0"/>
          <w14:ligatures w14:val="none"/>
        </w:rPr>
        <w:t>3. Henkilöstötilanne</w:t>
      </w:r>
    </w:p>
    <w:p w14:paraId="7B358BA3" w14:textId="503AD8B6" w:rsidR="008A6590" w:rsidRDefault="008A6590" w:rsidP="00D91A64">
      <w:pPr>
        <w:spacing w:after="120"/>
        <w:contextualSpacing/>
        <w:rPr>
          <w:rFonts w:eastAsia="Cambria" w:cs="Arial"/>
          <w:color w:val="auto"/>
          <w:kern w:val="0"/>
          <w14:ligatures w14:val="none"/>
        </w:rPr>
      </w:pPr>
    </w:p>
    <w:p w14:paraId="7C98988D" w14:textId="6D75250B" w:rsidR="008A6590" w:rsidRDefault="008A6590" w:rsidP="00D91A64">
      <w:pPr>
        <w:spacing w:after="120"/>
        <w:contextualSpacing/>
        <w:rPr>
          <w:rFonts w:eastAsia="Cambria" w:cs="Arial"/>
          <w:color w:val="auto"/>
          <w:kern w:val="0"/>
          <w14:ligatures w14:val="none"/>
        </w:rPr>
      </w:pPr>
      <w:r w:rsidRPr="008A6590">
        <w:rPr>
          <w:rFonts w:eastAsia="Cambria" w:cs="Arial"/>
          <w:color w:val="auto"/>
          <w:kern w:val="0"/>
          <w14:ligatures w14:val="none"/>
        </w:rPr>
        <w:t>Henkilöstötilanne on ollut Perhoslehdossa vakaa edelleen.</w:t>
      </w:r>
      <w:r>
        <w:rPr>
          <w:rFonts w:eastAsia="Cambria" w:cs="Arial"/>
          <w:color w:val="auto"/>
          <w:kern w:val="0"/>
          <w14:ligatures w14:val="none"/>
        </w:rPr>
        <w:t xml:space="preserve"> Vastaava ohjaajamme palasi takaisin töihin huhtikuun 2026 alussa oltuaan pitkään poissa. Hänen perehdytykselleen varattiin runsaasti aikaa.</w:t>
      </w:r>
      <w:r w:rsidR="00632420">
        <w:rPr>
          <w:rFonts w:eastAsia="Cambria" w:cs="Arial"/>
          <w:color w:val="auto"/>
          <w:kern w:val="0"/>
          <w14:ligatures w14:val="none"/>
        </w:rPr>
        <w:t xml:space="preserve"> Hän suoritti myös koulutuksia, jotka poissaolon vuoksi on jäänyt suorittamatta. </w:t>
      </w:r>
      <w:r>
        <w:rPr>
          <w:rFonts w:eastAsia="Cambria" w:cs="Arial"/>
          <w:color w:val="auto"/>
          <w:kern w:val="0"/>
          <w14:ligatures w14:val="none"/>
        </w:rPr>
        <w:t xml:space="preserve"> </w:t>
      </w:r>
    </w:p>
    <w:p w14:paraId="357A1FB3" w14:textId="291EEE5F" w:rsidR="008A6590" w:rsidRDefault="008A6590" w:rsidP="00D91A64">
      <w:pPr>
        <w:spacing w:after="120"/>
        <w:contextualSpacing/>
        <w:rPr>
          <w:rFonts w:eastAsia="Cambria" w:cs="Arial"/>
          <w:color w:val="auto"/>
          <w:kern w:val="0"/>
          <w14:ligatures w14:val="none"/>
        </w:rPr>
      </w:pPr>
    </w:p>
    <w:p w14:paraId="22AB6BE9" w14:textId="419DA78D" w:rsidR="008A6590" w:rsidRDefault="008A6590" w:rsidP="00D91A64">
      <w:pPr>
        <w:spacing w:after="120"/>
        <w:contextualSpacing/>
        <w:rPr>
          <w:rFonts w:eastAsia="Cambria" w:cs="Arial"/>
          <w:color w:val="auto"/>
          <w:kern w:val="0"/>
          <w14:ligatures w14:val="none"/>
        </w:rPr>
      </w:pPr>
      <w:r>
        <w:rPr>
          <w:rFonts w:eastAsia="Cambria" w:cs="Arial"/>
          <w:color w:val="auto"/>
          <w:kern w:val="0"/>
          <w14:ligatures w14:val="none"/>
        </w:rPr>
        <w:t xml:space="preserve">Vuoden </w:t>
      </w:r>
      <w:r w:rsidR="00657F78">
        <w:rPr>
          <w:rFonts w:eastAsia="Cambria" w:cs="Arial"/>
          <w:color w:val="auto"/>
          <w:kern w:val="0"/>
          <w14:ligatures w14:val="none"/>
        </w:rPr>
        <w:t>2026 alusta saakka ja vielä kesälläkin</w:t>
      </w:r>
      <w:r>
        <w:rPr>
          <w:rFonts w:eastAsia="Cambria" w:cs="Arial"/>
          <w:color w:val="auto"/>
          <w:kern w:val="0"/>
          <w14:ligatures w14:val="none"/>
        </w:rPr>
        <w:t xml:space="preserve"> henkilökunnalla oli useita koulutuksia</w:t>
      </w:r>
      <w:r w:rsidR="00632420">
        <w:rPr>
          <w:rFonts w:eastAsia="Cambria" w:cs="Arial"/>
          <w:color w:val="auto"/>
          <w:kern w:val="0"/>
          <w14:ligatures w14:val="none"/>
        </w:rPr>
        <w:t>, kuten aiemmin mainitut tietoturvaan, Kanta-kirjaamiseen ja poikkeamien tunnistamiseen liittyvät koulutukset. Osalla henkilökunnastamme lääkehoitoon liittyvät luvat tulee uusia vuodenvaihteen loppuun mennessä. Heistä osa aloitti jo kertaamaan asioita lääkehoidon tenttejä varten.</w:t>
      </w:r>
    </w:p>
    <w:p w14:paraId="6478D788" w14:textId="77777777" w:rsidR="000D6CB6" w:rsidRDefault="000D6CB6" w:rsidP="00D91A64">
      <w:pPr>
        <w:spacing w:after="120"/>
        <w:contextualSpacing/>
        <w:rPr>
          <w:rFonts w:eastAsia="Cambria" w:cs="Arial"/>
          <w:color w:val="auto"/>
          <w:kern w:val="0"/>
          <w14:ligatures w14:val="none"/>
        </w:rPr>
      </w:pPr>
    </w:p>
    <w:p w14:paraId="7097608B" w14:textId="75CDD830" w:rsidR="00E219EA" w:rsidRDefault="00E219EA" w:rsidP="00D91A64">
      <w:pPr>
        <w:spacing w:after="120"/>
        <w:contextualSpacing/>
        <w:rPr>
          <w:rFonts w:eastAsia="Cambria" w:cs="Arial"/>
          <w:color w:val="auto"/>
          <w:kern w:val="0"/>
          <w14:ligatures w14:val="none"/>
        </w:rPr>
      </w:pPr>
      <w:r w:rsidRPr="00E219EA">
        <w:rPr>
          <w:rFonts w:eastAsia="Cambria" w:cs="Arial"/>
          <w:color w:val="auto"/>
          <w:kern w:val="0"/>
          <w14:ligatures w14:val="none"/>
        </w:rPr>
        <w:t>Henkilöstömme työnohjaajan tapaamiset ovat olleet antoisia</w:t>
      </w:r>
      <w:r w:rsidR="00632420">
        <w:rPr>
          <w:rFonts w:eastAsia="Cambria" w:cs="Arial"/>
          <w:color w:val="auto"/>
          <w:kern w:val="0"/>
          <w14:ligatures w14:val="none"/>
        </w:rPr>
        <w:t>. Työnohjaus jäi tauolle kesälomien ajaksi</w:t>
      </w:r>
      <w:proofErr w:type="gramStart"/>
      <w:r w:rsidR="00632420">
        <w:rPr>
          <w:rFonts w:eastAsia="Cambria" w:cs="Arial"/>
          <w:color w:val="auto"/>
          <w:kern w:val="0"/>
          <w14:ligatures w14:val="none"/>
        </w:rPr>
        <w:t xml:space="preserve">. </w:t>
      </w:r>
      <w:proofErr w:type="gramEnd"/>
      <w:r w:rsidR="00632420">
        <w:rPr>
          <w:rFonts w:eastAsia="Cambria" w:cs="Arial"/>
          <w:color w:val="auto"/>
          <w:kern w:val="0"/>
          <w14:ligatures w14:val="none"/>
        </w:rPr>
        <w:t xml:space="preserve">Jatkamme työnohjauksia taas myöhemmin syksyllä. </w:t>
      </w:r>
      <w:r>
        <w:rPr>
          <w:rFonts w:eastAsia="Cambria" w:cs="Arial"/>
          <w:color w:val="auto"/>
          <w:kern w:val="0"/>
          <w14:ligatures w14:val="none"/>
        </w:rPr>
        <w:t xml:space="preserve"> </w:t>
      </w:r>
    </w:p>
    <w:p w14:paraId="51567832" w14:textId="7D4DEA4E" w:rsidR="00E219EA" w:rsidRDefault="00E219EA" w:rsidP="00D91A64">
      <w:pPr>
        <w:spacing w:after="120"/>
        <w:contextualSpacing/>
        <w:rPr>
          <w:rFonts w:eastAsia="Cambria" w:cs="Arial"/>
          <w:color w:val="auto"/>
          <w:kern w:val="0"/>
          <w14:ligatures w14:val="none"/>
        </w:rPr>
      </w:pPr>
    </w:p>
    <w:p w14:paraId="3122B1DD" w14:textId="58319594" w:rsidR="00E219EA" w:rsidRDefault="00E219EA" w:rsidP="00D91A64">
      <w:pPr>
        <w:spacing w:after="120"/>
        <w:contextualSpacing/>
        <w:rPr>
          <w:rFonts w:eastAsia="Cambria" w:cs="Arial"/>
          <w:color w:val="auto"/>
          <w:kern w:val="0"/>
          <w14:ligatures w14:val="none"/>
        </w:rPr>
      </w:pPr>
      <w:r>
        <w:rPr>
          <w:rFonts w:eastAsia="Cambria" w:cs="Arial"/>
          <w:color w:val="auto"/>
          <w:kern w:val="0"/>
          <w14:ligatures w14:val="none"/>
        </w:rPr>
        <w:t xml:space="preserve">Osallistuimme koko henkilöstön voimin Liikkuva </w:t>
      </w:r>
      <w:proofErr w:type="spellStart"/>
      <w:r>
        <w:rPr>
          <w:rFonts w:eastAsia="Cambria" w:cs="Arial"/>
          <w:color w:val="auto"/>
          <w:kern w:val="0"/>
          <w14:ligatures w14:val="none"/>
        </w:rPr>
        <w:t>Tavana</w:t>
      </w:r>
      <w:proofErr w:type="spellEnd"/>
      <w:r>
        <w:rPr>
          <w:rFonts w:eastAsia="Cambria" w:cs="Arial"/>
          <w:color w:val="auto"/>
          <w:kern w:val="0"/>
          <w14:ligatures w14:val="none"/>
        </w:rPr>
        <w:t xml:space="preserve"> – työpajaan. Siellä ideoimme työpäiviimme enemmän liikuntaa, mutta eniten meillä korostui kuitenkin hyvän työilmapiirin ja työssä viihtymisen teemat. Ideoimme liikuntamahdollisuuksia ja sitä, miten voimme työkaveria ilahduttaa ja tuoda hyvää mieltä työpäiviimme. </w:t>
      </w:r>
      <w:r w:rsidR="00A03E00">
        <w:rPr>
          <w:rFonts w:eastAsia="Cambria" w:cs="Arial"/>
          <w:color w:val="auto"/>
          <w:kern w:val="0"/>
          <w14:ligatures w14:val="none"/>
        </w:rPr>
        <w:t>Projekti päättyi keväällä</w:t>
      </w:r>
      <w:r w:rsidR="00657F78">
        <w:rPr>
          <w:rFonts w:eastAsia="Cambria" w:cs="Arial"/>
          <w:color w:val="auto"/>
          <w:kern w:val="0"/>
          <w14:ligatures w14:val="none"/>
        </w:rPr>
        <w:t>,</w:t>
      </w:r>
      <w:r w:rsidR="00A03E00">
        <w:rPr>
          <w:rFonts w:eastAsia="Cambria" w:cs="Arial"/>
          <w:color w:val="auto"/>
          <w:kern w:val="0"/>
          <w14:ligatures w14:val="none"/>
        </w:rPr>
        <w:t xml:space="preserve"> kun viimeinen työpajamme oli toukokuussa. </w:t>
      </w:r>
    </w:p>
    <w:p w14:paraId="139A394E" w14:textId="1E951A2A" w:rsidR="00756B59" w:rsidRDefault="00756B59" w:rsidP="00D91A64">
      <w:pPr>
        <w:spacing w:after="120"/>
        <w:contextualSpacing/>
        <w:rPr>
          <w:rFonts w:eastAsia="Cambria" w:cs="Arial"/>
          <w:color w:val="auto"/>
          <w:kern w:val="0"/>
          <w14:ligatures w14:val="none"/>
        </w:rPr>
      </w:pPr>
    </w:p>
    <w:p w14:paraId="591972E8" w14:textId="77777777" w:rsidR="00756B59" w:rsidRPr="00D91A64" w:rsidRDefault="00756B59" w:rsidP="00D91A64">
      <w:pPr>
        <w:spacing w:after="120"/>
        <w:contextualSpacing/>
        <w:rPr>
          <w:rFonts w:eastAsia="Cambria" w:cs="Arial"/>
          <w:color w:val="auto"/>
          <w:kern w:val="0"/>
          <w14:ligatures w14:val="none"/>
        </w:rPr>
      </w:pPr>
    </w:p>
    <w:p w14:paraId="2A318AB4" w14:textId="77777777" w:rsidR="00D91A64" w:rsidRPr="00D91A64" w:rsidRDefault="00D91A64" w:rsidP="00D91A64">
      <w:pPr>
        <w:spacing w:after="120"/>
        <w:contextualSpacing/>
        <w:rPr>
          <w:rFonts w:eastAsia="Cambria" w:cs="Arial"/>
          <w:b/>
          <w:bCs/>
          <w:color w:val="auto"/>
          <w:kern w:val="0"/>
          <w14:ligatures w14:val="none"/>
        </w:rPr>
      </w:pPr>
      <w:r w:rsidRPr="00D91A64">
        <w:rPr>
          <w:rFonts w:eastAsia="Cambria" w:cs="Arial"/>
          <w:b/>
          <w:bCs/>
          <w:color w:val="auto"/>
          <w:kern w:val="0"/>
          <w14:ligatures w14:val="none"/>
        </w:rPr>
        <w:t>4. Onnistumiset</w:t>
      </w:r>
    </w:p>
    <w:p w14:paraId="28BFE639" w14:textId="77777777" w:rsidR="00756B59" w:rsidRDefault="00756B59" w:rsidP="00D91A64">
      <w:pPr>
        <w:spacing w:after="120"/>
        <w:contextualSpacing/>
        <w:rPr>
          <w:rFonts w:eastAsia="Cambria" w:cs="Arial"/>
          <w:i/>
          <w:iCs/>
          <w:color w:val="auto"/>
          <w:kern w:val="0"/>
          <w14:ligatures w14:val="none"/>
        </w:rPr>
      </w:pPr>
    </w:p>
    <w:p w14:paraId="08FF945A" w14:textId="77777777" w:rsidR="000D6CB6" w:rsidRDefault="00E219EA" w:rsidP="00D91A64">
      <w:pPr>
        <w:spacing w:after="120"/>
        <w:contextualSpacing/>
        <w:rPr>
          <w:rFonts w:eastAsia="Cambria" w:cs="Arial"/>
          <w:iCs/>
          <w:color w:val="auto"/>
          <w:kern w:val="0"/>
          <w14:ligatures w14:val="none"/>
        </w:rPr>
      </w:pPr>
      <w:r>
        <w:rPr>
          <w:rFonts w:eastAsia="Cambria" w:cs="Arial"/>
          <w:iCs/>
          <w:color w:val="auto"/>
          <w:kern w:val="0"/>
          <w14:ligatures w14:val="none"/>
        </w:rPr>
        <w:t xml:space="preserve">Vuoden 2026 alku on ollut ahkeraa kouluttautumista, kehittämistä ja uuden opettelua. Näistä lukuisista tehtävistä olemme selviytyneet hyvin. Olemme pysyneet aikataulussa ja jokainen on tehnyt oman osansa näiden onnistumisten eteen. </w:t>
      </w:r>
      <w:r w:rsidR="00BD2B77">
        <w:rPr>
          <w:rFonts w:eastAsia="Cambria" w:cs="Arial"/>
          <w:iCs/>
          <w:color w:val="auto"/>
          <w:kern w:val="0"/>
          <w14:ligatures w14:val="none"/>
        </w:rPr>
        <w:t>Tästä ”ruuhkasta” huolimatta p</w:t>
      </w:r>
      <w:r w:rsidR="00BD2B77" w:rsidRPr="00BD2B77">
        <w:rPr>
          <w:rFonts w:eastAsia="Cambria" w:cs="Arial"/>
          <w:iCs/>
          <w:color w:val="auto"/>
          <w:kern w:val="0"/>
          <w14:ligatures w14:val="none"/>
        </w:rPr>
        <w:t xml:space="preserve">alvelutuotantomme </w:t>
      </w:r>
      <w:r w:rsidR="00BD2B77">
        <w:rPr>
          <w:rFonts w:eastAsia="Cambria" w:cs="Arial"/>
          <w:iCs/>
          <w:color w:val="auto"/>
          <w:kern w:val="0"/>
          <w14:ligatures w14:val="none"/>
        </w:rPr>
        <w:t xml:space="preserve">asiakkaille </w:t>
      </w:r>
      <w:r w:rsidR="00BD2B77" w:rsidRPr="00BD2B77">
        <w:rPr>
          <w:rFonts w:eastAsia="Cambria" w:cs="Arial"/>
          <w:iCs/>
          <w:color w:val="auto"/>
          <w:kern w:val="0"/>
          <w14:ligatures w14:val="none"/>
        </w:rPr>
        <w:t xml:space="preserve">on </w:t>
      </w:r>
      <w:r w:rsidR="00BD2B77">
        <w:rPr>
          <w:rFonts w:eastAsia="Cambria" w:cs="Arial"/>
          <w:iCs/>
          <w:color w:val="auto"/>
          <w:kern w:val="0"/>
          <w14:ligatures w14:val="none"/>
        </w:rPr>
        <w:t>ollut</w:t>
      </w:r>
      <w:r w:rsidR="00BD2B77" w:rsidRPr="00BD2B77">
        <w:rPr>
          <w:rFonts w:eastAsia="Cambria" w:cs="Arial"/>
          <w:iCs/>
          <w:color w:val="auto"/>
          <w:kern w:val="0"/>
          <w14:ligatures w14:val="none"/>
        </w:rPr>
        <w:t xml:space="preserve"> sujuvaa ja asiakkaamme saavat sen palvelun, mitä he tarvitsevat ja mitä </w:t>
      </w:r>
      <w:proofErr w:type="spellStart"/>
      <w:r w:rsidR="00BD2B77" w:rsidRPr="00BD2B77">
        <w:rPr>
          <w:rFonts w:eastAsia="Cambria" w:cs="Arial"/>
          <w:iCs/>
          <w:color w:val="auto"/>
          <w:kern w:val="0"/>
          <w14:ligatures w14:val="none"/>
        </w:rPr>
        <w:t>hyvinvointialueet</w:t>
      </w:r>
      <w:proofErr w:type="spellEnd"/>
      <w:r w:rsidR="00BD2B77" w:rsidRPr="00BD2B77">
        <w:rPr>
          <w:rFonts w:eastAsia="Cambria" w:cs="Arial"/>
          <w:iCs/>
          <w:color w:val="auto"/>
          <w:kern w:val="0"/>
          <w14:ligatures w14:val="none"/>
        </w:rPr>
        <w:t xml:space="preserve"> ovat halunneet asiakkaille tilata.</w:t>
      </w:r>
    </w:p>
    <w:p w14:paraId="06916C09" w14:textId="77777777" w:rsidR="000D6CB6" w:rsidRDefault="000D6CB6" w:rsidP="00D91A64">
      <w:pPr>
        <w:spacing w:after="120"/>
        <w:contextualSpacing/>
        <w:rPr>
          <w:rFonts w:eastAsia="Cambria" w:cs="Arial"/>
          <w:iCs/>
          <w:color w:val="auto"/>
          <w:kern w:val="0"/>
          <w14:ligatures w14:val="none"/>
        </w:rPr>
      </w:pPr>
    </w:p>
    <w:p w14:paraId="50014BB3" w14:textId="7912CA77" w:rsidR="00E219EA" w:rsidRDefault="000D6CB6" w:rsidP="00D91A64">
      <w:pPr>
        <w:spacing w:after="120"/>
        <w:contextualSpacing/>
        <w:rPr>
          <w:rFonts w:eastAsia="Cambria" w:cs="Arial"/>
          <w:iCs/>
          <w:color w:val="auto"/>
          <w:kern w:val="0"/>
          <w14:ligatures w14:val="none"/>
        </w:rPr>
      </w:pPr>
      <w:r w:rsidRPr="000D6CB6">
        <w:rPr>
          <w:rFonts w:eastAsia="Cambria" w:cs="Arial"/>
          <w:iCs/>
          <w:color w:val="auto"/>
          <w:kern w:val="0"/>
          <w14:ligatures w14:val="none"/>
        </w:rPr>
        <w:t xml:space="preserve">Perheille suunnatun palvelumme (viittomakielinen tehostettu perhetyö ja lapsiperheiden kotipalvelu) asiakasmäärä on nousussa. </w:t>
      </w:r>
      <w:r>
        <w:rPr>
          <w:rFonts w:eastAsia="Cambria" w:cs="Arial"/>
          <w:iCs/>
          <w:color w:val="auto"/>
          <w:kern w:val="0"/>
          <w14:ligatures w14:val="none"/>
        </w:rPr>
        <w:t>Keväällä tämän palvelumme olemassaolosta tiedotimme eri tahoille</w:t>
      </w:r>
      <w:r w:rsidR="004D133F">
        <w:rPr>
          <w:rFonts w:eastAsia="Cambria" w:cs="Arial"/>
          <w:iCs/>
          <w:color w:val="auto"/>
          <w:kern w:val="0"/>
          <w14:ligatures w14:val="none"/>
        </w:rPr>
        <w:t>,</w:t>
      </w:r>
      <w:r>
        <w:rPr>
          <w:rFonts w:eastAsia="Cambria" w:cs="Arial"/>
          <w:iCs/>
          <w:color w:val="auto"/>
          <w:kern w:val="0"/>
          <w14:ligatures w14:val="none"/>
        </w:rPr>
        <w:t xml:space="preserve"> ja nyt tunnettavuutemme on lisääntynyt ja kyseistä palvelua meiltä kysytään. </w:t>
      </w:r>
      <w:r w:rsidRPr="000D6CB6">
        <w:rPr>
          <w:rFonts w:eastAsia="Cambria" w:cs="Arial"/>
          <w:iCs/>
          <w:color w:val="auto"/>
          <w:kern w:val="0"/>
          <w14:ligatures w14:val="none"/>
        </w:rPr>
        <w:t>Tunnistamme näiden palveluiden tuottamisessa henkilökunnan kouluttamisen tarpeet.</w:t>
      </w:r>
    </w:p>
    <w:p w14:paraId="2D0467E4" w14:textId="1D124E67" w:rsidR="000D6CB6" w:rsidRDefault="000D6CB6" w:rsidP="00D91A64">
      <w:pPr>
        <w:spacing w:after="120"/>
        <w:contextualSpacing/>
        <w:rPr>
          <w:rFonts w:eastAsia="Cambria" w:cs="Arial"/>
          <w:iCs/>
          <w:color w:val="auto"/>
          <w:kern w:val="0"/>
          <w14:ligatures w14:val="none"/>
        </w:rPr>
      </w:pPr>
    </w:p>
    <w:p w14:paraId="62567E36" w14:textId="37DD0C4F" w:rsidR="000D6CB6" w:rsidRPr="00D91A64" w:rsidRDefault="000D6CB6" w:rsidP="00D91A64">
      <w:pPr>
        <w:spacing w:after="120"/>
        <w:contextualSpacing/>
        <w:rPr>
          <w:rFonts w:eastAsia="Cambria" w:cs="Arial"/>
          <w:iCs/>
          <w:color w:val="auto"/>
          <w:kern w:val="0"/>
          <w14:ligatures w14:val="none"/>
        </w:rPr>
      </w:pPr>
      <w:r>
        <w:rPr>
          <w:rFonts w:eastAsia="Cambria" w:cs="Arial"/>
          <w:iCs/>
          <w:color w:val="auto"/>
          <w:kern w:val="0"/>
          <w14:ligatures w14:val="none"/>
        </w:rPr>
        <w:t xml:space="preserve">Onnistumisemme mitattiin myös edellä mainitussa </w:t>
      </w:r>
      <w:proofErr w:type="spellStart"/>
      <w:r>
        <w:rPr>
          <w:rFonts w:eastAsia="Cambria" w:cs="Arial"/>
          <w:iCs/>
          <w:color w:val="auto"/>
          <w:kern w:val="0"/>
          <w14:ligatures w14:val="none"/>
        </w:rPr>
        <w:t>hyvinvointialueiden</w:t>
      </w:r>
      <w:proofErr w:type="spellEnd"/>
      <w:r>
        <w:rPr>
          <w:rFonts w:eastAsia="Cambria" w:cs="Arial"/>
          <w:iCs/>
          <w:color w:val="auto"/>
          <w:kern w:val="0"/>
          <w14:ligatures w14:val="none"/>
        </w:rPr>
        <w:t xml:space="preserve"> valvonta- ja ohjauskäynnillä saamamme hyvän palautteen muodossa. Valvojien mukaan </w:t>
      </w:r>
      <w:r>
        <w:rPr>
          <w:rFonts w:eastAsia="Cambria" w:cs="Arial"/>
          <w:iCs/>
          <w:color w:val="auto"/>
          <w:kern w:val="0"/>
          <w14:ligatures w14:val="none"/>
        </w:rPr>
        <w:lastRenderedPageBreak/>
        <w:t xml:space="preserve">toimintamme täyttää laadulle asetetut kriteerit, joskin pientä korjausta pariin asiaan tulee tehdä. </w:t>
      </w:r>
    </w:p>
    <w:p w14:paraId="65F47532" w14:textId="5E0E3815" w:rsidR="00D91A64" w:rsidRDefault="00D91A64" w:rsidP="00D91A64">
      <w:pPr>
        <w:spacing w:after="120"/>
        <w:contextualSpacing/>
        <w:rPr>
          <w:rFonts w:eastAsia="Cambria" w:cs="Arial"/>
          <w:color w:val="auto"/>
          <w:kern w:val="0"/>
          <w14:ligatures w14:val="none"/>
        </w:rPr>
      </w:pPr>
    </w:p>
    <w:p w14:paraId="628A573E" w14:textId="77777777" w:rsidR="00756B59" w:rsidRPr="00D91A64" w:rsidRDefault="00756B59" w:rsidP="00D91A64">
      <w:pPr>
        <w:spacing w:after="120"/>
        <w:contextualSpacing/>
        <w:rPr>
          <w:rFonts w:eastAsia="Cambria" w:cs="Arial"/>
          <w:color w:val="auto"/>
          <w:kern w:val="0"/>
          <w14:ligatures w14:val="none"/>
        </w:rPr>
      </w:pPr>
    </w:p>
    <w:p w14:paraId="6E40FF10" w14:textId="77777777" w:rsidR="00D91A64" w:rsidRPr="00D91A64" w:rsidRDefault="00D91A64" w:rsidP="00D91A64">
      <w:pPr>
        <w:spacing w:after="120"/>
        <w:contextualSpacing/>
        <w:rPr>
          <w:rFonts w:eastAsia="Cambria" w:cs="Arial"/>
          <w:b/>
          <w:bCs/>
          <w:color w:val="auto"/>
          <w:kern w:val="0"/>
          <w14:ligatures w14:val="none"/>
        </w:rPr>
      </w:pPr>
      <w:r w:rsidRPr="00D91A64">
        <w:rPr>
          <w:rFonts w:eastAsia="Cambria" w:cs="Arial"/>
          <w:b/>
          <w:bCs/>
          <w:color w:val="auto"/>
          <w:kern w:val="0"/>
          <w14:ligatures w14:val="none"/>
        </w:rPr>
        <w:t>5. Kehittämissuunnitelmat</w:t>
      </w:r>
    </w:p>
    <w:p w14:paraId="1A42275E" w14:textId="38F77C2B" w:rsidR="00D91A64" w:rsidRDefault="00D91A64" w:rsidP="00D91A64">
      <w:pPr>
        <w:spacing w:after="120"/>
        <w:rPr>
          <w:rFonts w:eastAsia="Cambria" w:cs="Arial"/>
          <w:color w:val="auto"/>
          <w:kern w:val="0"/>
          <w14:ligatures w14:val="none"/>
        </w:rPr>
      </w:pPr>
    </w:p>
    <w:p w14:paraId="069453B4" w14:textId="633FED99" w:rsidR="0042235A" w:rsidRDefault="0042235A" w:rsidP="00D91A64">
      <w:pPr>
        <w:spacing w:after="120"/>
        <w:rPr>
          <w:rFonts w:eastAsia="Cambria" w:cs="Arial"/>
          <w:color w:val="auto"/>
          <w:kern w:val="0"/>
          <w14:ligatures w14:val="none"/>
        </w:rPr>
      </w:pPr>
      <w:r>
        <w:rPr>
          <w:rFonts w:eastAsia="Cambria" w:cs="Arial"/>
          <w:color w:val="auto"/>
          <w:kern w:val="0"/>
          <w14:ligatures w14:val="none"/>
        </w:rPr>
        <w:t>Edellisissä kappaleissa on kerrottu kehittämistoimenpiteistämme</w:t>
      </w:r>
      <w:r w:rsidR="000D6CB6">
        <w:rPr>
          <w:rFonts w:eastAsia="Cambria" w:cs="Arial"/>
          <w:color w:val="auto"/>
          <w:kern w:val="0"/>
          <w14:ligatures w14:val="none"/>
        </w:rPr>
        <w:t>, joita nousi valvonta- ja ohjauskäynnillä. Niiden eteenpäin viemisen aloitimme heti elokuussa, mutta nyt syksyllä tämä työ vielä jatkuu. Eli sijaistyövoimamme asiakastyön kirjaamista vahvistamme ja luomme siihen toimintatavan. Toiseen kehittämistehtävään paneudumme lokakuussa henkilöstömme kehittämispäivässä. On noussut tarve laatia asiakkaillemme ohjeistus palvelumme prosesseihin liittyen. Ohjeistuksessa</w:t>
      </w:r>
      <w:r w:rsidR="00D3303D">
        <w:rPr>
          <w:rFonts w:eastAsia="Cambria" w:cs="Arial"/>
          <w:color w:val="auto"/>
          <w:kern w:val="0"/>
          <w14:ligatures w14:val="none"/>
        </w:rPr>
        <w:t xml:space="preserve"> kertaamme mm. </w:t>
      </w:r>
      <w:r w:rsidR="004D133F">
        <w:rPr>
          <w:rFonts w:eastAsia="Cambria" w:cs="Arial"/>
          <w:color w:val="auto"/>
          <w:kern w:val="0"/>
          <w14:ligatures w14:val="none"/>
        </w:rPr>
        <w:t>mitä palvelussamme ohjaustyö (tuetun asumisen palvelu ja viittomakielinen palveluohjaus) pitää sisällään</w:t>
      </w:r>
      <w:r w:rsidR="00D3303D">
        <w:rPr>
          <w:rFonts w:eastAsia="Cambria" w:cs="Arial"/>
          <w:color w:val="auto"/>
          <w:kern w:val="0"/>
          <w14:ligatures w14:val="none"/>
        </w:rPr>
        <w:t xml:space="preserve"> – ohjaamme, tuemme ja valmennamme asiakasta itsenäisesti hoitamaan asioitaan</w:t>
      </w:r>
      <w:r w:rsidR="004D133F">
        <w:rPr>
          <w:rFonts w:eastAsia="Cambria" w:cs="Arial"/>
          <w:color w:val="auto"/>
          <w:kern w:val="0"/>
          <w14:ligatures w14:val="none"/>
        </w:rPr>
        <w:t xml:space="preserve">. Asiakas palvelussamme on </w:t>
      </w:r>
      <w:r w:rsidR="00D3303D">
        <w:rPr>
          <w:rFonts w:eastAsia="Cambria" w:cs="Arial"/>
          <w:color w:val="auto"/>
          <w:kern w:val="0"/>
          <w14:ligatures w14:val="none"/>
        </w:rPr>
        <w:t>aktiivinen t</w:t>
      </w:r>
      <w:r w:rsidR="004D133F">
        <w:rPr>
          <w:rFonts w:eastAsia="Cambria" w:cs="Arial"/>
          <w:color w:val="auto"/>
          <w:kern w:val="0"/>
          <w14:ligatures w14:val="none"/>
        </w:rPr>
        <w:t>oimija omien</w:t>
      </w:r>
      <w:r w:rsidR="00D3303D">
        <w:rPr>
          <w:rFonts w:eastAsia="Cambria" w:cs="Arial"/>
          <w:color w:val="auto"/>
          <w:kern w:val="0"/>
          <w14:ligatures w14:val="none"/>
        </w:rPr>
        <w:t xml:space="preserve"> asioidensa hoidossa</w:t>
      </w:r>
      <w:r w:rsidR="004D133F">
        <w:rPr>
          <w:rFonts w:eastAsia="Cambria" w:cs="Arial"/>
          <w:color w:val="auto"/>
          <w:kern w:val="0"/>
          <w14:ligatures w14:val="none"/>
        </w:rPr>
        <w:t>. Ja ohjeeseen kirjaamme myös sen, että asiakaspalvelun</w:t>
      </w:r>
      <w:r w:rsidR="00D3303D">
        <w:rPr>
          <w:rFonts w:eastAsia="Cambria" w:cs="Arial"/>
          <w:color w:val="auto"/>
          <w:kern w:val="0"/>
          <w14:ligatures w14:val="none"/>
        </w:rPr>
        <w:t xml:space="preserve"> päätteeksi </w:t>
      </w:r>
      <w:r w:rsidR="004D133F">
        <w:rPr>
          <w:rFonts w:eastAsia="Cambria" w:cs="Arial"/>
          <w:color w:val="auto"/>
          <w:kern w:val="0"/>
          <w14:ligatures w14:val="none"/>
        </w:rPr>
        <w:t xml:space="preserve">raportointi tehdään yhdessä asiakkaan kanssa. Nämä asiat </w:t>
      </w:r>
      <w:proofErr w:type="gramStart"/>
      <w:r w:rsidR="004D133F">
        <w:rPr>
          <w:rFonts w:eastAsia="Cambria" w:cs="Arial"/>
          <w:color w:val="auto"/>
          <w:kern w:val="0"/>
          <w14:ligatures w14:val="none"/>
        </w:rPr>
        <w:t>on</w:t>
      </w:r>
      <w:proofErr w:type="gramEnd"/>
      <w:r w:rsidR="004D133F">
        <w:rPr>
          <w:rFonts w:eastAsia="Cambria" w:cs="Arial"/>
          <w:color w:val="auto"/>
          <w:kern w:val="0"/>
          <w14:ligatures w14:val="none"/>
        </w:rPr>
        <w:t xml:space="preserve"> henkilöstöllemme selviä, mutta moni asiakkaistamme ei ole sisäistänyt palvelun tarkoitusta ja esim. raportoinnin merkitystä ja ohjeistusta.</w:t>
      </w:r>
      <w:r w:rsidR="00D3303D">
        <w:rPr>
          <w:rFonts w:eastAsia="Cambria" w:cs="Arial"/>
          <w:color w:val="auto"/>
          <w:kern w:val="0"/>
          <w14:ligatures w14:val="none"/>
        </w:rPr>
        <w:t xml:space="preserve"> </w:t>
      </w:r>
    </w:p>
    <w:p w14:paraId="604AF2FC" w14:textId="77777777" w:rsidR="00D3303D" w:rsidRDefault="0042235A" w:rsidP="00D91A64">
      <w:pPr>
        <w:spacing w:after="120"/>
        <w:rPr>
          <w:rFonts w:eastAsia="Cambria" w:cs="Arial"/>
          <w:color w:val="auto"/>
          <w:kern w:val="0"/>
          <w14:ligatures w14:val="none"/>
        </w:rPr>
      </w:pPr>
      <w:r>
        <w:rPr>
          <w:rFonts w:eastAsia="Cambria" w:cs="Arial"/>
          <w:color w:val="auto"/>
          <w:kern w:val="0"/>
          <w14:ligatures w14:val="none"/>
        </w:rPr>
        <w:t>Nyt seuraavan jakson aikana alkaa toiminnassamme myös henkilöstön lääkelupien uusimisia</w:t>
      </w:r>
      <w:r w:rsidR="00D3303D">
        <w:rPr>
          <w:rFonts w:eastAsia="Cambria" w:cs="Arial"/>
          <w:color w:val="auto"/>
          <w:kern w:val="0"/>
          <w14:ligatures w14:val="none"/>
        </w:rPr>
        <w:t xml:space="preserve"> ja Kanta-kirjaamiseen liittyen asiakkaiden palveluiden toteuttamissuunnitelmien siirrot Kanta-palvelun lomakkeisiin. </w:t>
      </w:r>
    </w:p>
    <w:p w14:paraId="207F89E3" w14:textId="3CB0144A" w:rsidR="0042235A" w:rsidRDefault="00D3303D" w:rsidP="00D91A64">
      <w:pPr>
        <w:spacing w:after="120"/>
        <w:rPr>
          <w:rFonts w:eastAsia="Cambria" w:cs="Arial"/>
          <w:color w:val="auto"/>
          <w:kern w:val="0"/>
          <w14:ligatures w14:val="none"/>
        </w:rPr>
      </w:pPr>
      <w:r>
        <w:rPr>
          <w:rFonts w:eastAsia="Cambria" w:cs="Arial"/>
          <w:color w:val="auto"/>
          <w:kern w:val="0"/>
          <w14:ligatures w14:val="none"/>
        </w:rPr>
        <w:t>Vuoden alussa aloitimme kaksi projektia, joiden työst</w:t>
      </w:r>
      <w:r w:rsidR="004D133F">
        <w:rPr>
          <w:rFonts w:eastAsia="Cambria" w:cs="Arial"/>
          <w:color w:val="auto"/>
          <w:kern w:val="0"/>
          <w14:ligatures w14:val="none"/>
        </w:rPr>
        <w:t>ö</w:t>
      </w:r>
      <w:bookmarkStart w:id="0" w:name="_GoBack"/>
      <w:bookmarkEnd w:id="0"/>
      <w:r>
        <w:rPr>
          <w:rFonts w:eastAsia="Cambria" w:cs="Arial"/>
          <w:color w:val="auto"/>
          <w:kern w:val="0"/>
          <w14:ligatures w14:val="none"/>
        </w:rPr>
        <w:t xml:space="preserve"> jatkuu vuoden loppupuoliskollakin. Toinen projekti liittyy viittomakielisen vammaispalveluhakemuksen laatimiseen ja toinen viittomakielisten palveluiden tarpeen kartoittamiseen muualla Suomessa. </w:t>
      </w:r>
      <w:r w:rsidR="0042235A">
        <w:rPr>
          <w:rFonts w:eastAsia="Cambria" w:cs="Arial"/>
          <w:color w:val="auto"/>
          <w:kern w:val="0"/>
          <w14:ligatures w14:val="none"/>
        </w:rPr>
        <w:t xml:space="preserve"> </w:t>
      </w:r>
    </w:p>
    <w:p w14:paraId="01BDD8D7" w14:textId="378966A9" w:rsidR="00BD2B77" w:rsidRPr="00D91A64" w:rsidRDefault="00BD2B77" w:rsidP="00D91A64">
      <w:pPr>
        <w:spacing w:after="120"/>
        <w:rPr>
          <w:rFonts w:eastAsia="Cambria" w:cs="Arial"/>
          <w:color w:val="auto"/>
          <w:kern w:val="0"/>
          <w14:ligatures w14:val="none"/>
        </w:rPr>
      </w:pPr>
      <w:r>
        <w:rPr>
          <w:rFonts w:eastAsia="Cambria" w:cs="Arial"/>
          <w:color w:val="auto"/>
          <w:kern w:val="0"/>
          <w14:ligatures w14:val="none"/>
        </w:rPr>
        <w:t xml:space="preserve"> </w:t>
      </w:r>
    </w:p>
    <w:p w14:paraId="15A0F451" w14:textId="362E67CD" w:rsidR="00D00B24" w:rsidRDefault="0042235A" w:rsidP="00D91A64">
      <w:pPr>
        <w:rPr>
          <w:rFonts w:eastAsia="Cambria" w:cs="Arial"/>
          <w:color w:val="auto"/>
          <w:kern w:val="0"/>
          <w14:ligatures w14:val="none"/>
        </w:rPr>
      </w:pPr>
      <w:r w:rsidRPr="0042235A">
        <w:rPr>
          <w:rFonts w:eastAsia="Cambria" w:cs="Arial"/>
          <w:color w:val="auto"/>
          <w:kern w:val="0"/>
          <w14:ligatures w14:val="none"/>
        </w:rPr>
        <w:t>Yksikönjohtaja: Anu Hakamaa</w:t>
      </w:r>
    </w:p>
    <w:p w14:paraId="2D50F692" w14:textId="5EC47BEA" w:rsidR="0042235A" w:rsidRDefault="0042235A" w:rsidP="00D91A64"/>
    <w:p w14:paraId="32D295F4" w14:textId="63ABB77F" w:rsidR="0042235A" w:rsidRPr="0042235A" w:rsidRDefault="00D3303D" w:rsidP="00D91A64">
      <w:r>
        <w:t>8.9</w:t>
      </w:r>
      <w:r w:rsidR="0042235A">
        <w:t>.2026</w:t>
      </w:r>
    </w:p>
    <w:sectPr w:rsidR="0042235A" w:rsidRPr="0042235A" w:rsidSect="0095537F">
      <w:headerReference w:type="even" r:id="rId1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6C66F" w14:textId="77777777" w:rsidR="00D91A64" w:rsidRDefault="00D91A64" w:rsidP="004D3A3F">
      <w:pPr>
        <w:spacing w:after="0" w:line="240" w:lineRule="auto"/>
      </w:pPr>
      <w:r>
        <w:separator/>
      </w:r>
    </w:p>
  </w:endnote>
  <w:endnote w:type="continuationSeparator" w:id="0">
    <w:p w14:paraId="6ECC3F84" w14:textId="77777777" w:rsidR="00D91A64" w:rsidRDefault="00D91A64" w:rsidP="004D3A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charset w:val="4D"/>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DD379" w14:textId="77777777"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D77DC" w14:textId="77777777" w:rsidR="00D91A64" w:rsidRDefault="00D91A64" w:rsidP="004D3A3F">
      <w:pPr>
        <w:spacing w:after="0" w:line="240" w:lineRule="auto"/>
      </w:pPr>
      <w:r>
        <w:separator/>
      </w:r>
    </w:p>
  </w:footnote>
  <w:footnote w:type="continuationSeparator" w:id="0">
    <w:p w14:paraId="3C8A6ECA" w14:textId="77777777" w:rsidR="00D91A64" w:rsidRDefault="00D91A64" w:rsidP="004D3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22B67" w14:textId="77777777" w:rsidR="001E6709" w:rsidRDefault="001E6709" w:rsidP="001E6709">
    <w:pPr>
      <w:pStyle w:val="Yltunniste"/>
      <w:jc w:val="center"/>
    </w:pPr>
    <w:r>
      <w:rPr>
        <w:noProof/>
      </w:rPr>
      <w:drawing>
        <wp:inline distT="0" distB="0" distL="0" distR="0" wp14:anchorId="2EAD6189" wp14:editId="4C83823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08A7BFE0" w14:textId="77777777" w:rsidR="001E6709" w:rsidRDefault="001E6709" w:rsidP="001E6709">
    <w:pPr>
      <w:pStyle w:val="Yltunniste"/>
      <w:jc w:val="center"/>
    </w:pPr>
  </w:p>
  <w:p w14:paraId="2678A35B" w14:textId="77777777"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17799" w14:textId="77777777" w:rsidR="004D3A3F" w:rsidRDefault="004D3A3F" w:rsidP="0095537F">
    <w:pPr>
      <w:pStyle w:val="Yltunniste"/>
      <w:jc w:val="right"/>
    </w:pPr>
    <w:r>
      <w:rPr>
        <w:noProof/>
      </w:rPr>
      <w:drawing>
        <wp:inline distT="0" distB="0" distL="0" distR="0" wp14:anchorId="6C27295B" wp14:editId="356A7CCC">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14:paraId="247606C5" w14:textId="77777777" w:rsidR="004D3A3F" w:rsidRDefault="004D3A3F" w:rsidP="001E6709">
    <w:pPr>
      <w:pStyle w:val="Yltunniste"/>
      <w:jc w:val="center"/>
    </w:pPr>
  </w:p>
  <w:p w14:paraId="5EEE7367" w14:textId="77777777"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64"/>
    <w:rsid w:val="000B00EE"/>
    <w:rsid w:val="000D6CB6"/>
    <w:rsid w:val="001E6709"/>
    <w:rsid w:val="00271347"/>
    <w:rsid w:val="00286DBC"/>
    <w:rsid w:val="002C1314"/>
    <w:rsid w:val="002E3EB3"/>
    <w:rsid w:val="0031407F"/>
    <w:rsid w:val="003676C1"/>
    <w:rsid w:val="0039451E"/>
    <w:rsid w:val="003D6026"/>
    <w:rsid w:val="0042235A"/>
    <w:rsid w:val="0043611C"/>
    <w:rsid w:val="00462D3F"/>
    <w:rsid w:val="004D133F"/>
    <w:rsid w:val="004D3A3F"/>
    <w:rsid w:val="00503144"/>
    <w:rsid w:val="005A2700"/>
    <w:rsid w:val="00603E92"/>
    <w:rsid w:val="006304D6"/>
    <w:rsid w:val="00632420"/>
    <w:rsid w:val="00657F78"/>
    <w:rsid w:val="00695664"/>
    <w:rsid w:val="00697C85"/>
    <w:rsid w:val="006D75BF"/>
    <w:rsid w:val="00740E55"/>
    <w:rsid w:val="00756B59"/>
    <w:rsid w:val="0076671C"/>
    <w:rsid w:val="00883A1B"/>
    <w:rsid w:val="0089702F"/>
    <w:rsid w:val="008A6590"/>
    <w:rsid w:val="009064E5"/>
    <w:rsid w:val="00913A77"/>
    <w:rsid w:val="0095537F"/>
    <w:rsid w:val="009608BD"/>
    <w:rsid w:val="009B4D4B"/>
    <w:rsid w:val="009D3A83"/>
    <w:rsid w:val="00A03E00"/>
    <w:rsid w:val="00A52562"/>
    <w:rsid w:val="00AA643A"/>
    <w:rsid w:val="00AE226B"/>
    <w:rsid w:val="00B418C1"/>
    <w:rsid w:val="00B662FC"/>
    <w:rsid w:val="00BC106E"/>
    <w:rsid w:val="00BD2B77"/>
    <w:rsid w:val="00BD5205"/>
    <w:rsid w:val="00C37F9E"/>
    <w:rsid w:val="00CA2BFB"/>
    <w:rsid w:val="00CB3A4E"/>
    <w:rsid w:val="00D00B24"/>
    <w:rsid w:val="00D13B12"/>
    <w:rsid w:val="00D32A27"/>
    <w:rsid w:val="00D3303D"/>
    <w:rsid w:val="00D91A64"/>
    <w:rsid w:val="00D97A49"/>
    <w:rsid w:val="00DE4AE9"/>
    <w:rsid w:val="00DF4169"/>
    <w:rsid w:val="00DF70C3"/>
    <w:rsid w:val="00E219EA"/>
    <w:rsid w:val="00EC5FA7"/>
    <w:rsid w:val="00EF728C"/>
    <w:rsid w:val="00F16FBC"/>
    <w:rsid w:val="00F34476"/>
    <w:rsid w:val="00F56C0D"/>
    <w:rsid w:val="00F95A2F"/>
    <w:rsid w:val="00FA15BD"/>
    <w:rsid w:val="00FA6FA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0076F2"/>
  <w15:chartTrackingRefBased/>
  <w15:docId w15:val="{25E5FC6C-269D-4D81-A0BB-34720B5D2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40E55"/>
    <w:rPr>
      <w:rFonts w:ascii="Arial" w:hAnsi="Arial"/>
      <w:color w:val="000000"/>
    </w:rPr>
  </w:style>
  <w:style w:type="paragraph" w:styleId="Otsikko1">
    <w:name w:val="heading 1"/>
    <w:basedOn w:val="Normaali"/>
    <w:next w:val="Normaali"/>
    <w:link w:val="Otsikko1Char"/>
    <w:uiPriority w:val="9"/>
    <w:qFormat/>
    <w:rsid w:val="00F34476"/>
    <w:pPr>
      <w:keepNext/>
      <w:keepLines/>
      <w:spacing w:before="360" w:after="80"/>
      <w:outlineLvl w:val="0"/>
    </w:pPr>
    <w:rPr>
      <w:rFonts w:eastAsiaTheme="majorEastAsia" w:cstheme="majorBidi"/>
      <w:b/>
      <w:sz w:val="36"/>
      <w:szCs w:val="40"/>
    </w:rPr>
  </w:style>
  <w:style w:type="paragraph" w:styleId="Otsikko2">
    <w:name w:val="heading 2"/>
    <w:basedOn w:val="Normaali"/>
    <w:next w:val="Normaali"/>
    <w:link w:val="Otsikko2Char"/>
    <w:uiPriority w:val="9"/>
    <w:unhideWhenUsed/>
    <w:qFormat/>
    <w:rsid w:val="00F34476"/>
    <w:pPr>
      <w:keepNext/>
      <w:keepLines/>
      <w:spacing w:before="160" w:after="80"/>
      <w:outlineLvl w:val="1"/>
    </w:pPr>
    <w:rPr>
      <w:rFonts w:eastAsiaTheme="majorEastAsia" w:cstheme="majorBidi"/>
      <w:b/>
      <w:sz w:val="28"/>
      <w:szCs w:val="32"/>
    </w:rPr>
  </w:style>
  <w:style w:type="paragraph" w:styleId="Otsikko3">
    <w:name w:val="heading 3"/>
    <w:basedOn w:val="Normaali"/>
    <w:next w:val="Normaali"/>
    <w:link w:val="Otsikko3Char"/>
    <w:uiPriority w:val="9"/>
    <w:unhideWhenUsed/>
    <w:qFormat/>
    <w:rsid w:val="00FA15BD"/>
    <w:pPr>
      <w:keepNext/>
      <w:keepLines/>
      <w:spacing w:before="160" w:after="80"/>
      <w:outlineLvl w:val="2"/>
    </w:pPr>
    <w:rPr>
      <w:rFonts w:eastAsiaTheme="majorEastAsia" w:cstheme="majorBidi"/>
      <w:color w:val="71A100" w:themeColor="accent1" w:themeShade="BF"/>
      <w:sz w:val="28"/>
      <w:szCs w:val="28"/>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outlineLvl w:val="4"/>
    </w:pPr>
    <w:rPr>
      <w:rFonts w:eastAsiaTheme="majorEastAsia" w:cstheme="majorBidi"/>
      <w:color w:val="71A100" w:themeColor="accent1" w:themeShade="BF"/>
    </w:rPr>
  </w:style>
  <w:style w:type="paragraph" w:styleId="Otsikko6">
    <w:name w:val="heading 6"/>
    <w:basedOn w:val="Normaali"/>
    <w:next w:val="Normaali"/>
    <w:link w:val="Otsikko6Char"/>
    <w:uiPriority w:val="9"/>
    <w:semiHidden/>
    <w:unhideWhenUsed/>
    <w:qFormat/>
    <w:rsid w:val="00FA15BD"/>
    <w:pPr>
      <w:keepNext/>
      <w:keepLines/>
      <w:spacing w:before="40" w:after="0"/>
      <w:outlineLvl w:val="5"/>
    </w:pPr>
    <w:rPr>
      <w:rFonts w:eastAsiaTheme="majorEastAsia" w:cstheme="majorBidi"/>
      <w:i/>
      <w:iCs/>
      <w:color w:val="9500F0" w:themeColor="text1" w:themeTint="A6"/>
    </w:rPr>
  </w:style>
  <w:style w:type="paragraph" w:styleId="Otsikko7">
    <w:name w:val="heading 7"/>
    <w:basedOn w:val="Normaali"/>
    <w:next w:val="Normaali"/>
    <w:link w:val="Otsikko7Char"/>
    <w:uiPriority w:val="9"/>
    <w:semiHidden/>
    <w:unhideWhenUsed/>
    <w:qFormat/>
    <w:rsid w:val="00FA15BD"/>
    <w:pPr>
      <w:keepNext/>
      <w:keepLines/>
      <w:spacing w:before="40" w:after="0"/>
      <w:outlineLvl w:val="6"/>
    </w:pPr>
    <w:rPr>
      <w:rFonts w:eastAsiaTheme="majorEastAsia" w:cstheme="majorBidi"/>
      <w:color w:val="9500F0" w:themeColor="text1" w:themeTint="A6"/>
    </w:rPr>
  </w:style>
  <w:style w:type="paragraph" w:styleId="Otsikko8">
    <w:name w:val="heading 8"/>
    <w:basedOn w:val="Normaali"/>
    <w:next w:val="Normaali"/>
    <w:link w:val="Otsikko8Char"/>
    <w:uiPriority w:val="9"/>
    <w:semiHidden/>
    <w:unhideWhenUsed/>
    <w:qFormat/>
    <w:rsid w:val="00FA15BD"/>
    <w:pPr>
      <w:keepNext/>
      <w:keepLines/>
      <w:spacing w:after="0"/>
      <w:outlineLvl w:val="7"/>
    </w:pPr>
    <w:rPr>
      <w:rFonts w:eastAsiaTheme="majorEastAsia" w:cstheme="majorBidi"/>
      <w:i/>
      <w:iCs/>
      <w:color w:val="63009F" w:themeColor="text1" w:themeTint="D8"/>
    </w:rPr>
  </w:style>
  <w:style w:type="paragraph" w:styleId="Otsikko9">
    <w:name w:val="heading 9"/>
    <w:basedOn w:val="Normaali"/>
    <w:next w:val="Normaali"/>
    <w:link w:val="Otsikko9Char"/>
    <w:uiPriority w:val="9"/>
    <w:semiHidden/>
    <w:unhideWhenUsed/>
    <w:qFormat/>
    <w:rsid w:val="00FA15BD"/>
    <w:pPr>
      <w:keepNext/>
      <w:keepLines/>
      <w:spacing w:after="0"/>
      <w:outlineLvl w:val="8"/>
    </w:pPr>
    <w:rPr>
      <w:rFonts w:eastAsiaTheme="majorEastAsia" w:cstheme="majorBidi"/>
      <w:color w:val="63009F"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line="240" w:lineRule="auto"/>
      <w:contextualSpacing/>
    </w:pPr>
    <w:rPr>
      <w:rFonts w:eastAsiaTheme="majorEastAsia" w:cs="Times New Roman (Headings CS)"/>
      <w:b/>
      <w:caps/>
      <w:spacing w:val="-10"/>
      <w:kern w:val="28"/>
      <w:sz w:val="48"/>
      <w:szCs w:val="56"/>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pPr>
    <w:rPr>
      <w:rFonts w:eastAsiaTheme="majorEastAsia" w:cstheme="majorBidi"/>
      <w:i/>
      <w:spacing w:val="15"/>
      <w:sz w:val="28"/>
      <w:szCs w:val="28"/>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ind w:left="567"/>
    </w:pPr>
    <w:rPr>
      <w:iCs/>
      <w:sz w:val="28"/>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ind w:left="981" w:hanging="357"/>
      <w:contextualSpacing/>
    </w:p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ind w:left="864" w:right="864"/>
      <w:jc w:val="center"/>
    </w:pPr>
    <w:rPr>
      <w:i/>
      <w:iCs/>
      <w:color w:val="71A100" w:themeColor="accent1" w:themeShade="BF"/>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line="240" w:lineRule="auto"/>
    </w:pPr>
    <w:rPr>
      <w:i/>
      <w:iCs/>
      <w:color w:val="3C0060" w:themeColor="text2"/>
      <w:sz w:val="20"/>
      <w:szCs w:val="18"/>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spacing w:after="0" w:line="240" w:lineRule="auto"/>
    </w:p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5" ma:contentTypeDescription="Luo uusi asiakirja." ma:contentTypeScope="" ma:versionID="bc888f399fcd8238ee2de9b26a8ea1f2">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433397d7c1983445fc50d4405242b081"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DateTake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3D030-3B10-42FC-B9C2-F6E7966C8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9E959B-D735-48F9-A0BF-CB143603A44B}">
  <ds:schemaRefs>
    <ds:schemaRef ds:uri="http://schemas.microsoft.com/sharepoint/v3/contenttype/forms"/>
  </ds:schemaRefs>
</ds:datastoreItem>
</file>

<file path=customXml/itemProps3.xml><?xml version="1.0" encoding="utf-8"?>
<ds:datastoreItem xmlns:ds="http://schemas.openxmlformats.org/officeDocument/2006/customXml" ds:itemID="{EAB99E61-3E28-4263-8A02-D5A589BE4582}">
  <ds:schemaRefs>
    <ds:schemaRef ds:uri="http://schemas.microsoft.com/office/2006/metadata/properties"/>
    <ds:schemaRef ds:uri="http://purl.org/dc/elements/1.1/"/>
    <ds:schemaRef ds:uri="27e59a26-2248-4e2d-a439-3a2390497b91"/>
    <ds:schemaRef ds:uri="http://www.w3.org/XML/1998/namespace"/>
    <ds:schemaRef ds:uri="ede2cb9f-fc96-4b52-ad54-49a5ce28de7b"/>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FF92D3F3-35D8-47B2-952B-680268008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5</Pages>
  <Words>1233</Words>
  <Characters>9992</Characters>
  <Application>Microsoft Office Word</Application>
  <DocSecurity>0</DocSecurity>
  <Lines>83</Lines>
  <Paragraphs>22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Hakamaa</dc:creator>
  <cp:keywords/>
  <dc:description/>
  <cp:lastModifiedBy>Anu Hakamaa</cp:lastModifiedBy>
  <cp:revision>4</cp:revision>
  <dcterms:created xsi:type="dcterms:W3CDTF">2026-09-08T07:09:00Z</dcterms:created>
  <dcterms:modified xsi:type="dcterms:W3CDTF">2026-09-08T12:30:00Z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0x010100B2A9F1EBD7FECC41A3C4C09DE4673FF0</vt:lpwstr>
  </property>
</Properties>
</file>