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D580F" w14:textId="5E88ECAF" w:rsidR="002479FA" w:rsidRPr="002479FA" w:rsidRDefault="00475148" w:rsidP="002479FA">
      <w:pPr>
        <w:spacing w:after="0" w:line="240" w:lineRule="auto"/>
        <w:rPr>
          <w:rFonts w:ascii="Arial" w:eastAsia="Cambria" w:hAnsi="Arial" w:cs="Arial"/>
          <w:b/>
          <w:bCs/>
          <w:sz w:val="24"/>
          <w:szCs w:val="24"/>
        </w:rPr>
      </w:pPr>
      <w:r>
        <w:rPr>
          <w:rFonts w:ascii="Arial" w:eastAsia="Cambria" w:hAnsi="Arial" w:cs="Arial"/>
          <w:b/>
          <w:bCs/>
          <w:sz w:val="24"/>
          <w:szCs w:val="24"/>
        </w:rPr>
        <w:t>Tavana</w:t>
      </w:r>
      <w:r w:rsidR="002479FA">
        <w:rPr>
          <w:rFonts w:ascii="Arial" w:eastAsia="Cambria" w:hAnsi="Arial" w:cs="Arial"/>
          <w:b/>
          <w:bCs/>
          <w:sz w:val="24"/>
          <w:szCs w:val="24"/>
        </w:rPr>
        <w:t xml:space="preserve"> Lumpee</w:t>
      </w:r>
      <w:r w:rsidR="002479FA" w:rsidRPr="002479FA">
        <w:rPr>
          <w:rFonts w:ascii="Arial" w:eastAsia="Cambria" w:hAnsi="Arial" w:cs="Arial"/>
          <w:b/>
          <w:bCs/>
          <w:sz w:val="24"/>
          <w:szCs w:val="24"/>
        </w:rPr>
        <w:t>n omavalvonnan seurantaraportti</w:t>
      </w:r>
    </w:p>
    <w:p w14:paraId="59B818C8" w14:textId="77777777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</w:p>
    <w:p w14:paraId="499A0585" w14:textId="77777777" w:rsidR="00475148" w:rsidRPr="00475148" w:rsidRDefault="00475148" w:rsidP="00475148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  <w:r w:rsidRPr="00475148">
        <w:rPr>
          <w:rFonts w:ascii="Arial" w:eastAsia="Cambria" w:hAnsi="Arial" w:cs="Arial"/>
          <w:sz w:val="20"/>
          <w:szCs w:val="20"/>
        </w:rPr>
        <w:t>Omavalvontasuunnitelmamme on julkaistu Tavanan verkkosivuilla. Tällä seurantaraportilla</w:t>
      </w:r>
    </w:p>
    <w:p w14:paraId="34D2A765" w14:textId="77777777" w:rsidR="00475148" w:rsidRPr="00475148" w:rsidRDefault="00475148" w:rsidP="00475148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  <w:r w:rsidRPr="00475148">
        <w:rPr>
          <w:rFonts w:ascii="Arial" w:eastAsia="Cambria" w:hAnsi="Arial" w:cs="Arial"/>
          <w:sz w:val="20"/>
          <w:szCs w:val="20"/>
        </w:rPr>
        <w:t>julkistamme omavalvonnan toteutumiseen, valvonnan havaintoihin ja kehittämistarpeisiin</w:t>
      </w:r>
    </w:p>
    <w:p w14:paraId="106C8CA2" w14:textId="77777777" w:rsidR="00475148" w:rsidRPr="00475148" w:rsidRDefault="00475148" w:rsidP="00475148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  <w:r w:rsidRPr="00475148">
        <w:rPr>
          <w:rFonts w:ascii="Arial" w:eastAsia="Cambria" w:hAnsi="Arial" w:cs="Arial"/>
          <w:sz w:val="20"/>
          <w:szCs w:val="20"/>
        </w:rPr>
        <w:t>liittyviä huomioita ja toimenpiteitä.</w:t>
      </w:r>
    </w:p>
    <w:p w14:paraId="028718F7" w14:textId="77777777" w:rsidR="00475148" w:rsidRDefault="00475148" w:rsidP="00475148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</w:p>
    <w:p w14:paraId="2F5BEC82" w14:textId="44D6E11E" w:rsidR="00475148" w:rsidRPr="00475148" w:rsidRDefault="00475148" w:rsidP="00475148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  <w:r w:rsidRPr="00475148">
        <w:rPr>
          <w:rFonts w:ascii="Arial" w:eastAsia="Cambria" w:hAnsi="Arial" w:cs="Arial"/>
          <w:sz w:val="20"/>
          <w:szCs w:val="20"/>
        </w:rPr>
        <w:t>Omavalvontasuunnitelmamme mukaisen toiminnan toteutumista seurataan ja arvioidaan muun</w:t>
      </w:r>
    </w:p>
    <w:p w14:paraId="748CFFE7" w14:textId="77777777" w:rsidR="00475148" w:rsidRPr="00475148" w:rsidRDefault="00475148" w:rsidP="00475148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  <w:r w:rsidRPr="00475148">
        <w:rPr>
          <w:rFonts w:ascii="Arial" w:eastAsia="Cambria" w:hAnsi="Arial" w:cs="Arial"/>
          <w:sz w:val="20"/>
          <w:szCs w:val="20"/>
        </w:rPr>
        <w:t>muassa säännöllisillä johtamiskeskusteluilla, poikkeamien seurannalla, auditoinneilla, asiakas-</w:t>
      </w:r>
    </w:p>
    <w:p w14:paraId="60424876" w14:textId="77777777" w:rsidR="00475148" w:rsidRPr="00475148" w:rsidRDefault="00475148" w:rsidP="00475148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  <w:r w:rsidRPr="00475148">
        <w:rPr>
          <w:rFonts w:ascii="Arial" w:eastAsia="Cambria" w:hAnsi="Arial" w:cs="Arial"/>
          <w:sz w:val="20"/>
          <w:szCs w:val="20"/>
        </w:rPr>
        <w:t>henkilöstö-, läheis- ja tilaajakokemuksen mittaamisella.</w:t>
      </w:r>
    </w:p>
    <w:p w14:paraId="7BC7F091" w14:textId="77777777" w:rsidR="00475148" w:rsidRDefault="00475148" w:rsidP="00475148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</w:p>
    <w:p w14:paraId="69E2C755" w14:textId="13D55FC6" w:rsidR="00475148" w:rsidRPr="00475148" w:rsidRDefault="00475148" w:rsidP="00475148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  <w:r w:rsidRPr="00475148">
        <w:rPr>
          <w:rFonts w:ascii="Arial" w:eastAsia="Cambria" w:hAnsi="Arial" w:cs="Arial"/>
          <w:sz w:val="20"/>
          <w:szCs w:val="20"/>
        </w:rPr>
        <w:t>Tämä raportti kuvaa omavalvontasuunnitelmamme toteutumista, toiminnassamme havaittuja</w:t>
      </w:r>
    </w:p>
    <w:p w14:paraId="294282A8" w14:textId="3B0D7E3C" w:rsidR="00475148" w:rsidRDefault="00475148" w:rsidP="00475148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  <w:r w:rsidRPr="00475148">
        <w:rPr>
          <w:rFonts w:ascii="Arial" w:eastAsia="Cambria" w:hAnsi="Arial" w:cs="Arial"/>
          <w:sz w:val="20"/>
          <w:szCs w:val="20"/>
        </w:rPr>
        <w:t>kehittämistarpeita ja jo aloitettuja kehittämistoimenpiteitä ajalla 1.</w:t>
      </w:r>
      <w:r w:rsidR="00B66467">
        <w:rPr>
          <w:rFonts w:ascii="Arial" w:eastAsia="Cambria" w:hAnsi="Arial" w:cs="Arial"/>
          <w:sz w:val="20"/>
          <w:szCs w:val="20"/>
        </w:rPr>
        <w:t>1</w:t>
      </w:r>
      <w:r w:rsidRPr="00475148">
        <w:rPr>
          <w:rFonts w:ascii="Arial" w:eastAsia="Cambria" w:hAnsi="Arial" w:cs="Arial"/>
          <w:sz w:val="20"/>
          <w:szCs w:val="20"/>
        </w:rPr>
        <w:t>.202</w:t>
      </w:r>
      <w:r w:rsidR="00B66467">
        <w:rPr>
          <w:rFonts w:ascii="Arial" w:eastAsia="Cambria" w:hAnsi="Arial" w:cs="Arial"/>
          <w:sz w:val="20"/>
          <w:szCs w:val="20"/>
        </w:rPr>
        <w:t>6</w:t>
      </w:r>
      <w:r w:rsidRPr="00475148">
        <w:rPr>
          <w:rFonts w:ascii="Arial" w:eastAsia="Cambria" w:hAnsi="Arial" w:cs="Arial"/>
          <w:sz w:val="20"/>
          <w:szCs w:val="20"/>
        </w:rPr>
        <w:t>-3</w:t>
      </w:r>
      <w:r w:rsidR="00B66467">
        <w:rPr>
          <w:rFonts w:ascii="Arial" w:eastAsia="Cambria" w:hAnsi="Arial" w:cs="Arial"/>
          <w:sz w:val="20"/>
          <w:szCs w:val="20"/>
        </w:rPr>
        <w:t>0</w:t>
      </w:r>
      <w:r w:rsidRPr="00475148">
        <w:rPr>
          <w:rFonts w:ascii="Arial" w:eastAsia="Cambria" w:hAnsi="Arial" w:cs="Arial"/>
          <w:sz w:val="20"/>
          <w:szCs w:val="20"/>
        </w:rPr>
        <w:t>.</w:t>
      </w:r>
      <w:r w:rsidR="00B66467">
        <w:rPr>
          <w:rFonts w:ascii="Arial" w:eastAsia="Cambria" w:hAnsi="Arial" w:cs="Arial"/>
          <w:sz w:val="20"/>
          <w:szCs w:val="20"/>
        </w:rPr>
        <w:t>04</w:t>
      </w:r>
      <w:r w:rsidRPr="00475148">
        <w:rPr>
          <w:rFonts w:ascii="Arial" w:eastAsia="Cambria" w:hAnsi="Arial" w:cs="Arial"/>
          <w:sz w:val="20"/>
          <w:szCs w:val="20"/>
        </w:rPr>
        <w:t>.202</w:t>
      </w:r>
      <w:r w:rsidR="00B66467">
        <w:rPr>
          <w:rFonts w:ascii="Arial" w:eastAsia="Cambria" w:hAnsi="Arial" w:cs="Arial"/>
          <w:sz w:val="20"/>
          <w:szCs w:val="20"/>
        </w:rPr>
        <w:t>6</w:t>
      </w:r>
      <w:r w:rsidRPr="00475148">
        <w:rPr>
          <w:rFonts w:ascii="Arial" w:eastAsia="Cambria" w:hAnsi="Arial" w:cs="Arial"/>
          <w:sz w:val="20"/>
          <w:szCs w:val="20"/>
        </w:rPr>
        <w:t>.</w:t>
      </w:r>
    </w:p>
    <w:p w14:paraId="15A50FC5" w14:textId="77777777" w:rsidR="00475148" w:rsidRDefault="00475148" w:rsidP="002479FA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</w:p>
    <w:p w14:paraId="0465E7EC" w14:textId="77777777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b/>
          <w:bCs/>
          <w:sz w:val="20"/>
          <w:szCs w:val="20"/>
        </w:rPr>
      </w:pPr>
      <w:r w:rsidRPr="002479FA">
        <w:rPr>
          <w:rFonts w:ascii="Arial" w:eastAsia="Cambria" w:hAnsi="Arial" w:cs="Arial"/>
          <w:b/>
          <w:bCs/>
          <w:sz w:val="20"/>
          <w:szCs w:val="20"/>
        </w:rPr>
        <w:t xml:space="preserve">Asiakaskokemus ja osallisuus </w:t>
      </w:r>
    </w:p>
    <w:p w14:paraId="547EFADC" w14:textId="77777777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b/>
          <w:bCs/>
          <w:sz w:val="20"/>
          <w:szCs w:val="20"/>
        </w:rPr>
      </w:pPr>
    </w:p>
    <w:p w14:paraId="266AB79E" w14:textId="6E234F25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  <w:r w:rsidRPr="002479FA">
        <w:rPr>
          <w:rFonts w:ascii="Arial" w:eastAsia="Cambria" w:hAnsi="Arial" w:cs="Arial"/>
          <w:sz w:val="20"/>
          <w:szCs w:val="20"/>
        </w:rPr>
        <w:t>Viimeisimmän asiakaskyselymme perusteella</w:t>
      </w:r>
      <w:r w:rsidR="00BA6945">
        <w:rPr>
          <w:rFonts w:ascii="Arial" w:eastAsia="Cambria" w:hAnsi="Arial" w:cs="Arial"/>
          <w:sz w:val="20"/>
          <w:szCs w:val="20"/>
        </w:rPr>
        <w:t>,</w:t>
      </w:r>
      <w:r w:rsidRPr="002479FA">
        <w:rPr>
          <w:rFonts w:ascii="Arial" w:eastAsia="Cambria" w:hAnsi="Arial" w:cs="Arial"/>
          <w:sz w:val="20"/>
          <w:szCs w:val="20"/>
        </w:rPr>
        <w:t xml:space="preserve"> asiakkaamme ovat erittäin tyytyväisiä palveluiden toteutumiseen ja siihen, että heidät kohdataan yksilöllisesti ja heillä on mahdollisuus osallistua toiminnan suunnitteluun</w:t>
      </w:r>
      <w:r w:rsidR="005B18F2">
        <w:rPr>
          <w:rFonts w:ascii="Arial" w:eastAsia="Cambria" w:hAnsi="Arial" w:cs="Arial"/>
          <w:sz w:val="20"/>
          <w:szCs w:val="20"/>
        </w:rPr>
        <w:t xml:space="preserve"> ja viriketoimintaan</w:t>
      </w:r>
      <w:r w:rsidRPr="002479FA">
        <w:rPr>
          <w:rFonts w:ascii="Arial" w:eastAsia="Cambria" w:hAnsi="Arial" w:cs="Arial"/>
          <w:sz w:val="20"/>
          <w:szCs w:val="20"/>
        </w:rPr>
        <w:t xml:space="preserve">. </w:t>
      </w:r>
      <w:r w:rsidR="00BA6945">
        <w:rPr>
          <w:rFonts w:ascii="Arial" w:eastAsia="Cambria" w:hAnsi="Arial" w:cs="Arial"/>
          <w:sz w:val="20"/>
          <w:szCs w:val="20"/>
        </w:rPr>
        <w:t>Asiakkaat olivat erityisen tyytyväisiä ruokailujen sujuvuuteen.</w:t>
      </w:r>
    </w:p>
    <w:p w14:paraId="6712FF3D" w14:textId="77777777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</w:p>
    <w:p w14:paraId="5ED6B501" w14:textId="5919B679" w:rsidR="002479FA" w:rsidRDefault="002479FA" w:rsidP="002479FA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  <w:r w:rsidRPr="002479FA">
        <w:rPr>
          <w:rFonts w:ascii="Arial" w:eastAsia="Cambria" w:hAnsi="Arial" w:cs="Arial"/>
          <w:sz w:val="20"/>
          <w:szCs w:val="20"/>
        </w:rPr>
        <w:t xml:space="preserve">Kehittämisasiana asiakkaat toivat esiin </w:t>
      </w:r>
      <w:r w:rsidRPr="00061DEE">
        <w:rPr>
          <w:rFonts w:ascii="Arial" w:eastAsia="Cambria" w:hAnsi="Arial" w:cs="Arial"/>
          <w:sz w:val="20"/>
          <w:szCs w:val="20"/>
        </w:rPr>
        <w:t xml:space="preserve">esimerkiksi ryhmätoiminnan sisältöjen </w:t>
      </w:r>
      <w:r w:rsidR="005B18F2" w:rsidRPr="00061DEE">
        <w:rPr>
          <w:rFonts w:ascii="Arial" w:eastAsia="Cambria" w:hAnsi="Arial" w:cs="Arial"/>
          <w:sz w:val="20"/>
          <w:szCs w:val="20"/>
        </w:rPr>
        <w:t>toiveita (kuntosali</w:t>
      </w:r>
      <w:r w:rsidR="00061DEE" w:rsidRPr="00061DEE">
        <w:rPr>
          <w:rFonts w:ascii="Arial" w:eastAsia="Cambria" w:hAnsi="Arial" w:cs="Arial"/>
          <w:sz w:val="20"/>
          <w:szCs w:val="20"/>
        </w:rPr>
        <w:t xml:space="preserve"> ym)</w:t>
      </w:r>
      <w:r w:rsidRPr="00061DEE">
        <w:rPr>
          <w:rFonts w:ascii="Arial" w:eastAsia="Cambria" w:hAnsi="Arial" w:cs="Arial"/>
          <w:sz w:val="20"/>
          <w:szCs w:val="20"/>
        </w:rPr>
        <w:t xml:space="preserve">. Olemme asiakkaiden kanssa yhdessä nyt alkaneet suunnitella ryhmätoimintamme kehittämistä toivottuun suuntaan. </w:t>
      </w:r>
      <w:r w:rsidR="00061DEE" w:rsidRPr="00061DEE">
        <w:rPr>
          <w:rFonts w:ascii="Arial" w:eastAsia="Cambria" w:hAnsi="Arial" w:cs="Arial"/>
          <w:sz w:val="20"/>
          <w:szCs w:val="20"/>
        </w:rPr>
        <w:t>Asiakkaat toivoivat myös lisää kahdenkeskeistä keskusteluaikaa ohjaajien kanssa.</w:t>
      </w:r>
    </w:p>
    <w:p w14:paraId="6DEACC24" w14:textId="77777777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b/>
          <w:bCs/>
          <w:sz w:val="20"/>
          <w:szCs w:val="20"/>
        </w:rPr>
      </w:pPr>
    </w:p>
    <w:p w14:paraId="63A666AE" w14:textId="77777777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b/>
          <w:bCs/>
          <w:sz w:val="20"/>
          <w:szCs w:val="20"/>
        </w:rPr>
      </w:pPr>
      <w:r w:rsidRPr="002479FA">
        <w:rPr>
          <w:rFonts w:ascii="Arial" w:eastAsia="Cambria" w:hAnsi="Arial" w:cs="Arial"/>
          <w:b/>
          <w:bCs/>
          <w:sz w:val="20"/>
          <w:szCs w:val="20"/>
        </w:rPr>
        <w:t>Toiminnan laadun arviointi</w:t>
      </w:r>
    </w:p>
    <w:p w14:paraId="01BE06BE" w14:textId="77777777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b/>
          <w:bCs/>
          <w:sz w:val="20"/>
          <w:szCs w:val="20"/>
        </w:rPr>
      </w:pPr>
    </w:p>
    <w:p w14:paraId="72155F38" w14:textId="5ED961AF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  <w:r w:rsidRPr="002479FA">
        <w:rPr>
          <w:rFonts w:ascii="Arial" w:eastAsia="Cambria" w:hAnsi="Arial" w:cs="Arial"/>
          <w:sz w:val="20"/>
          <w:szCs w:val="20"/>
        </w:rPr>
        <w:t xml:space="preserve">Omavalvontaohjelmassa määritellyn mukaisesti </w:t>
      </w:r>
      <w:r w:rsidR="00475148">
        <w:rPr>
          <w:rFonts w:ascii="Arial" w:eastAsia="Cambria" w:hAnsi="Arial" w:cs="Arial"/>
          <w:sz w:val="20"/>
          <w:szCs w:val="20"/>
        </w:rPr>
        <w:t>yksikössä</w:t>
      </w:r>
      <w:r w:rsidRPr="002479FA">
        <w:rPr>
          <w:rFonts w:ascii="Arial" w:eastAsia="Cambria" w:hAnsi="Arial" w:cs="Arial"/>
          <w:sz w:val="20"/>
          <w:szCs w:val="20"/>
        </w:rPr>
        <w:t xml:space="preserve"> on vastuuhenkilön toimesta tarkistettu lääketurvallisuus säännöllisin väliajoin</w:t>
      </w:r>
      <w:r w:rsidR="00475148">
        <w:rPr>
          <w:rFonts w:ascii="Arial" w:eastAsia="Cambria" w:hAnsi="Arial" w:cs="Arial"/>
          <w:sz w:val="20"/>
          <w:szCs w:val="20"/>
        </w:rPr>
        <w:t>,</w:t>
      </w:r>
      <w:r w:rsidRPr="002479FA">
        <w:rPr>
          <w:rFonts w:ascii="Arial" w:eastAsia="Cambria" w:hAnsi="Arial" w:cs="Arial"/>
          <w:sz w:val="20"/>
          <w:szCs w:val="20"/>
        </w:rPr>
        <w:t xml:space="preserve"> sekä tehty pistokokeenomaisia tarkastuksia k</w:t>
      </w:r>
      <w:r w:rsidR="008750FD">
        <w:rPr>
          <w:rFonts w:ascii="Arial" w:eastAsia="Cambria" w:hAnsi="Arial" w:cs="Arial"/>
          <w:sz w:val="20"/>
          <w:szCs w:val="20"/>
        </w:rPr>
        <w:t>olme</w:t>
      </w:r>
      <w:r w:rsidRPr="002479FA">
        <w:rPr>
          <w:rFonts w:ascii="Arial" w:eastAsia="Cambria" w:hAnsi="Arial" w:cs="Arial"/>
          <w:sz w:val="20"/>
          <w:szCs w:val="20"/>
        </w:rPr>
        <w:t xml:space="preserve"> kertaa. Tarkastuksella </w:t>
      </w:r>
      <w:r w:rsidR="009D0454">
        <w:rPr>
          <w:rFonts w:ascii="Arial" w:eastAsia="Cambria" w:hAnsi="Arial" w:cs="Arial"/>
          <w:sz w:val="20"/>
          <w:szCs w:val="20"/>
        </w:rPr>
        <w:t>ei löytynyt poikkeamia</w:t>
      </w:r>
      <w:r w:rsidRPr="002479FA">
        <w:rPr>
          <w:rFonts w:ascii="Arial" w:eastAsia="Cambria" w:hAnsi="Arial" w:cs="Arial"/>
          <w:sz w:val="20"/>
          <w:szCs w:val="20"/>
        </w:rPr>
        <w:t>.</w:t>
      </w:r>
      <w:r w:rsidR="004E194A">
        <w:rPr>
          <w:rFonts w:ascii="Arial" w:eastAsia="Cambria" w:hAnsi="Arial" w:cs="Arial"/>
          <w:sz w:val="20"/>
          <w:szCs w:val="20"/>
        </w:rPr>
        <w:t xml:space="preserve"> Ajalla 1.</w:t>
      </w:r>
      <w:r w:rsidR="00B66467">
        <w:rPr>
          <w:rFonts w:ascii="Arial" w:eastAsia="Cambria" w:hAnsi="Arial" w:cs="Arial"/>
          <w:sz w:val="20"/>
          <w:szCs w:val="20"/>
        </w:rPr>
        <w:t>1</w:t>
      </w:r>
      <w:r w:rsidR="004E194A">
        <w:rPr>
          <w:rFonts w:ascii="Arial" w:eastAsia="Cambria" w:hAnsi="Arial" w:cs="Arial"/>
          <w:sz w:val="20"/>
          <w:szCs w:val="20"/>
        </w:rPr>
        <w:t>-3</w:t>
      </w:r>
      <w:r w:rsidR="00B66467">
        <w:rPr>
          <w:rFonts w:ascii="Arial" w:eastAsia="Cambria" w:hAnsi="Arial" w:cs="Arial"/>
          <w:sz w:val="20"/>
          <w:szCs w:val="20"/>
        </w:rPr>
        <w:t>0</w:t>
      </w:r>
      <w:r w:rsidR="004E194A">
        <w:rPr>
          <w:rFonts w:ascii="Arial" w:eastAsia="Cambria" w:hAnsi="Arial" w:cs="Arial"/>
          <w:sz w:val="20"/>
          <w:szCs w:val="20"/>
        </w:rPr>
        <w:t>.</w:t>
      </w:r>
      <w:r w:rsidR="00B66467">
        <w:rPr>
          <w:rFonts w:ascii="Arial" w:eastAsia="Cambria" w:hAnsi="Arial" w:cs="Arial"/>
          <w:sz w:val="20"/>
          <w:szCs w:val="20"/>
        </w:rPr>
        <w:t>04</w:t>
      </w:r>
      <w:r w:rsidR="004E194A">
        <w:rPr>
          <w:rFonts w:ascii="Arial" w:eastAsia="Cambria" w:hAnsi="Arial" w:cs="Arial"/>
          <w:sz w:val="20"/>
          <w:szCs w:val="20"/>
        </w:rPr>
        <w:t>.202</w:t>
      </w:r>
      <w:r w:rsidR="00B66467">
        <w:rPr>
          <w:rFonts w:ascii="Arial" w:eastAsia="Cambria" w:hAnsi="Arial" w:cs="Arial"/>
          <w:sz w:val="20"/>
          <w:szCs w:val="20"/>
        </w:rPr>
        <w:t>6</w:t>
      </w:r>
      <w:r w:rsidR="004E194A">
        <w:rPr>
          <w:rFonts w:ascii="Arial" w:eastAsia="Cambria" w:hAnsi="Arial" w:cs="Arial"/>
          <w:sz w:val="20"/>
          <w:szCs w:val="20"/>
        </w:rPr>
        <w:t xml:space="preserve"> </w:t>
      </w:r>
      <w:r w:rsidR="00BA6945">
        <w:rPr>
          <w:rFonts w:ascii="Arial" w:eastAsia="Cambria" w:hAnsi="Arial" w:cs="Arial"/>
          <w:sz w:val="20"/>
          <w:szCs w:val="20"/>
        </w:rPr>
        <w:t>olemme panostaneet myös muiden to</w:t>
      </w:r>
      <w:r w:rsidR="003933FB">
        <w:rPr>
          <w:rFonts w:ascii="Arial" w:eastAsia="Cambria" w:hAnsi="Arial" w:cs="Arial"/>
          <w:sz w:val="20"/>
          <w:szCs w:val="20"/>
        </w:rPr>
        <w:t>imintaan liittyv</w:t>
      </w:r>
      <w:r w:rsidR="00BA6945">
        <w:rPr>
          <w:rFonts w:ascii="Arial" w:eastAsia="Cambria" w:hAnsi="Arial" w:cs="Arial"/>
          <w:sz w:val="20"/>
          <w:szCs w:val="20"/>
        </w:rPr>
        <w:t>ien</w:t>
      </w:r>
      <w:r w:rsidR="003933FB">
        <w:rPr>
          <w:rFonts w:ascii="Arial" w:eastAsia="Cambria" w:hAnsi="Arial" w:cs="Arial"/>
          <w:sz w:val="20"/>
          <w:szCs w:val="20"/>
        </w:rPr>
        <w:t xml:space="preserve"> </w:t>
      </w:r>
      <w:r w:rsidR="00C11201">
        <w:rPr>
          <w:rFonts w:ascii="Arial" w:eastAsia="Cambria" w:hAnsi="Arial" w:cs="Arial"/>
          <w:sz w:val="20"/>
          <w:szCs w:val="20"/>
        </w:rPr>
        <w:t>poikkeami</w:t>
      </w:r>
      <w:r w:rsidR="00BA6945">
        <w:rPr>
          <w:rFonts w:ascii="Arial" w:eastAsia="Cambria" w:hAnsi="Arial" w:cs="Arial"/>
          <w:sz w:val="20"/>
          <w:szCs w:val="20"/>
        </w:rPr>
        <w:t>en</w:t>
      </w:r>
      <w:r w:rsidR="00C11201">
        <w:rPr>
          <w:rFonts w:ascii="Arial" w:eastAsia="Cambria" w:hAnsi="Arial" w:cs="Arial"/>
          <w:sz w:val="20"/>
          <w:szCs w:val="20"/>
        </w:rPr>
        <w:t xml:space="preserve"> </w:t>
      </w:r>
      <w:r w:rsidR="00BA6945">
        <w:rPr>
          <w:rFonts w:ascii="Arial" w:eastAsia="Cambria" w:hAnsi="Arial" w:cs="Arial"/>
          <w:sz w:val="20"/>
          <w:szCs w:val="20"/>
        </w:rPr>
        <w:t>kirjaamiseen. Poikkeamia on ollut muutamia</w:t>
      </w:r>
      <w:r w:rsidR="00C11201">
        <w:rPr>
          <w:rFonts w:ascii="Arial" w:eastAsia="Cambria" w:hAnsi="Arial" w:cs="Arial"/>
          <w:sz w:val="20"/>
          <w:szCs w:val="20"/>
        </w:rPr>
        <w:t>, jotka</w:t>
      </w:r>
      <w:r w:rsidR="00BA6945">
        <w:rPr>
          <w:rFonts w:ascii="Arial" w:eastAsia="Cambria" w:hAnsi="Arial" w:cs="Arial"/>
          <w:sz w:val="20"/>
          <w:szCs w:val="20"/>
        </w:rPr>
        <w:t xml:space="preserve"> on</w:t>
      </w:r>
      <w:r w:rsidR="00C11201">
        <w:rPr>
          <w:rFonts w:ascii="Arial" w:eastAsia="Cambria" w:hAnsi="Arial" w:cs="Arial"/>
          <w:sz w:val="20"/>
          <w:szCs w:val="20"/>
        </w:rPr>
        <w:t xml:space="preserve"> käsitelt</w:t>
      </w:r>
      <w:r w:rsidR="00BA6945">
        <w:rPr>
          <w:rFonts w:ascii="Arial" w:eastAsia="Cambria" w:hAnsi="Arial" w:cs="Arial"/>
          <w:sz w:val="20"/>
          <w:szCs w:val="20"/>
        </w:rPr>
        <w:t>y</w:t>
      </w:r>
      <w:r w:rsidR="00C11201">
        <w:rPr>
          <w:rFonts w:ascii="Arial" w:eastAsia="Cambria" w:hAnsi="Arial" w:cs="Arial"/>
          <w:sz w:val="20"/>
          <w:szCs w:val="20"/>
        </w:rPr>
        <w:t xml:space="preserve"> asianmukaisesti</w:t>
      </w:r>
      <w:r w:rsidR="008750FD">
        <w:rPr>
          <w:rFonts w:ascii="Arial" w:eastAsia="Cambria" w:hAnsi="Arial" w:cs="Arial"/>
          <w:sz w:val="20"/>
          <w:szCs w:val="20"/>
        </w:rPr>
        <w:t>.</w:t>
      </w:r>
    </w:p>
    <w:p w14:paraId="38F2CA07" w14:textId="77777777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b/>
          <w:bCs/>
          <w:sz w:val="20"/>
          <w:szCs w:val="20"/>
        </w:rPr>
      </w:pPr>
    </w:p>
    <w:p w14:paraId="553D417D" w14:textId="7511E8B9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i/>
          <w:iCs/>
          <w:sz w:val="20"/>
          <w:szCs w:val="20"/>
        </w:rPr>
      </w:pPr>
      <w:r w:rsidRPr="002479FA">
        <w:rPr>
          <w:rFonts w:ascii="Arial" w:eastAsia="Cambria" w:hAnsi="Arial" w:cs="Arial"/>
          <w:sz w:val="20"/>
          <w:szCs w:val="20"/>
        </w:rPr>
        <w:t>Panostamme jatkossa</w:t>
      </w:r>
      <w:r w:rsidR="003933FB">
        <w:rPr>
          <w:rFonts w:ascii="Arial" w:eastAsia="Cambria" w:hAnsi="Arial" w:cs="Arial"/>
          <w:sz w:val="20"/>
          <w:szCs w:val="20"/>
        </w:rPr>
        <w:t>kin</w:t>
      </w:r>
      <w:r w:rsidRPr="002479FA">
        <w:rPr>
          <w:rFonts w:ascii="Arial" w:eastAsia="Cambria" w:hAnsi="Arial" w:cs="Arial"/>
          <w:sz w:val="20"/>
          <w:szCs w:val="20"/>
        </w:rPr>
        <w:t xml:space="preserve"> siihen, että kaikenlaiset poikkeamat tulevat kirjattua raportointijärjestelmään ja yhdessä käsitellyiksi.</w:t>
      </w:r>
      <w:r w:rsidRPr="002479FA">
        <w:rPr>
          <w:rFonts w:ascii="Arial" w:eastAsia="Cambria" w:hAnsi="Arial" w:cs="Arial"/>
          <w:i/>
          <w:iCs/>
          <w:sz w:val="20"/>
          <w:szCs w:val="20"/>
        </w:rPr>
        <w:t xml:space="preserve"> </w:t>
      </w:r>
    </w:p>
    <w:p w14:paraId="2A06352C" w14:textId="77777777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i/>
          <w:iCs/>
          <w:sz w:val="20"/>
          <w:szCs w:val="20"/>
        </w:rPr>
      </w:pPr>
    </w:p>
    <w:p w14:paraId="4B32ADE1" w14:textId="77777777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b/>
          <w:bCs/>
          <w:sz w:val="20"/>
          <w:szCs w:val="20"/>
        </w:rPr>
      </w:pPr>
      <w:r w:rsidRPr="002479FA">
        <w:rPr>
          <w:rFonts w:ascii="Arial" w:eastAsia="Cambria" w:hAnsi="Arial" w:cs="Arial"/>
          <w:b/>
          <w:bCs/>
          <w:sz w:val="20"/>
          <w:szCs w:val="20"/>
        </w:rPr>
        <w:t>Henkilöstötilanne</w:t>
      </w:r>
    </w:p>
    <w:p w14:paraId="724562DB" w14:textId="77777777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b/>
          <w:bCs/>
          <w:sz w:val="20"/>
          <w:szCs w:val="20"/>
        </w:rPr>
      </w:pPr>
    </w:p>
    <w:p w14:paraId="6AEE6EC1" w14:textId="1720263A" w:rsidR="002479FA" w:rsidRPr="002479FA" w:rsidRDefault="00475148" w:rsidP="002479FA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  <w:r>
        <w:rPr>
          <w:rFonts w:ascii="Arial" w:eastAsia="Cambria" w:hAnsi="Arial" w:cs="Arial"/>
          <w:sz w:val="20"/>
          <w:szCs w:val="20"/>
        </w:rPr>
        <w:t>H</w:t>
      </w:r>
      <w:r w:rsidR="004D786C">
        <w:rPr>
          <w:rFonts w:ascii="Arial" w:eastAsia="Cambria" w:hAnsi="Arial" w:cs="Arial"/>
          <w:sz w:val="20"/>
          <w:szCs w:val="20"/>
        </w:rPr>
        <w:t xml:space="preserve">enkilöstömme on ammattitaitoisia ja hyvin perehdytettyjä. </w:t>
      </w:r>
      <w:r w:rsidR="005D6D56">
        <w:rPr>
          <w:rFonts w:ascii="Arial" w:eastAsia="Cambria" w:hAnsi="Arial" w:cs="Arial"/>
          <w:sz w:val="20"/>
          <w:szCs w:val="20"/>
        </w:rPr>
        <w:t xml:space="preserve"> </w:t>
      </w:r>
      <w:r w:rsidR="002479FA" w:rsidRPr="002479FA">
        <w:rPr>
          <w:rFonts w:ascii="Arial" w:eastAsia="Cambria" w:hAnsi="Arial" w:cs="Arial"/>
          <w:sz w:val="20"/>
          <w:szCs w:val="20"/>
        </w:rPr>
        <w:t>Olemme onnistuneet rekrytoimaan vakituisia työntekijöitä</w:t>
      </w:r>
      <w:r w:rsidR="00E113C0">
        <w:rPr>
          <w:rFonts w:ascii="Arial" w:eastAsia="Cambria" w:hAnsi="Arial" w:cs="Arial"/>
          <w:sz w:val="20"/>
          <w:szCs w:val="20"/>
        </w:rPr>
        <w:t>, joiden ammattitaito on meidän tarpeisiimme soveltuva</w:t>
      </w:r>
      <w:r w:rsidR="002479FA" w:rsidRPr="002479FA">
        <w:rPr>
          <w:rFonts w:ascii="Arial" w:eastAsia="Cambria" w:hAnsi="Arial" w:cs="Arial"/>
          <w:sz w:val="20"/>
          <w:szCs w:val="20"/>
        </w:rPr>
        <w:t xml:space="preserve">. Muun muassa asiakkaiden palveluiden jatkuvuuden ja turvallisuuden tunteen osalta tällä on suuri merkitys. </w:t>
      </w:r>
      <w:r w:rsidR="00B66467">
        <w:rPr>
          <w:rFonts w:ascii="Arial" w:eastAsia="Cambria" w:hAnsi="Arial" w:cs="Arial"/>
          <w:sz w:val="20"/>
          <w:szCs w:val="20"/>
        </w:rPr>
        <w:t>Yksikössä on käytössä toimiva sijaispooli, jonka myötä olemme saaneet pysyvät, tutut ja koulutetut sijaiset.</w:t>
      </w:r>
    </w:p>
    <w:p w14:paraId="581BE46A" w14:textId="77777777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</w:p>
    <w:p w14:paraId="41168B8D" w14:textId="77777777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b/>
          <w:bCs/>
          <w:sz w:val="20"/>
          <w:szCs w:val="20"/>
        </w:rPr>
      </w:pPr>
      <w:r w:rsidRPr="002479FA">
        <w:rPr>
          <w:rFonts w:ascii="Arial" w:eastAsia="Cambria" w:hAnsi="Arial" w:cs="Arial"/>
          <w:b/>
          <w:bCs/>
          <w:sz w:val="20"/>
          <w:szCs w:val="20"/>
        </w:rPr>
        <w:t>Onnistumiset</w:t>
      </w:r>
    </w:p>
    <w:p w14:paraId="18F48049" w14:textId="77777777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b/>
          <w:bCs/>
          <w:sz w:val="20"/>
          <w:szCs w:val="20"/>
        </w:rPr>
      </w:pPr>
    </w:p>
    <w:p w14:paraId="76EA1EBF" w14:textId="24702A22" w:rsidR="002479FA" w:rsidRPr="002479FA" w:rsidRDefault="002479FA" w:rsidP="004D786C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  <w:r w:rsidRPr="002479FA">
        <w:rPr>
          <w:rFonts w:ascii="Arial" w:eastAsia="Cambria" w:hAnsi="Arial" w:cs="Arial"/>
          <w:sz w:val="20"/>
          <w:szCs w:val="20"/>
        </w:rPr>
        <w:t xml:space="preserve">Asiakkailta olemme saaneet hyvää palautetta yksilöllisestä kohtaamisesta ja tuesta arjen asioiden hoidossa. Omaisilta olemme saaneet kiitosta siitä, että sovitut asiat ja aikataulut ovat pitäneet </w:t>
      </w:r>
      <w:r w:rsidR="00B66467">
        <w:rPr>
          <w:rFonts w:ascii="Arial" w:eastAsia="Cambria" w:hAnsi="Arial" w:cs="Arial"/>
          <w:sz w:val="20"/>
          <w:szCs w:val="20"/>
        </w:rPr>
        <w:t>hyvin</w:t>
      </w:r>
      <w:r w:rsidRPr="002479FA">
        <w:rPr>
          <w:rFonts w:ascii="Arial" w:eastAsia="Cambria" w:hAnsi="Arial" w:cs="Arial"/>
          <w:sz w:val="20"/>
          <w:szCs w:val="20"/>
        </w:rPr>
        <w:t xml:space="preserve"> paikkansa.</w:t>
      </w:r>
      <w:r w:rsidR="004054E0">
        <w:rPr>
          <w:rFonts w:ascii="Arial" w:eastAsia="Cambria" w:hAnsi="Arial" w:cs="Arial"/>
          <w:sz w:val="20"/>
          <w:szCs w:val="20"/>
        </w:rPr>
        <w:t xml:space="preserve"> </w:t>
      </w:r>
      <w:r w:rsidR="00475148">
        <w:rPr>
          <w:rFonts w:ascii="Arial" w:eastAsia="Cambria" w:hAnsi="Arial" w:cs="Arial"/>
          <w:sz w:val="20"/>
          <w:szCs w:val="20"/>
        </w:rPr>
        <w:t>Olemme saaneet</w:t>
      </w:r>
      <w:r w:rsidR="004054E0">
        <w:rPr>
          <w:rFonts w:ascii="Arial" w:eastAsia="Cambria" w:hAnsi="Arial" w:cs="Arial"/>
          <w:sz w:val="20"/>
          <w:szCs w:val="20"/>
        </w:rPr>
        <w:t xml:space="preserve"> positiivista palautetta</w:t>
      </w:r>
      <w:r w:rsidR="004D786C">
        <w:rPr>
          <w:rFonts w:ascii="Arial" w:eastAsia="Cambria" w:hAnsi="Arial" w:cs="Arial"/>
          <w:sz w:val="20"/>
          <w:szCs w:val="20"/>
        </w:rPr>
        <w:t xml:space="preserve"> henkilöstön työhyvinvoinnin kehittämisestä, työntekijöiden perehdytyksestä, asiakkaiden itsemääräämisoikeuden tukemisesta sekä aktiivisesta omaisyhteistyöstä. </w:t>
      </w:r>
    </w:p>
    <w:p w14:paraId="0EAA885D" w14:textId="77777777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</w:p>
    <w:p w14:paraId="3F3E1EBE" w14:textId="77777777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b/>
          <w:bCs/>
          <w:sz w:val="20"/>
          <w:szCs w:val="20"/>
        </w:rPr>
      </w:pPr>
      <w:r w:rsidRPr="002479FA">
        <w:rPr>
          <w:rFonts w:ascii="Arial" w:eastAsia="Cambria" w:hAnsi="Arial" w:cs="Arial"/>
          <w:b/>
          <w:bCs/>
          <w:sz w:val="20"/>
          <w:szCs w:val="20"/>
        </w:rPr>
        <w:t>Kehittämissuunnitelmat</w:t>
      </w:r>
    </w:p>
    <w:p w14:paraId="4D2E3963" w14:textId="77777777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b/>
          <w:bCs/>
          <w:sz w:val="20"/>
          <w:szCs w:val="20"/>
        </w:rPr>
      </w:pPr>
    </w:p>
    <w:p w14:paraId="015C670E" w14:textId="585F1297" w:rsidR="002479FA" w:rsidRPr="002479FA" w:rsidRDefault="003933FB" w:rsidP="002479FA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  <w:r>
        <w:rPr>
          <w:rFonts w:ascii="Arial" w:eastAsia="Cambria" w:hAnsi="Arial" w:cs="Arial"/>
          <w:sz w:val="20"/>
          <w:szCs w:val="20"/>
        </w:rPr>
        <w:t>Vuonna 202</w:t>
      </w:r>
      <w:r w:rsidR="00B66467">
        <w:rPr>
          <w:rFonts w:ascii="Arial" w:eastAsia="Cambria" w:hAnsi="Arial" w:cs="Arial"/>
          <w:sz w:val="20"/>
          <w:szCs w:val="20"/>
        </w:rPr>
        <w:t>6</w:t>
      </w:r>
      <w:r w:rsidR="002479FA" w:rsidRPr="002479FA">
        <w:rPr>
          <w:rFonts w:ascii="Arial" w:eastAsia="Cambria" w:hAnsi="Arial" w:cs="Arial"/>
          <w:sz w:val="20"/>
          <w:szCs w:val="20"/>
        </w:rPr>
        <w:t xml:space="preserve"> olemme </w:t>
      </w:r>
      <w:r w:rsidR="00475148">
        <w:rPr>
          <w:rFonts w:ascii="Arial" w:eastAsia="Cambria" w:hAnsi="Arial" w:cs="Arial"/>
          <w:sz w:val="20"/>
          <w:szCs w:val="20"/>
        </w:rPr>
        <w:t>Tavana</w:t>
      </w:r>
      <w:r w:rsidR="002479FA" w:rsidRPr="002479FA">
        <w:rPr>
          <w:rFonts w:ascii="Arial" w:eastAsia="Cambria" w:hAnsi="Arial" w:cs="Arial"/>
          <w:sz w:val="20"/>
          <w:szCs w:val="20"/>
        </w:rPr>
        <w:t xml:space="preserve"> </w:t>
      </w:r>
      <w:r w:rsidR="009D0454">
        <w:rPr>
          <w:rFonts w:ascii="Arial" w:eastAsia="Cambria" w:hAnsi="Arial" w:cs="Arial"/>
          <w:sz w:val="20"/>
          <w:szCs w:val="20"/>
        </w:rPr>
        <w:t>Lumpeessa</w:t>
      </w:r>
      <w:r w:rsidR="002479FA" w:rsidRPr="002479FA">
        <w:rPr>
          <w:rFonts w:ascii="Arial" w:eastAsia="Cambria" w:hAnsi="Arial" w:cs="Arial"/>
          <w:sz w:val="20"/>
          <w:szCs w:val="20"/>
        </w:rPr>
        <w:t xml:space="preserve"> keskittyneet omavalvonnan käytännön toteuttamisen kehittämiseen. Tällä hetkellä valvonnan vastuualueet ja -tehtävät on jaettu ja omavalvontasuunnitelmassa määritelty suunnitelmallisempi valvonta aloitettu. Tavoitteenamme on </w:t>
      </w:r>
      <w:r w:rsidR="00475148">
        <w:rPr>
          <w:rFonts w:ascii="Arial" w:eastAsia="Cambria" w:hAnsi="Arial" w:cs="Arial"/>
          <w:sz w:val="20"/>
          <w:szCs w:val="20"/>
        </w:rPr>
        <w:t>jatkossakin</w:t>
      </w:r>
      <w:r w:rsidR="002479FA" w:rsidRPr="002479FA">
        <w:rPr>
          <w:rFonts w:ascii="Arial" w:eastAsia="Cambria" w:hAnsi="Arial" w:cs="Arial"/>
          <w:sz w:val="20"/>
          <w:szCs w:val="20"/>
        </w:rPr>
        <w:t xml:space="preserve"> kehittää </w:t>
      </w:r>
      <w:r w:rsidR="00475148">
        <w:rPr>
          <w:rFonts w:ascii="Arial" w:eastAsia="Cambria" w:hAnsi="Arial" w:cs="Arial"/>
          <w:sz w:val="20"/>
          <w:szCs w:val="20"/>
        </w:rPr>
        <w:t>yksikön</w:t>
      </w:r>
      <w:r w:rsidR="002479FA" w:rsidRPr="002479FA">
        <w:rPr>
          <w:rFonts w:ascii="Arial" w:eastAsia="Cambria" w:hAnsi="Arial" w:cs="Arial"/>
          <w:sz w:val="20"/>
          <w:szCs w:val="20"/>
        </w:rPr>
        <w:t xml:space="preserve"> omavalvonnan sisäistä raportointia ja tiedon kulkua. </w:t>
      </w:r>
    </w:p>
    <w:p w14:paraId="50EA40A1" w14:textId="77777777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</w:p>
    <w:p w14:paraId="2C77952C" w14:textId="2F93E486" w:rsidR="00B966E5" w:rsidRDefault="00546C04" w:rsidP="003933FB">
      <w:pPr>
        <w:spacing w:after="0" w:line="240" w:lineRule="auto"/>
      </w:pPr>
      <w:r>
        <w:rPr>
          <w:rFonts w:ascii="Arial" w:eastAsia="Cambria" w:hAnsi="Arial" w:cs="Arial"/>
          <w:sz w:val="20"/>
          <w:szCs w:val="20"/>
        </w:rPr>
        <w:t>Yksikön</w:t>
      </w:r>
      <w:r w:rsidR="002479FA" w:rsidRPr="002479FA">
        <w:rPr>
          <w:rFonts w:ascii="Arial" w:eastAsia="Cambria" w:hAnsi="Arial" w:cs="Arial"/>
          <w:sz w:val="20"/>
          <w:szCs w:val="20"/>
        </w:rPr>
        <w:t xml:space="preserve"> johtaja: </w:t>
      </w:r>
      <w:r w:rsidR="009D0454">
        <w:rPr>
          <w:rFonts w:ascii="Arial" w:eastAsia="Cambria" w:hAnsi="Arial" w:cs="Arial"/>
          <w:sz w:val="20"/>
          <w:szCs w:val="20"/>
        </w:rPr>
        <w:t>Mervi Rantanen</w:t>
      </w:r>
    </w:p>
    <w:sectPr w:rsidR="00B966E5" w:rsidSect="002618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567" w:right="567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B807DB" w14:textId="77777777" w:rsidR="007B3687" w:rsidRDefault="007B3687" w:rsidP="002479FA">
      <w:pPr>
        <w:spacing w:after="0" w:line="240" w:lineRule="auto"/>
      </w:pPr>
      <w:r>
        <w:separator/>
      </w:r>
    </w:p>
  </w:endnote>
  <w:endnote w:type="continuationSeparator" w:id="0">
    <w:p w14:paraId="5D50269F" w14:textId="77777777" w:rsidR="007B3687" w:rsidRDefault="007B3687" w:rsidP="002479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7B1D4" w14:textId="77777777" w:rsidR="009F4036" w:rsidRDefault="009F403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E1E0E" w14:textId="1DD8A002" w:rsidR="00C11201" w:rsidRPr="002479FA" w:rsidRDefault="00C11201" w:rsidP="00BB7768">
    <w:pPr>
      <w:pStyle w:val="Footer"/>
      <w:rPr>
        <w:rFonts w:cs="Arial"/>
        <w:b/>
        <w:color w:val="404040"/>
        <w:sz w:val="32"/>
        <w:szCs w:val="3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E2A00" w14:textId="77777777" w:rsidR="009F4036" w:rsidRDefault="009F40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DA1127" w14:textId="77777777" w:rsidR="007B3687" w:rsidRDefault="007B3687" w:rsidP="002479FA">
      <w:pPr>
        <w:spacing w:after="0" w:line="240" w:lineRule="auto"/>
      </w:pPr>
      <w:r>
        <w:separator/>
      </w:r>
    </w:p>
  </w:footnote>
  <w:footnote w:type="continuationSeparator" w:id="0">
    <w:p w14:paraId="778D097D" w14:textId="77777777" w:rsidR="007B3687" w:rsidRDefault="007B3687" w:rsidP="002479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7ACA8" w14:textId="77777777" w:rsidR="009F4036" w:rsidRDefault="009F403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93913" w14:textId="6D68556A" w:rsidR="00C11201" w:rsidRDefault="009F4036" w:rsidP="00455B1D">
    <w:pPr>
      <w:pStyle w:val="Header"/>
      <w:ind w:left="-851"/>
      <w:rPr>
        <w:rFonts w:cs="Arial"/>
      </w:rPr>
    </w:pPr>
    <w:r w:rsidRPr="009F4036">
      <w:rPr>
        <w:rFonts w:ascii="Arial" w:eastAsia="Cambria" w:hAnsi="Arial" w:cs="Arial"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56A1AE94" wp14:editId="42D84ADD">
          <wp:simplePos x="0" y="0"/>
          <wp:positionH relativeFrom="column">
            <wp:posOffset>4371975</wp:posOffset>
          </wp:positionH>
          <wp:positionV relativeFrom="paragraph">
            <wp:posOffset>8890</wp:posOffset>
          </wp:positionV>
          <wp:extent cx="1826260" cy="539750"/>
          <wp:effectExtent l="0" t="0" r="2540" b="0"/>
          <wp:wrapSquare wrapText="bothSides"/>
          <wp:docPr id="472966159" name="Picture 2" descr="A purple and black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9370598" name="Picture 2" descr="A purple and black logo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6260" cy="539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C6FBA">
      <w:br/>
    </w:r>
  </w:p>
  <w:p w14:paraId="264F662B" w14:textId="77777777" w:rsidR="00C11201" w:rsidRPr="00455B1D" w:rsidRDefault="00C11201" w:rsidP="00455B1D">
    <w:pPr>
      <w:pStyle w:val="Header"/>
      <w:ind w:left="-851"/>
      <w:rPr>
        <w:rFonts w:cs="Arial"/>
      </w:rPr>
    </w:pPr>
  </w:p>
  <w:p w14:paraId="4F0F5869" w14:textId="77777777" w:rsidR="00C11201" w:rsidRDefault="002479FA"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73BC2ED" wp14:editId="1AB1C090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9525" t="9525" r="12700" b="12700"/>
              <wp:wrapNone/>
              <wp:docPr id="3" name="Tekstiruutu 3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sl="http://schemas.openxmlformats.org/schemaLibrary/2006/main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16="http://schemas.microsoft.com/office/drawing/2014/chart" xmlns:dgm1611="http://schemas.microsoft.com/office/drawing/2016/11/diagram" xmlns:c173="http://schemas.microsoft.com/office/drawing/2017/03/chart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        <w:pict>
            <v:shapetype o:spt="202.0" path="m,l,21600r21600,l21600,xe" coordsize="21600,21600" id="_x0000_t202">
              <v:stroke joinstyle="miter"/>
              <v:path gradientshapeok="t" o:connecttype="rect"/>
            </v:shapetype>
            <v:shape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" type="#_x0000_t202" style="position:absolute;margin-left:0;margin-top:0;width:50pt;height:50pt;z-index:2516613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Tekstiruutu 3" o:spid="_x0000_s1026">
              <o:lock selection="t" v:ext="edi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0350C36" wp14:editId="7E223A6C">
              <wp:simplePos x="0" y="0"/>
              <wp:positionH relativeFrom="column">
                <wp:align>right</wp:align>
              </wp:positionH>
              <wp:positionV relativeFrom="paragraph">
                <wp:posOffset>0</wp:posOffset>
              </wp:positionV>
              <wp:extent cx="3175000" cy="334645"/>
              <wp:effectExtent l="9525" t="9525" r="6350" b="12700"/>
              <wp:wrapNone/>
              <wp:docPr id="1" name="Tekstiruutu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75000" cy="3346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7139363" w14:textId="77777777" w:rsidR="00C11201" w:rsidRDefault="006C6FBA">
                          <w:r>
                            <w:rPr>
                              <w:sz w:val="16"/>
                            </w:rPr>
                            <w:t>Versio: 1</w:t>
                          </w:r>
                          <w:r>
                            <w:rPr>
                              <w:sz w:val="16"/>
                            </w:rPr>
                            <w:br/>
                            <w:t xml:space="preserve">Hyväksyjä: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350C36" id="_x0000_t202" coordsize="21600,21600" o:spt="202" path="m,l,21600r21600,l21600,xe">
              <v:stroke joinstyle="miter"/>
              <v:path gradientshapeok="t" o:connecttype="rect"/>
            </v:shapetype>
            <v:shape id="Tekstiruutu 1" o:spid="_x0000_s1026" type="#_x0000_t202" style="position:absolute;margin-left:198.8pt;margin-top:0;width:250pt;height:26.35pt;z-index:251658240;visibility:visible;mso-wrap-style:square;mso-width-percent:0;mso-height-percent:0;mso-wrap-distance-left:9pt;mso-wrap-distance-top:0;mso-wrap-distance-right:9pt;mso-wrap-distance-bottom:0;mso-position-horizontal:right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">
              <v:textbox style="mso-fit-shape-to-text:t">
                <w:txbxContent>
                  <w:p w14:paraId="27139363" w14:textId="77777777" w:rsidR="00C11201" w:rsidRDefault="006C6FBA">
                    <w:r>
                      <w:rPr>
                        <w:sz w:val="16"/>
                      </w:rPr>
                      <w:t>Versio: 1</w:t>
                    </w:r>
                    <w:r>
                      <w:rPr>
                        <w:sz w:val="16"/>
                      </w:rPr>
                      <w:br/>
                      <w:t xml:space="preserve">Hyväksyjä: </w:t>
                    </w:r>
                  </w:p>
                </w:txbxContent>
              </v:textbox>
            </v:shape>
          </w:pict>
        </mc:Fallback>
      </mc:AlternateContent>
    </w:r>
  </w:p>
  <w:p w14:paraId="06D00548" w14:textId="77777777" w:rsidR="00C12267" w:rsidRDefault="007B3687">
    <w:r>
      <w:rPr>
        <w:noProof/>
      </w:rPr>
      <w:pict w14:anchorId="75676063">
        <v:shape id="_x0000_s1026" type="#_x0000_t202" style="position:absolute;margin-left:0;margin-top:0;width:50pt;height:50pt;z-index:251659264;visibility:hidden">
          <v:path gradientshapeok="f" o:connecttype="segments"/>
          <o:lock v:ext="edit" selection="t"/>
        </v:shape>
      </w:pict>
    </w:r>
    <w:r>
      <w:rPr>
        <w:noProof/>
      </w:rPr>
      <w:pict w14:anchorId="7DCE120A">
        <v:shape id="ims_document_metadata_asdf_asdf_0" o:spid="_x0000_s1025" type="#_x0000_t202" style="position:absolute;margin-left:397.6pt;margin-top:0;width:250pt;height:50pt;z-index:251660288;mso-position-horizontal:right">
          <v:textbox style="mso-fit-shape-to-text:t">
            <w:txbxContent>
              <w:p w14:paraId="09D2FA04" w14:textId="77777777" w:rsidR="00C12267" w:rsidRDefault="00F33253">
                <w:r>
                  <w:rPr>
                    <w:sz w:val="16"/>
                  </w:rPr>
                  <w:t>Versio: 4</w:t>
                </w:r>
                <w:r>
                  <w:rPr>
                    <w:sz w:val="16"/>
                  </w:rPr>
                  <w:br/>
                  <w:t>Hyväksyjä: Tiina Apajasaari, 7.10.2025 11:24</w:t>
                </w:r>
              </w:p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634BBF" w14:textId="77777777" w:rsidR="009F4036" w:rsidRDefault="009F403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304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9FA"/>
    <w:rsid w:val="00061DEE"/>
    <w:rsid w:val="000632D8"/>
    <w:rsid w:val="00146B85"/>
    <w:rsid w:val="002479FA"/>
    <w:rsid w:val="00350D07"/>
    <w:rsid w:val="003933FB"/>
    <w:rsid w:val="004054E0"/>
    <w:rsid w:val="00475148"/>
    <w:rsid w:val="004D786C"/>
    <w:rsid w:val="004E194A"/>
    <w:rsid w:val="00546C04"/>
    <w:rsid w:val="00554930"/>
    <w:rsid w:val="005B18F2"/>
    <w:rsid w:val="005D6D56"/>
    <w:rsid w:val="006854CE"/>
    <w:rsid w:val="006C6FBA"/>
    <w:rsid w:val="007B3687"/>
    <w:rsid w:val="007F3DF4"/>
    <w:rsid w:val="008750FD"/>
    <w:rsid w:val="009D0454"/>
    <w:rsid w:val="009F4036"/>
    <w:rsid w:val="00B66467"/>
    <w:rsid w:val="00B8269E"/>
    <w:rsid w:val="00B966E5"/>
    <w:rsid w:val="00BA6945"/>
    <w:rsid w:val="00C11201"/>
    <w:rsid w:val="00C12267"/>
    <w:rsid w:val="00C5256B"/>
    <w:rsid w:val="00CB00EF"/>
    <w:rsid w:val="00DC4335"/>
    <w:rsid w:val="00E113C0"/>
    <w:rsid w:val="00F33253"/>
    <w:rsid w:val="00F45E96"/>
    <w:rsid w:val="00F973BA"/>
    <w:rsid w:val="00FA4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1E3EC9"/>
  <w15:chartTrackingRefBased/>
  <w15:docId w15:val="{41FD09C7-8EA6-44A5-8544-0F45551E5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479F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79FA"/>
  </w:style>
  <w:style w:type="paragraph" w:styleId="Footer">
    <w:name w:val="footer"/>
    <w:basedOn w:val="Normal"/>
    <w:link w:val="FooterChar"/>
    <w:uiPriority w:val="99"/>
    <w:unhideWhenUsed/>
    <w:rsid w:val="002479F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79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xvml="urn:schemas-microsoft-com:office:excel" xmlns:w10="urn:schemas-microsoft-com:office:word" xmlns:v="urn:schemas-microsoft-com:vm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053979A7-6263-4A1D-B49D-F53B929A1B95}">
  <ds:schemaRefs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microsoft.com/office/drawing/2010/main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office:excel"/>
    <ds:schemaRef ds:uri="urn:schemas-microsoft-com:office:word"/>
    <ds:schemaRef ds:uri="urn:schemas-microsoft-com:vml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340</Words>
  <Characters>2758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Otsikko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Mervi Rantanen</dc:creator>
  <cp:keywords/>
  <dc:description/>
  <cp:lastModifiedBy>Mervi Rantanen</cp:lastModifiedBy>
  <cp:revision>15</cp:revision>
  <dcterms:created xsi:type="dcterms:W3CDTF">2024-11-12T12:35:00Z</dcterms:created>
  <dcterms:modified xsi:type="dcterms:W3CDTF">2026-05-05T07:25:00Z</dcterms:modified>
</cp:coreProperties>
</file>