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7CC" w:rsidRDefault="00CC77CC" w:rsidP="00A94CA1">
      <w:pPr>
        <w:spacing w:after="120" w:line="278" w:lineRule="auto"/>
        <w:contextualSpacing/>
        <w:rPr>
          <w:b/>
          <w:bCs/>
        </w:rPr>
      </w:pPr>
      <w:r w:rsidRPr="005D2B0E">
        <w:rPr>
          <w:b/>
          <w:bCs/>
        </w:rPr>
        <w:t>Koivurinne omavalvonnan raportointi 202</w:t>
      </w:r>
      <w:r>
        <w:rPr>
          <w:b/>
          <w:bCs/>
        </w:rPr>
        <w:t>6</w:t>
      </w:r>
    </w:p>
    <w:p w:rsidR="00CC77CC" w:rsidRPr="00CC77CC" w:rsidRDefault="00CC77CC" w:rsidP="00A94CA1">
      <w:pPr>
        <w:spacing w:after="120" w:line="278" w:lineRule="auto"/>
        <w:contextualSpacing/>
        <w:rPr>
          <w:b/>
          <w:bCs/>
        </w:rPr>
      </w:pPr>
    </w:p>
    <w:p w:rsidR="00410045" w:rsidRPr="00CC77CC" w:rsidRDefault="00C218EE" w:rsidP="00A94CA1">
      <w:pPr>
        <w:spacing w:after="120" w:line="278" w:lineRule="auto"/>
        <w:contextualSpacing/>
        <w:rPr>
          <w:sz w:val="22"/>
        </w:rPr>
      </w:pPr>
      <w:r w:rsidRPr="00CC77CC">
        <w:rPr>
          <w:b/>
          <w:bCs/>
          <w:sz w:val="22"/>
        </w:rPr>
        <w:t>Johdanto</w:t>
      </w:r>
      <w:r w:rsidR="007D78D3" w:rsidRPr="00CC77CC">
        <w:rPr>
          <w:b/>
          <w:bCs/>
          <w:sz w:val="22"/>
        </w:rPr>
        <w:t xml:space="preserve"> </w:t>
      </w:r>
    </w:p>
    <w:p w:rsidR="29C8BC8E" w:rsidRPr="00CC77CC" w:rsidRDefault="00460EAE" w:rsidP="00A94CA1">
      <w:pPr>
        <w:spacing w:after="120" w:line="278" w:lineRule="auto"/>
        <w:contextualSpacing/>
        <w:rPr>
          <w:sz w:val="22"/>
        </w:rPr>
      </w:pPr>
      <w:r w:rsidRPr="00CC77CC">
        <w:rPr>
          <w:sz w:val="22"/>
        </w:rPr>
        <w:t>O</w:t>
      </w:r>
      <w:r w:rsidR="00115FFC" w:rsidRPr="00CC77CC">
        <w:rPr>
          <w:sz w:val="22"/>
        </w:rPr>
        <w:t>mavalvontasuunnitelma</w:t>
      </w:r>
      <w:r w:rsidRPr="00CC77CC">
        <w:rPr>
          <w:sz w:val="22"/>
        </w:rPr>
        <w:t>mme</w:t>
      </w:r>
      <w:r w:rsidR="00115FFC" w:rsidRPr="00CC77CC">
        <w:rPr>
          <w:sz w:val="22"/>
        </w:rPr>
        <w:t xml:space="preserve"> on julkaistu </w:t>
      </w:r>
      <w:proofErr w:type="spellStart"/>
      <w:r w:rsidR="001425C4" w:rsidRPr="00CC77CC">
        <w:rPr>
          <w:sz w:val="22"/>
        </w:rPr>
        <w:t>Tavanan</w:t>
      </w:r>
      <w:proofErr w:type="spellEnd"/>
      <w:r w:rsidR="00115FFC" w:rsidRPr="00CC77CC">
        <w:rPr>
          <w:sz w:val="22"/>
        </w:rPr>
        <w:t xml:space="preserve"> verkkosivuilla. Tällä </w:t>
      </w:r>
      <w:proofErr w:type="spellStart"/>
      <w:r w:rsidR="007D78D3" w:rsidRPr="00CC77CC">
        <w:rPr>
          <w:sz w:val="22"/>
        </w:rPr>
        <w:t>seurantaraportilla</w:t>
      </w:r>
      <w:proofErr w:type="spellEnd"/>
      <w:r w:rsidR="007D78D3" w:rsidRPr="00CC77CC">
        <w:rPr>
          <w:sz w:val="22"/>
        </w:rPr>
        <w:t xml:space="preserve"> </w:t>
      </w:r>
      <w:r w:rsidR="00115FFC" w:rsidRPr="00CC77CC">
        <w:rPr>
          <w:sz w:val="22"/>
        </w:rPr>
        <w:t>julkistamme omavalvonnan toteut</w:t>
      </w:r>
      <w:r w:rsidR="007D78D3" w:rsidRPr="00CC77CC">
        <w:rPr>
          <w:sz w:val="22"/>
        </w:rPr>
        <w:t>umiseen</w:t>
      </w:r>
      <w:r w:rsidR="00115FFC" w:rsidRPr="00CC77CC">
        <w:rPr>
          <w:sz w:val="22"/>
        </w:rPr>
        <w:t xml:space="preserve">, </w:t>
      </w:r>
      <w:r w:rsidR="007D78D3" w:rsidRPr="00CC77CC">
        <w:rPr>
          <w:sz w:val="22"/>
        </w:rPr>
        <w:t>valvonnan</w:t>
      </w:r>
      <w:r w:rsidR="00115FFC" w:rsidRPr="00CC77CC">
        <w:rPr>
          <w:sz w:val="22"/>
        </w:rPr>
        <w:t xml:space="preserve"> havaintoihin ja kehittämistarpeisiin liittyviä </w:t>
      </w:r>
      <w:r w:rsidRPr="00CC77CC">
        <w:rPr>
          <w:sz w:val="22"/>
        </w:rPr>
        <w:t xml:space="preserve">huomioita ja </w:t>
      </w:r>
      <w:r w:rsidR="00115FFC" w:rsidRPr="00CC77CC">
        <w:rPr>
          <w:sz w:val="22"/>
        </w:rPr>
        <w:t>toimenpiteitä.</w:t>
      </w:r>
    </w:p>
    <w:p w:rsidR="001425C4" w:rsidRPr="00CC77CC" w:rsidRDefault="001425C4" w:rsidP="00A94CA1">
      <w:pPr>
        <w:spacing w:after="120" w:line="278" w:lineRule="auto"/>
        <w:contextualSpacing/>
        <w:rPr>
          <w:sz w:val="22"/>
        </w:rPr>
      </w:pPr>
    </w:p>
    <w:p w:rsidR="007D78D3" w:rsidRPr="00CC77CC" w:rsidRDefault="46A18284" w:rsidP="00A94CA1">
      <w:pPr>
        <w:spacing w:after="120" w:line="278" w:lineRule="auto"/>
        <w:contextualSpacing/>
        <w:rPr>
          <w:sz w:val="22"/>
        </w:rPr>
      </w:pPr>
      <w:r w:rsidRPr="00CC77CC">
        <w:rPr>
          <w:sz w:val="22"/>
        </w:rPr>
        <w:t>Omavalvontasuunnitelma</w:t>
      </w:r>
      <w:r w:rsidR="039A37BD" w:rsidRPr="00CC77CC">
        <w:rPr>
          <w:sz w:val="22"/>
        </w:rPr>
        <w:t>mme</w:t>
      </w:r>
      <w:r w:rsidRPr="00CC77CC">
        <w:rPr>
          <w:sz w:val="22"/>
        </w:rPr>
        <w:t xml:space="preserve"> mukai</w:t>
      </w:r>
      <w:r w:rsidR="56E80839" w:rsidRPr="00CC77CC">
        <w:rPr>
          <w:sz w:val="22"/>
        </w:rPr>
        <w:t>sen toiminnan toteutumista</w:t>
      </w:r>
      <w:r w:rsidR="733EE33E" w:rsidRPr="00CC77CC">
        <w:rPr>
          <w:sz w:val="22"/>
        </w:rPr>
        <w:t xml:space="preserve"> </w:t>
      </w:r>
      <w:r w:rsidR="15673A1D" w:rsidRPr="00CC77CC">
        <w:rPr>
          <w:sz w:val="22"/>
        </w:rPr>
        <w:t xml:space="preserve">seurataan </w:t>
      </w:r>
      <w:r w:rsidR="44579D99" w:rsidRPr="00CC77CC">
        <w:rPr>
          <w:sz w:val="22"/>
        </w:rPr>
        <w:t xml:space="preserve">ja arvioidaan </w:t>
      </w:r>
      <w:r w:rsidR="733EE33E" w:rsidRPr="00CC77CC">
        <w:rPr>
          <w:sz w:val="22"/>
        </w:rPr>
        <w:t xml:space="preserve">muun muassa </w:t>
      </w:r>
      <w:r w:rsidR="00FF5933" w:rsidRPr="00CC77CC">
        <w:rPr>
          <w:sz w:val="22"/>
        </w:rPr>
        <w:t xml:space="preserve">säännöllisillä </w:t>
      </w:r>
      <w:r w:rsidR="733EE33E" w:rsidRPr="00CC77CC">
        <w:rPr>
          <w:sz w:val="22"/>
        </w:rPr>
        <w:t>johtamiskeskusteluilla</w:t>
      </w:r>
      <w:r w:rsidR="6A9B94D9" w:rsidRPr="00CC77CC">
        <w:rPr>
          <w:sz w:val="22"/>
        </w:rPr>
        <w:t>,</w:t>
      </w:r>
      <w:r w:rsidR="733EE33E" w:rsidRPr="00CC77CC">
        <w:rPr>
          <w:sz w:val="22"/>
        </w:rPr>
        <w:t xml:space="preserve"> </w:t>
      </w:r>
      <w:r w:rsidR="1E031BA0" w:rsidRPr="00CC77CC">
        <w:rPr>
          <w:sz w:val="22"/>
        </w:rPr>
        <w:t>poikkeam</w:t>
      </w:r>
      <w:r w:rsidR="00FC6D50" w:rsidRPr="00CC77CC">
        <w:rPr>
          <w:sz w:val="22"/>
        </w:rPr>
        <w:t>ien seurannalla</w:t>
      </w:r>
      <w:r w:rsidR="1E031BA0" w:rsidRPr="00CC77CC">
        <w:rPr>
          <w:sz w:val="22"/>
        </w:rPr>
        <w:t>, auditoin</w:t>
      </w:r>
      <w:r w:rsidR="4956DAF4" w:rsidRPr="00CC77CC">
        <w:rPr>
          <w:sz w:val="22"/>
        </w:rPr>
        <w:t>neilla</w:t>
      </w:r>
      <w:r w:rsidR="00FF5933" w:rsidRPr="00CC77CC">
        <w:rPr>
          <w:sz w:val="22"/>
        </w:rPr>
        <w:t xml:space="preserve">, </w:t>
      </w:r>
      <w:r w:rsidR="54B954EB" w:rsidRPr="00CC77CC">
        <w:rPr>
          <w:sz w:val="22"/>
        </w:rPr>
        <w:t>asiakas</w:t>
      </w:r>
      <w:r w:rsidR="00FC6D50" w:rsidRPr="00CC77CC">
        <w:rPr>
          <w:sz w:val="22"/>
        </w:rPr>
        <w:t>-</w:t>
      </w:r>
      <w:r w:rsidR="006E6764">
        <w:rPr>
          <w:sz w:val="22"/>
        </w:rPr>
        <w:t>,</w:t>
      </w:r>
      <w:r w:rsidR="00FC6D50" w:rsidRPr="00CC77CC">
        <w:rPr>
          <w:sz w:val="22"/>
        </w:rPr>
        <w:t xml:space="preserve"> henkilöstö</w:t>
      </w:r>
      <w:r w:rsidR="00FF5933" w:rsidRPr="00CC77CC">
        <w:rPr>
          <w:sz w:val="22"/>
        </w:rPr>
        <w:t xml:space="preserve">-, </w:t>
      </w:r>
      <w:r w:rsidR="00FC6D50" w:rsidRPr="00CC77CC">
        <w:rPr>
          <w:sz w:val="22"/>
        </w:rPr>
        <w:t>läheis- ja tilaaja</w:t>
      </w:r>
      <w:r w:rsidR="54B954EB" w:rsidRPr="00CC77CC">
        <w:rPr>
          <w:sz w:val="22"/>
        </w:rPr>
        <w:t>kokemuksen mittaamisella</w:t>
      </w:r>
      <w:r w:rsidR="658B66FD" w:rsidRPr="00CC77CC">
        <w:rPr>
          <w:sz w:val="22"/>
        </w:rPr>
        <w:t>.</w:t>
      </w:r>
    </w:p>
    <w:p w:rsidR="007D00A0" w:rsidRPr="00CC77CC" w:rsidRDefault="007D00A0" w:rsidP="00A94CA1">
      <w:pPr>
        <w:spacing w:after="120" w:line="278" w:lineRule="auto"/>
        <w:contextualSpacing/>
        <w:rPr>
          <w:sz w:val="22"/>
        </w:rPr>
      </w:pPr>
    </w:p>
    <w:p w:rsidR="002E17AC" w:rsidRPr="00CC77CC" w:rsidRDefault="00A14B5C" w:rsidP="00A94CA1">
      <w:pPr>
        <w:spacing w:after="120" w:line="278" w:lineRule="auto"/>
        <w:contextualSpacing/>
        <w:rPr>
          <w:i/>
          <w:iCs/>
          <w:sz w:val="22"/>
          <w:u w:val="single"/>
        </w:rPr>
      </w:pPr>
      <w:r w:rsidRPr="00CC77CC">
        <w:rPr>
          <w:sz w:val="22"/>
        </w:rPr>
        <w:t xml:space="preserve">Tämä raportti kuvaa omavalvontasuunnitelmamme toteutumista, toiminnassamme havaittuja kehittämistarpeita ja jo aloitettuja kehittämistoimenpiteitä ajalla </w:t>
      </w:r>
      <w:r w:rsidR="004739C4" w:rsidRPr="00CC77CC">
        <w:rPr>
          <w:sz w:val="22"/>
        </w:rPr>
        <w:t>1.</w:t>
      </w:r>
      <w:r w:rsidR="0004227F" w:rsidRPr="00CC77CC">
        <w:rPr>
          <w:sz w:val="22"/>
        </w:rPr>
        <w:t>9</w:t>
      </w:r>
      <w:r w:rsidR="004739C4" w:rsidRPr="00CC77CC">
        <w:rPr>
          <w:sz w:val="22"/>
        </w:rPr>
        <w:t>.202</w:t>
      </w:r>
      <w:r w:rsidR="0004227F" w:rsidRPr="00CC77CC">
        <w:rPr>
          <w:sz w:val="22"/>
        </w:rPr>
        <w:t>5</w:t>
      </w:r>
      <w:r w:rsidR="004739C4" w:rsidRPr="00CC77CC">
        <w:rPr>
          <w:sz w:val="22"/>
        </w:rPr>
        <w:t>-</w:t>
      </w:r>
      <w:r w:rsidR="003A280D" w:rsidRPr="00CC77CC">
        <w:rPr>
          <w:sz w:val="22"/>
        </w:rPr>
        <w:t>3</w:t>
      </w:r>
      <w:r w:rsidR="0004227F" w:rsidRPr="00CC77CC">
        <w:rPr>
          <w:sz w:val="22"/>
        </w:rPr>
        <w:t>1</w:t>
      </w:r>
      <w:r w:rsidR="003A280D" w:rsidRPr="00CC77CC">
        <w:rPr>
          <w:sz w:val="22"/>
        </w:rPr>
        <w:t>.</w:t>
      </w:r>
      <w:r w:rsidR="0004227F" w:rsidRPr="00CC77CC">
        <w:rPr>
          <w:sz w:val="22"/>
        </w:rPr>
        <w:t>12</w:t>
      </w:r>
      <w:r w:rsidR="003A280D" w:rsidRPr="00CC77CC">
        <w:rPr>
          <w:sz w:val="22"/>
        </w:rPr>
        <w:t>.202</w:t>
      </w:r>
      <w:r w:rsidR="0004227F" w:rsidRPr="00CC77CC">
        <w:rPr>
          <w:sz w:val="22"/>
        </w:rPr>
        <w:t>5</w:t>
      </w:r>
      <w:r w:rsidR="001425C4" w:rsidRPr="00CC77CC">
        <w:rPr>
          <w:sz w:val="22"/>
        </w:rPr>
        <w:t>.</w:t>
      </w:r>
    </w:p>
    <w:p w:rsidR="00F90508" w:rsidRPr="00CC77CC" w:rsidRDefault="00F90508" w:rsidP="00A94CA1">
      <w:pPr>
        <w:spacing w:after="120" w:line="278" w:lineRule="auto"/>
        <w:contextualSpacing/>
        <w:rPr>
          <w:sz w:val="22"/>
        </w:rPr>
      </w:pPr>
    </w:p>
    <w:p w:rsidR="00CC77CC" w:rsidRPr="00FF7FCD" w:rsidRDefault="005D7E86" w:rsidP="00A94CA1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 xml:space="preserve">1. </w:t>
      </w:r>
      <w:r w:rsidR="00EE4FDB" w:rsidRPr="00CC77CC">
        <w:rPr>
          <w:b/>
          <w:bCs/>
          <w:sz w:val="22"/>
        </w:rPr>
        <w:t>Asiakaskokemus ja osallisuus</w:t>
      </w:r>
    </w:p>
    <w:p w:rsidR="0004227F" w:rsidRPr="00CC77CC" w:rsidRDefault="0004227F" w:rsidP="00A94CA1">
      <w:pPr>
        <w:spacing w:after="120" w:line="278" w:lineRule="auto"/>
        <w:contextualSpacing/>
        <w:rPr>
          <w:bCs/>
          <w:sz w:val="22"/>
        </w:rPr>
      </w:pPr>
      <w:r w:rsidRPr="00CC77CC">
        <w:rPr>
          <w:bCs/>
          <w:sz w:val="22"/>
        </w:rPr>
        <w:t>Asiakkaiden osallisuutta yhteenvetojen laatimiseen lisätty</w:t>
      </w:r>
      <w:r w:rsidR="000F3180">
        <w:rPr>
          <w:bCs/>
          <w:sz w:val="22"/>
        </w:rPr>
        <w:t>. Lisäksi a</w:t>
      </w:r>
      <w:r w:rsidR="000F3180">
        <w:rPr>
          <w:bCs/>
          <w:sz w:val="22"/>
        </w:rPr>
        <w:t>siakkaiden t</w:t>
      </w:r>
      <w:r w:rsidR="000F3180" w:rsidRPr="00CC77CC">
        <w:rPr>
          <w:bCs/>
          <w:sz w:val="22"/>
        </w:rPr>
        <w:t xml:space="preserve">oiveet </w:t>
      </w:r>
      <w:r w:rsidR="000F3180">
        <w:rPr>
          <w:bCs/>
          <w:sz w:val="22"/>
        </w:rPr>
        <w:t xml:space="preserve">tapaamisten ajankohtien suhteen </w:t>
      </w:r>
      <w:r w:rsidR="000F3180" w:rsidRPr="00CC77CC">
        <w:rPr>
          <w:bCs/>
          <w:sz w:val="22"/>
        </w:rPr>
        <w:t>pyritty toteuttamaan mahdollisuuksien mukaan.</w:t>
      </w:r>
      <w:r w:rsidR="007F3985">
        <w:rPr>
          <w:bCs/>
          <w:sz w:val="22"/>
        </w:rPr>
        <w:t xml:space="preserve"> </w:t>
      </w:r>
      <w:bookmarkStart w:id="0" w:name="_GoBack"/>
      <w:bookmarkEnd w:id="0"/>
      <w:r w:rsidRPr="00CC77CC">
        <w:rPr>
          <w:bCs/>
          <w:sz w:val="22"/>
        </w:rPr>
        <w:t>Omaohjaajatyöskentelyä pareittain lisätty.</w:t>
      </w:r>
    </w:p>
    <w:p w:rsidR="0004227F" w:rsidRPr="0004227F" w:rsidRDefault="0004227F" w:rsidP="00A94CA1">
      <w:pPr>
        <w:spacing w:after="120" w:line="278" w:lineRule="auto"/>
        <w:contextualSpacing/>
        <w:rPr>
          <w:bCs/>
        </w:rPr>
      </w:pPr>
    </w:p>
    <w:p w:rsidR="0004227F" w:rsidRPr="00FF7FCD" w:rsidRDefault="00670431" w:rsidP="00FF7FCD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 xml:space="preserve">2. </w:t>
      </w:r>
      <w:r w:rsidR="008A6CB6" w:rsidRPr="00CC77CC">
        <w:rPr>
          <w:b/>
          <w:bCs/>
          <w:sz w:val="22"/>
        </w:rPr>
        <w:t>Toiminnan l</w:t>
      </w:r>
      <w:r w:rsidR="00095931" w:rsidRPr="00CC77CC">
        <w:rPr>
          <w:b/>
          <w:bCs/>
          <w:sz w:val="22"/>
        </w:rPr>
        <w:t>a</w:t>
      </w:r>
      <w:r w:rsidR="00126DBB" w:rsidRPr="00CC77CC">
        <w:rPr>
          <w:b/>
          <w:bCs/>
          <w:sz w:val="22"/>
        </w:rPr>
        <w:t>adun</w:t>
      </w:r>
      <w:r w:rsidR="008A6CB6" w:rsidRPr="00CC77CC">
        <w:rPr>
          <w:b/>
          <w:bCs/>
          <w:sz w:val="22"/>
        </w:rPr>
        <w:t xml:space="preserve"> arviointi</w:t>
      </w:r>
    </w:p>
    <w:p w:rsidR="0004227F" w:rsidRDefault="0004227F" w:rsidP="0004227F">
      <w:pPr>
        <w:contextualSpacing/>
        <w:rPr>
          <w:bCs/>
          <w:sz w:val="22"/>
          <w:szCs w:val="22"/>
        </w:rPr>
      </w:pPr>
      <w:proofErr w:type="spellStart"/>
      <w:r w:rsidRPr="005D2B0E">
        <w:rPr>
          <w:bCs/>
          <w:sz w:val="22"/>
          <w:szCs w:val="22"/>
        </w:rPr>
        <w:t>Seurantajakson</w:t>
      </w:r>
      <w:proofErr w:type="spellEnd"/>
      <w:r w:rsidRPr="005D2B0E">
        <w:rPr>
          <w:bCs/>
          <w:sz w:val="22"/>
          <w:szCs w:val="22"/>
        </w:rPr>
        <w:t xml:space="preserve"> aikana </w:t>
      </w:r>
      <w:r>
        <w:rPr>
          <w:bCs/>
          <w:sz w:val="22"/>
          <w:szCs w:val="22"/>
        </w:rPr>
        <w:t>jatkoimme raporttien toimittamista tilaajille, jossa oli havaittu</w:t>
      </w:r>
      <w:r w:rsidR="00CC77CC">
        <w:rPr>
          <w:bCs/>
          <w:sz w:val="22"/>
          <w:szCs w:val="22"/>
        </w:rPr>
        <w:t xml:space="preserve"> aiemmin</w:t>
      </w:r>
      <w:r>
        <w:rPr>
          <w:bCs/>
          <w:sz w:val="22"/>
          <w:szCs w:val="22"/>
        </w:rPr>
        <w:t xml:space="preserve"> puutteita.</w:t>
      </w:r>
      <w:r w:rsidR="00CC77C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Tehostamme</w:t>
      </w:r>
      <w:r w:rsidRPr="005D2B0E">
        <w:rPr>
          <w:bCs/>
          <w:sz w:val="22"/>
          <w:szCs w:val="22"/>
        </w:rPr>
        <w:t xml:space="preserve"> raporttien oikea-aikais</w:t>
      </w:r>
      <w:r w:rsidR="00CC77CC">
        <w:rPr>
          <w:bCs/>
          <w:sz w:val="22"/>
          <w:szCs w:val="22"/>
        </w:rPr>
        <w:t>ta</w:t>
      </w:r>
      <w:r w:rsidRPr="005D2B0E">
        <w:rPr>
          <w:bCs/>
          <w:sz w:val="22"/>
          <w:szCs w:val="22"/>
        </w:rPr>
        <w:t xml:space="preserve"> toimitu</w:t>
      </w:r>
      <w:r w:rsidR="00CC77CC">
        <w:rPr>
          <w:bCs/>
          <w:sz w:val="22"/>
          <w:szCs w:val="22"/>
        </w:rPr>
        <w:t>sta</w:t>
      </w:r>
      <w:r w:rsidRPr="005D2B0E">
        <w:rPr>
          <w:bCs/>
          <w:sz w:val="22"/>
          <w:szCs w:val="22"/>
        </w:rPr>
        <w:t xml:space="preserve"> jatkossakin. </w:t>
      </w:r>
    </w:p>
    <w:p w:rsidR="0004227F" w:rsidRDefault="0004227F" w:rsidP="0004227F">
      <w:pPr>
        <w:contextualSpacing/>
        <w:rPr>
          <w:bCs/>
          <w:sz w:val="22"/>
          <w:szCs w:val="22"/>
        </w:rPr>
      </w:pPr>
    </w:p>
    <w:p w:rsidR="0004227F" w:rsidRPr="005D2B0E" w:rsidRDefault="0004227F" w:rsidP="0004227F">
      <w:pPr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Sisäisessä omavalvonnassa havait</w:t>
      </w:r>
      <w:r>
        <w:rPr>
          <w:bCs/>
          <w:sz w:val="22"/>
          <w:szCs w:val="22"/>
        </w:rPr>
        <w:t>tiin</w:t>
      </w:r>
      <w:r>
        <w:rPr>
          <w:bCs/>
          <w:sz w:val="22"/>
          <w:szCs w:val="22"/>
        </w:rPr>
        <w:t>, ettei kaikkien asiakkaiden nimetyt omaohjaajat täyt</w:t>
      </w:r>
      <w:r w:rsidR="00CC77CC">
        <w:rPr>
          <w:bCs/>
          <w:sz w:val="22"/>
          <w:szCs w:val="22"/>
        </w:rPr>
        <w:t>t</w:t>
      </w:r>
      <w:r>
        <w:rPr>
          <w:bCs/>
          <w:sz w:val="22"/>
          <w:szCs w:val="22"/>
        </w:rPr>
        <w:t>ä</w:t>
      </w:r>
      <w:r w:rsidR="00CC77CC">
        <w:rPr>
          <w:bCs/>
          <w:sz w:val="22"/>
          <w:szCs w:val="22"/>
        </w:rPr>
        <w:t>neet</w:t>
      </w:r>
      <w:r>
        <w:rPr>
          <w:bCs/>
          <w:sz w:val="22"/>
          <w:szCs w:val="22"/>
        </w:rPr>
        <w:t xml:space="preserve"> tilaajan asettamia koulutusvaatimuksia. Asiasta tiedotettu tilaajaa ja </w:t>
      </w:r>
      <w:r w:rsidR="00CC77CC">
        <w:rPr>
          <w:bCs/>
          <w:sz w:val="22"/>
          <w:szCs w:val="22"/>
        </w:rPr>
        <w:t>tehty</w:t>
      </w:r>
      <w:r>
        <w:rPr>
          <w:bCs/>
          <w:sz w:val="22"/>
          <w:szCs w:val="22"/>
        </w:rPr>
        <w:t xml:space="preserve"> asiakkaille ohjaajavaihdoks</w:t>
      </w:r>
      <w:r w:rsidR="00CC77CC">
        <w:rPr>
          <w:bCs/>
          <w:sz w:val="22"/>
          <w:szCs w:val="22"/>
        </w:rPr>
        <w:t>et</w:t>
      </w:r>
      <w:r>
        <w:rPr>
          <w:bCs/>
          <w:sz w:val="22"/>
          <w:szCs w:val="22"/>
        </w:rPr>
        <w:t>, sopimuseh</w:t>
      </w:r>
      <w:r w:rsidR="00CC77CC">
        <w:rPr>
          <w:bCs/>
          <w:sz w:val="22"/>
          <w:szCs w:val="22"/>
        </w:rPr>
        <w:t>tojen vaatimusten mukais</w:t>
      </w:r>
      <w:r w:rsidR="000F3180">
        <w:rPr>
          <w:bCs/>
          <w:sz w:val="22"/>
          <w:szCs w:val="22"/>
        </w:rPr>
        <w:t>esti</w:t>
      </w:r>
      <w:r>
        <w:rPr>
          <w:bCs/>
          <w:sz w:val="22"/>
          <w:szCs w:val="22"/>
        </w:rPr>
        <w:t>.</w:t>
      </w:r>
    </w:p>
    <w:p w:rsidR="003E4930" w:rsidRPr="00CC77CC" w:rsidRDefault="003E4930" w:rsidP="00A94CA1">
      <w:pPr>
        <w:spacing w:after="120" w:line="278" w:lineRule="auto"/>
        <w:contextualSpacing/>
        <w:rPr>
          <w:sz w:val="22"/>
        </w:rPr>
      </w:pPr>
    </w:p>
    <w:p w:rsidR="00CC77CC" w:rsidRPr="00FF7FCD" w:rsidRDefault="00992C86" w:rsidP="00FF7FCD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3</w:t>
      </w:r>
      <w:r w:rsidR="003E4930" w:rsidRPr="00CC77CC">
        <w:rPr>
          <w:b/>
          <w:bCs/>
          <w:sz w:val="22"/>
        </w:rPr>
        <w:t>. Henkilöstötilanne</w:t>
      </w:r>
    </w:p>
    <w:p w:rsidR="00CC77CC" w:rsidRPr="00CC77CC" w:rsidRDefault="000F3180" w:rsidP="00CC77CC">
      <w:pPr>
        <w:rPr>
          <w:rFonts w:eastAsia="Times New Roman"/>
          <w:sz w:val="22"/>
          <w:szCs w:val="22"/>
          <w:lang w:eastAsia="fi-FI"/>
        </w:rPr>
      </w:pPr>
      <w:r>
        <w:rPr>
          <w:sz w:val="22"/>
          <w:szCs w:val="22"/>
        </w:rPr>
        <w:t xml:space="preserve">Havaittu henkilökunnan tarve osallistua turvallisuuskoulutukseen. </w:t>
      </w:r>
      <w:r w:rsidR="00CC77CC">
        <w:rPr>
          <w:sz w:val="22"/>
          <w:szCs w:val="22"/>
        </w:rPr>
        <w:t xml:space="preserve">Turvallisuuskoulutukseen osallistuttu joulukuussa 2025. </w:t>
      </w:r>
    </w:p>
    <w:p w:rsidR="003E4930" w:rsidRDefault="003E4930" w:rsidP="00A94CA1">
      <w:pPr>
        <w:spacing w:after="120" w:line="278" w:lineRule="auto"/>
        <w:contextualSpacing/>
        <w:rPr>
          <w:sz w:val="22"/>
          <w:szCs w:val="22"/>
        </w:rPr>
      </w:pPr>
    </w:p>
    <w:p w:rsidR="000F3180" w:rsidRDefault="000F3180" w:rsidP="00A94CA1">
      <w:pPr>
        <w:spacing w:after="120" w:line="278" w:lineRule="auto"/>
        <w:contextualSpacing/>
        <w:rPr>
          <w:sz w:val="22"/>
          <w:szCs w:val="22"/>
        </w:rPr>
      </w:pPr>
      <w:r>
        <w:rPr>
          <w:sz w:val="22"/>
          <w:szCs w:val="22"/>
        </w:rPr>
        <w:t>Päivittäiskirjaamiseen panostettu, käyty kirjaamisasioita läpi henkilökunnan kehittämispäivässä ja osallistuttu valtakunnallisiin kirjaamiskoulutuksiin.</w:t>
      </w:r>
    </w:p>
    <w:p w:rsidR="000F3180" w:rsidRPr="001E457A" w:rsidRDefault="000F3180" w:rsidP="00A94CA1">
      <w:pPr>
        <w:spacing w:after="120" w:line="278" w:lineRule="auto"/>
        <w:contextualSpacing/>
      </w:pPr>
    </w:p>
    <w:p w:rsidR="003E4930" w:rsidRPr="00CC77CC" w:rsidRDefault="00992C86" w:rsidP="00A94CA1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4</w:t>
      </w:r>
      <w:r w:rsidR="003E4930" w:rsidRPr="00CC77CC">
        <w:rPr>
          <w:b/>
          <w:bCs/>
          <w:sz w:val="22"/>
        </w:rPr>
        <w:t>. Onnistumiset</w:t>
      </w:r>
    </w:p>
    <w:p w:rsidR="003E4930" w:rsidRPr="00CC77CC" w:rsidRDefault="007F3985" w:rsidP="00A94CA1">
      <w:pPr>
        <w:spacing w:after="120" w:line="278" w:lineRule="auto"/>
        <w:contextualSpacing/>
        <w:rPr>
          <w:sz w:val="22"/>
          <w:szCs w:val="22"/>
        </w:rPr>
      </w:pPr>
      <w:r>
        <w:rPr>
          <w:sz w:val="22"/>
          <w:szCs w:val="22"/>
        </w:rPr>
        <w:t>Olemme saaneet positiivista palautetta lyhyestä vastausviiveestä. Lisäksi asiakkailta ja heidän omaisiltaan saatu positiivista palautetta joustavasta ja yksilölliset tarpeet huomioivasta palvelusta.</w:t>
      </w:r>
    </w:p>
    <w:p w:rsidR="008C4061" w:rsidRPr="00CC77CC" w:rsidRDefault="008C4061" w:rsidP="00A94CA1">
      <w:pPr>
        <w:spacing w:after="120" w:line="278" w:lineRule="auto"/>
        <w:contextualSpacing/>
        <w:rPr>
          <w:sz w:val="22"/>
          <w:szCs w:val="22"/>
        </w:rPr>
      </w:pPr>
    </w:p>
    <w:p w:rsidR="00740749" w:rsidRPr="00FF7FCD" w:rsidRDefault="00992C86" w:rsidP="00CC77CC">
      <w:pPr>
        <w:spacing w:after="120" w:line="278" w:lineRule="auto"/>
        <w:contextualSpacing/>
        <w:rPr>
          <w:b/>
          <w:bCs/>
          <w:sz w:val="22"/>
          <w:szCs w:val="22"/>
        </w:rPr>
      </w:pPr>
      <w:r w:rsidRPr="00CC77CC">
        <w:rPr>
          <w:b/>
          <w:bCs/>
          <w:sz w:val="22"/>
          <w:szCs w:val="22"/>
        </w:rPr>
        <w:t>5</w:t>
      </w:r>
      <w:r w:rsidR="006202DB" w:rsidRPr="00CC77CC">
        <w:rPr>
          <w:b/>
          <w:bCs/>
          <w:sz w:val="22"/>
          <w:szCs w:val="22"/>
        </w:rPr>
        <w:t>. Kehittämissuunnitelmat</w:t>
      </w:r>
    </w:p>
    <w:p w:rsidR="000F3180" w:rsidRDefault="00CC77CC" w:rsidP="000F3180">
      <w:pPr>
        <w:rPr>
          <w:sz w:val="22"/>
          <w:szCs w:val="22"/>
        </w:rPr>
      </w:pPr>
      <w:r w:rsidRPr="00CC77CC">
        <w:rPr>
          <w:sz w:val="22"/>
          <w:szCs w:val="22"/>
        </w:rPr>
        <w:t>Henkilöstön perehtyminen puitesopimuksiin, jonka myötä palvelu on jatkossakin sopimusehtojen mukaista.</w:t>
      </w:r>
      <w:r w:rsidR="000F3180" w:rsidRPr="000F3180">
        <w:rPr>
          <w:sz w:val="22"/>
          <w:szCs w:val="22"/>
        </w:rPr>
        <w:t xml:space="preserve"> </w:t>
      </w:r>
    </w:p>
    <w:p w:rsidR="000F3180" w:rsidRDefault="000F3180" w:rsidP="000F3180">
      <w:pPr>
        <w:rPr>
          <w:sz w:val="22"/>
          <w:szCs w:val="22"/>
        </w:rPr>
      </w:pPr>
    </w:p>
    <w:p w:rsidR="00CC77CC" w:rsidRDefault="000F3180" w:rsidP="00CC77CC">
      <w:pPr>
        <w:rPr>
          <w:sz w:val="22"/>
          <w:szCs w:val="22"/>
        </w:rPr>
      </w:pPr>
      <w:r>
        <w:rPr>
          <w:sz w:val="22"/>
          <w:szCs w:val="22"/>
        </w:rPr>
        <w:t xml:space="preserve">Henkilöstö osallistuu ammattitaitoa syventäviin koulutuksiin alkuvuonna </w:t>
      </w:r>
      <w:r w:rsidRPr="00D11E77">
        <w:rPr>
          <w:sz w:val="22"/>
          <w:szCs w:val="22"/>
        </w:rPr>
        <w:t>2026 (</w:t>
      </w:r>
      <w:r w:rsidRPr="00D11E77">
        <w:rPr>
          <w:rFonts w:eastAsia="Times New Roman"/>
          <w:sz w:val="22"/>
          <w:szCs w:val="22"/>
          <w:lang w:eastAsia="fi-FI"/>
        </w:rPr>
        <w:t>Nuorten asuminen NYT: Kiinni kotiin ja arkeen -seminaari 22.1.2026</w:t>
      </w:r>
      <w:r w:rsidRPr="00D11E77">
        <w:rPr>
          <w:sz w:val="22"/>
          <w:szCs w:val="22"/>
        </w:rPr>
        <w:t>).</w:t>
      </w:r>
    </w:p>
    <w:p w:rsidR="00FF7FCD" w:rsidRDefault="00FF7FCD" w:rsidP="00CC77CC">
      <w:pPr>
        <w:rPr>
          <w:rFonts w:eastAsia="Times New Roman"/>
          <w:sz w:val="22"/>
          <w:szCs w:val="22"/>
          <w:lang w:eastAsia="fi-FI"/>
        </w:rPr>
      </w:pPr>
    </w:p>
    <w:p w:rsidR="00FF7FCD" w:rsidRDefault="00FF7FCD" w:rsidP="00CC77CC">
      <w:pPr>
        <w:rPr>
          <w:rFonts w:eastAsia="Times New Roman"/>
          <w:sz w:val="22"/>
          <w:szCs w:val="22"/>
          <w:lang w:eastAsia="fi-FI"/>
        </w:rPr>
      </w:pPr>
    </w:p>
    <w:p w:rsidR="00FF7FCD" w:rsidRPr="000F3180" w:rsidRDefault="00FF7FCD" w:rsidP="00CC77CC">
      <w:pPr>
        <w:rPr>
          <w:rFonts w:eastAsia="Times New Roman"/>
          <w:sz w:val="22"/>
          <w:szCs w:val="22"/>
          <w:lang w:eastAsia="fi-FI"/>
        </w:rPr>
      </w:pPr>
      <w:r>
        <w:rPr>
          <w:rFonts w:eastAsia="Times New Roman"/>
          <w:sz w:val="22"/>
          <w:szCs w:val="22"/>
          <w:lang w:eastAsia="fi-FI"/>
        </w:rPr>
        <w:t>Sanna Kaunela</w:t>
      </w:r>
      <w:r>
        <w:rPr>
          <w:rFonts w:eastAsia="Times New Roman"/>
          <w:sz w:val="22"/>
          <w:szCs w:val="22"/>
          <w:lang w:eastAsia="fi-FI"/>
        </w:rPr>
        <w:br/>
        <w:t>Yksikönjohtaja</w:t>
      </w:r>
      <w:r>
        <w:rPr>
          <w:rFonts w:eastAsia="Times New Roman"/>
          <w:sz w:val="22"/>
          <w:szCs w:val="22"/>
          <w:lang w:eastAsia="fi-FI"/>
        </w:rPr>
        <w:br/>
      </w:r>
      <w:proofErr w:type="spellStart"/>
      <w:r>
        <w:rPr>
          <w:rFonts w:eastAsia="Times New Roman"/>
          <w:sz w:val="22"/>
          <w:szCs w:val="22"/>
          <w:lang w:eastAsia="fi-FI"/>
        </w:rPr>
        <w:t>Tavana</w:t>
      </w:r>
      <w:proofErr w:type="spellEnd"/>
      <w:r>
        <w:rPr>
          <w:rFonts w:eastAsia="Times New Roman"/>
          <w:sz w:val="22"/>
          <w:szCs w:val="22"/>
          <w:lang w:eastAsia="fi-FI"/>
        </w:rPr>
        <w:t xml:space="preserve"> Koivurinne</w:t>
      </w:r>
    </w:p>
    <w:sectPr w:rsidR="00FF7FCD" w:rsidRPr="000F3180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62D" w:rsidRDefault="0040562D" w:rsidP="007E2291">
      <w:r>
        <w:separator/>
      </w:r>
    </w:p>
  </w:endnote>
  <w:endnote w:type="continuationSeparator" w:id="0">
    <w:p w:rsidR="0040562D" w:rsidRDefault="0040562D" w:rsidP="007E2291">
      <w:r>
        <w:continuationSeparator/>
      </w:r>
    </w:p>
  </w:endnote>
  <w:endnote w:type="continuationNotice" w:id="1">
    <w:p w:rsidR="0040562D" w:rsidRDefault="004056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62D" w:rsidRDefault="0040562D" w:rsidP="007E2291">
      <w:r>
        <w:separator/>
      </w:r>
    </w:p>
  </w:footnote>
  <w:footnote w:type="continuationSeparator" w:id="0">
    <w:p w:rsidR="0040562D" w:rsidRDefault="0040562D" w:rsidP="007E2291">
      <w:r>
        <w:continuationSeparator/>
      </w:r>
    </w:p>
  </w:footnote>
  <w:footnote w:type="continuationNotice" w:id="1">
    <w:p w:rsidR="0040562D" w:rsidRDefault="004056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D5D" w:rsidRDefault="00A94CA1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3D714836" wp14:editId="1E412751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:rsidR="00D50E7E" w:rsidRDefault="0040562D">
    <w:r>
      <w:rPr>
        <w:noProof/>
      </w:rPr>
      <w:pict w14:anchorId="03E3556B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:rsidR="00FB5D2B" w:rsidRDefault="0040562D">
    <w:r>
      <w:rPr>
        <w:noProof/>
      </w:rPr>
      <w:pict>
        <v:shape id="_x0000_s2052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  <w:r>
      <w:rPr>
        <w:noProof/>
      </w:rPr>
      <w:pict>
        <v:shape id="ims_document_metadata_asdf_asdf_0" o:spid="_x0000_s2051" type="#_x0000_t202" style="position:absolute;margin-left:198.8pt;margin-top:0;width:250pt;height:50pt;z-index:251659264;mso-position-horizontal:right">
          <v:textbox style="mso-fit-shape-to-text:t">
            <w:txbxContent>
              <w:p w:rsidR="00FB5D2B" w:rsidRDefault="0040562D">
                <w:r>
                  <w:rPr>
                    <w:sz w:val="16"/>
                  </w:rPr>
                  <w:t>Versio: 4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1304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227F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3180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62D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659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36813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764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985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24EC"/>
    <w:rsid w:val="008436FF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4CA1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7CC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B5D2B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0FF7FCD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6D229175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4.xml><?xml version="1.0" encoding="utf-8"?>
<ds:datastoreItem xmlns:ds="http://schemas.openxmlformats.org/officeDocument/2006/customXml" ds:itemID="{42FA9B01-D2ED-46FD-B1F7-3189F68B571B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Sanna Kaunela</cp:lastModifiedBy>
  <cp:revision>3</cp:revision>
  <cp:lastPrinted>2019-01-26T03:55:00Z</cp:lastPrinted>
  <dcterms:created xsi:type="dcterms:W3CDTF">2026-01-19T09:05:00Z</dcterms:created>
  <dcterms:modified xsi:type="dcterms:W3CDTF">2026-01-19T09:10:00Z</dcterms:modified>
</cp:coreProperties>
</file>