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svg" ContentType="image/svg+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core.xml" Type="http://schemas.openxmlformats.org/package/2006/relationships/metadata/core-properties" Id="rId3"/>
    <Relationship Target="docProps/thumbnail.emf" Type="http://schemas.openxmlformats.org/package/2006/relationships/metadata/thumbnail" Id="rId2"/>
    <Relationship Target="word/document.xml" Type="http://schemas.openxmlformats.org/officeDocument/2006/relationships/officeDocument" Id="rId1"/>
    <Relationship Target="docProps/app.xml" Type="http://schemas.openxmlformats.org/officeDocument/2006/relationships/extended-properties" Id="rId4"/>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body>
    <!-- Modified by docx4j 11.5.2 (Apache licensed) using REFERENCE JAXB in Eclipse Adoptium Java 17.0.16 on Linux -->
    <w:p w:rsidRPr="002479FA" w:rsidR="002C00CD" w:rsidP="002C00CD" w:rsidRDefault="002C00CD" w14:paraId="35C24551" w14:textId="77777777">
      <w:pPr>
        <w:rPr>
          <w:rFonts w:eastAsia="Cambria"/>
          <w:b/>
          <w:bCs/>
        </w:rPr>
      </w:pPr>
      <w:r w:rsidRPr="002479FA">
        <w:rPr>
          <w:rFonts w:eastAsia="Cambria"/>
          <w:b/>
          <w:bCs/>
        </w:rPr>
        <w:t>Aspa-koti</w:t>
      </w:r>
      <w:r>
        <w:rPr>
          <w:rFonts w:eastAsia="Cambria"/>
          <w:b/>
          <w:bCs/>
        </w:rPr>
        <w:t xml:space="preserve"> Virnan</w:t>
      </w:r>
      <w:r w:rsidRPr="002479FA">
        <w:rPr>
          <w:rFonts w:eastAsia="Cambria"/>
          <w:b/>
          <w:bCs/>
        </w:rPr>
        <w:t xml:space="preserve"> omavalvonnan </w:t>
      </w:r>
      <w:proofErr w:type="spellStart"/>
      <w:r w:rsidRPr="002479FA">
        <w:rPr>
          <w:rFonts w:eastAsia="Cambria"/>
          <w:b/>
          <w:bCs/>
        </w:rPr>
        <w:t>seurantaraportti</w:t>
      </w:r>
      <w:proofErr w:type="spellEnd"/>
    </w:p>
    <w:p w:rsidRPr="002479FA" w:rsidR="002C00CD" w:rsidP="002C00CD" w:rsidRDefault="002C00CD" w14:paraId="78EA02A6" w14:textId="77777777">
      <w:pPr>
        <w:rPr>
          <w:rFonts w:eastAsia="Cambria"/>
          <w:sz w:val="20"/>
          <w:szCs w:val="20"/>
        </w:rPr>
      </w:pPr>
    </w:p>
    <w:p w:rsidRPr="002479FA" w:rsidR="002C00CD" w:rsidP="002C00CD" w:rsidRDefault="002C00CD" w14:paraId="44748C6C" w14:textId="77777777">
      <w:pPr>
        <w:rPr>
          <w:rFonts w:eastAsia="Cambria"/>
          <w:sz w:val="20"/>
          <w:szCs w:val="20"/>
        </w:rPr>
      </w:pPr>
      <w:r w:rsidRPr="002479FA">
        <w:rPr>
          <w:rFonts w:eastAsia="Cambria"/>
          <w:sz w:val="20"/>
          <w:szCs w:val="20"/>
        </w:rPr>
        <w:t xml:space="preserve">Omavalvontasuunnitelmamme on luettavissa Aspa-kodin verkkosivuilla. </w:t>
      </w:r>
      <w:proofErr w:type="spellStart"/>
      <w:r w:rsidRPr="002479FA">
        <w:rPr>
          <w:rFonts w:eastAsia="Cambria"/>
          <w:sz w:val="20"/>
          <w:szCs w:val="20"/>
        </w:rPr>
        <w:t>Seurantaraportilla</w:t>
      </w:r>
      <w:proofErr w:type="spellEnd"/>
      <w:r w:rsidRPr="002479FA">
        <w:rPr>
          <w:rFonts w:eastAsia="Cambria"/>
          <w:sz w:val="20"/>
          <w:szCs w:val="20"/>
        </w:rPr>
        <w:t xml:space="preserve"> julkistamme omavalvonnan toteutumiseen, valvonnan havaintoihin ja kehittämistarpeisiin liittyviä huomioita ja toimenpiteitä.</w:t>
      </w:r>
    </w:p>
    <w:p w:rsidRPr="002479FA" w:rsidR="002C00CD" w:rsidP="002C00CD" w:rsidRDefault="002C00CD" w14:paraId="463BD749" w14:textId="77777777">
      <w:pPr>
        <w:rPr>
          <w:rFonts w:eastAsia="Cambria"/>
          <w:sz w:val="20"/>
          <w:szCs w:val="20"/>
        </w:rPr>
      </w:pPr>
      <w:r w:rsidRPr="002479FA">
        <w:rPr>
          <w:rFonts w:eastAsia="Cambria"/>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rsidRPr="002479FA" w:rsidR="002C00CD" w:rsidP="002C00CD" w:rsidRDefault="002C00CD" w14:paraId="00BEF360" w14:textId="77777777">
      <w:pPr>
        <w:rPr>
          <w:rFonts w:eastAsia="Cambria"/>
          <w:sz w:val="20"/>
          <w:szCs w:val="20"/>
        </w:rPr>
      </w:pPr>
      <w:r w:rsidRPr="002479FA">
        <w:rPr>
          <w:rFonts w:eastAsia="Cambria"/>
          <w:sz w:val="20"/>
          <w:szCs w:val="20"/>
        </w:rPr>
        <w:t xml:space="preserve"> </w:t>
      </w:r>
    </w:p>
    <w:p w:rsidRPr="002479FA" w:rsidR="002C00CD" w:rsidP="002C00CD" w:rsidRDefault="002C00CD" w14:paraId="388B53E9" w14:textId="3C44C7E5">
      <w:pPr>
        <w:rPr>
          <w:rFonts w:eastAsia="Cambria"/>
          <w:sz w:val="20"/>
          <w:szCs w:val="20"/>
        </w:rPr>
      </w:pPr>
      <w:r w:rsidRPr="002479FA">
        <w:rPr>
          <w:rFonts w:eastAsia="Cambria"/>
          <w:sz w:val="20"/>
          <w:szCs w:val="20"/>
        </w:rPr>
        <w:t>Tämä raportti kuvaa omavalvontasuunnitelmamme ja omavalvontamme toteutumista, toiminnassamme havaittuja kehittämistarpeita ja myös aloitettuja kehittämistoimenpiteitä ajalla 1.</w:t>
      </w:r>
      <w:r>
        <w:rPr>
          <w:rFonts w:eastAsia="Cambria"/>
          <w:sz w:val="20"/>
          <w:szCs w:val="20"/>
        </w:rPr>
        <w:t>5.-31.8.2025.</w:t>
      </w:r>
    </w:p>
    <w:p w:rsidRPr="002479FA" w:rsidR="002C00CD" w:rsidP="002C00CD" w:rsidRDefault="002C00CD" w14:paraId="541EE7AA" w14:textId="77777777">
      <w:pPr>
        <w:rPr>
          <w:rFonts w:eastAsia="Cambria"/>
        </w:rPr>
      </w:pPr>
    </w:p>
    <w:p w:rsidRPr="002479FA" w:rsidR="002C00CD" w:rsidP="002C00CD" w:rsidRDefault="002C00CD" w14:paraId="40AA37C7" w14:textId="77777777">
      <w:pPr>
        <w:rPr>
          <w:rFonts w:eastAsia="Cambria"/>
          <w:b/>
          <w:bCs/>
          <w:sz w:val="20"/>
          <w:szCs w:val="20"/>
        </w:rPr>
      </w:pPr>
      <w:r w:rsidRPr="002479FA">
        <w:rPr>
          <w:rFonts w:eastAsia="Cambria"/>
          <w:b/>
          <w:bCs/>
          <w:sz w:val="20"/>
          <w:szCs w:val="20"/>
        </w:rPr>
        <w:t xml:space="preserve">Asiakaskokemus ja osallisuus </w:t>
      </w:r>
    </w:p>
    <w:p w:rsidRPr="002479FA" w:rsidR="002C00CD" w:rsidP="002C00CD" w:rsidRDefault="002C00CD" w14:paraId="5D2AB105" w14:textId="77777777">
      <w:pPr>
        <w:rPr>
          <w:rFonts w:eastAsia="Cambria"/>
          <w:b/>
          <w:bCs/>
          <w:sz w:val="20"/>
          <w:szCs w:val="20"/>
        </w:rPr>
      </w:pPr>
    </w:p>
    <w:p w:rsidR="002C00CD" w:rsidP="002C00CD" w:rsidRDefault="002C00CD" w14:paraId="1F85110F" w14:textId="77777777">
      <w:pPr>
        <w:rPr>
          <w:rFonts w:eastAsia="Cambria"/>
          <w:sz w:val="20"/>
          <w:szCs w:val="20"/>
        </w:rPr>
      </w:pPr>
      <w:r w:rsidRPr="002479FA">
        <w:rPr>
          <w:rFonts w:eastAsia="Cambria"/>
          <w:sz w:val="20"/>
          <w:szCs w:val="20"/>
        </w:rPr>
        <w:t>Viimeisi</w:t>
      </w:r>
      <w:r>
        <w:rPr>
          <w:rFonts w:eastAsia="Cambria"/>
          <w:sz w:val="20"/>
          <w:szCs w:val="20"/>
        </w:rPr>
        <w:t>n</w:t>
      </w:r>
      <w:r w:rsidRPr="002479FA">
        <w:rPr>
          <w:rFonts w:eastAsia="Cambria"/>
          <w:sz w:val="20"/>
          <w:szCs w:val="20"/>
        </w:rPr>
        <w:t xml:space="preserve"> asiakaskyselymme </w:t>
      </w:r>
      <w:r>
        <w:rPr>
          <w:rFonts w:eastAsia="Cambria"/>
          <w:sz w:val="20"/>
          <w:szCs w:val="20"/>
        </w:rPr>
        <w:t xml:space="preserve">on </w:t>
      </w:r>
      <w:r w:rsidRPr="002479FA">
        <w:rPr>
          <w:rFonts w:eastAsia="Cambria"/>
          <w:sz w:val="20"/>
          <w:szCs w:val="20"/>
        </w:rPr>
        <w:t xml:space="preserve">toteutettu </w:t>
      </w:r>
      <w:r>
        <w:rPr>
          <w:rFonts w:eastAsia="Cambria"/>
          <w:sz w:val="20"/>
          <w:szCs w:val="20"/>
        </w:rPr>
        <w:t>5</w:t>
      </w:r>
      <w:r w:rsidRPr="002479FA">
        <w:rPr>
          <w:rFonts w:eastAsia="Cambria"/>
          <w:sz w:val="20"/>
          <w:szCs w:val="20"/>
        </w:rPr>
        <w:t>/202</w:t>
      </w:r>
      <w:r>
        <w:rPr>
          <w:rFonts w:eastAsia="Cambria"/>
          <w:sz w:val="20"/>
          <w:szCs w:val="20"/>
        </w:rPr>
        <w:t>5. Kyselyn</w:t>
      </w:r>
      <w:r w:rsidRPr="002479FA">
        <w:rPr>
          <w:rFonts w:eastAsia="Cambria"/>
          <w:sz w:val="20"/>
          <w:szCs w:val="20"/>
        </w:rPr>
        <w:t xml:space="preserve"> perusteella asiakk</w:t>
      </w:r>
      <w:r>
        <w:rPr>
          <w:rFonts w:eastAsia="Cambria"/>
          <w:sz w:val="20"/>
          <w:szCs w:val="20"/>
        </w:rPr>
        <w:t>aista</w:t>
      </w:r>
      <w:r w:rsidRPr="002479FA">
        <w:rPr>
          <w:rFonts w:eastAsia="Cambria"/>
          <w:sz w:val="20"/>
          <w:szCs w:val="20"/>
        </w:rPr>
        <w:t xml:space="preserve"> </w:t>
      </w:r>
      <w:r>
        <w:rPr>
          <w:rFonts w:eastAsia="Cambria"/>
          <w:sz w:val="20"/>
          <w:szCs w:val="20"/>
        </w:rPr>
        <w:t>80% on melko tai eri</w:t>
      </w:r>
      <w:r w:rsidRPr="002479FA">
        <w:rPr>
          <w:rFonts w:eastAsia="Cambria"/>
          <w:sz w:val="20"/>
          <w:szCs w:val="20"/>
        </w:rPr>
        <w:t xml:space="preserve">ttäin tyytyväisiä </w:t>
      </w:r>
      <w:r>
        <w:rPr>
          <w:rFonts w:eastAsia="Cambria"/>
          <w:sz w:val="20"/>
          <w:szCs w:val="20"/>
        </w:rPr>
        <w:t>tarjoamaamme tukeen ja apuun. Melko tyytyväisten ja erittäin tyytyväisten asiakkaiden osuus oli noussut edellisen syksyn kyselystä. Asiakkaat kokevat, että heidän toiveitaan kuunnellaan ja he voivat osallistua itseään koskeviin päätöksiin.</w:t>
      </w:r>
      <w:r w:rsidRPr="002479FA">
        <w:rPr>
          <w:rFonts w:eastAsia="Cambria"/>
          <w:sz w:val="20"/>
          <w:szCs w:val="20"/>
        </w:rPr>
        <w:t xml:space="preserve"> Suositteluindeksimme o</w:t>
      </w:r>
      <w:r>
        <w:rPr>
          <w:rFonts w:eastAsia="Cambria"/>
          <w:sz w:val="20"/>
          <w:szCs w:val="20"/>
        </w:rPr>
        <w:t>li hieman laskenut</w:t>
      </w:r>
      <w:r w:rsidRPr="002479FA">
        <w:rPr>
          <w:rFonts w:eastAsia="Cambria"/>
          <w:sz w:val="20"/>
          <w:szCs w:val="20"/>
        </w:rPr>
        <w:t xml:space="preserve"> edellisestä arvioinnista</w:t>
      </w:r>
      <w:r>
        <w:rPr>
          <w:rFonts w:eastAsia="Cambria"/>
          <w:sz w:val="20"/>
          <w:szCs w:val="20"/>
        </w:rPr>
        <w:t>. Avoimissa palautteissa asiakkaat kertoivat, että suosittelisivat Virnaa seuraavista syistä: ihan hyvä paikka asua, hyvää palvelua, täällä on hyvät ruuat, mukava henkilökunta ja ohjaajat ovat ammattitaitoisia, kuuntelevat ja kannustavat.</w:t>
      </w:r>
    </w:p>
    <w:p w:rsidRPr="002479FA" w:rsidR="002C00CD" w:rsidP="002C00CD" w:rsidRDefault="002C00CD" w14:paraId="4EEC2505" w14:textId="77777777">
      <w:pPr>
        <w:rPr>
          <w:rFonts w:eastAsia="Cambria"/>
          <w:sz w:val="20"/>
          <w:szCs w:val="20"/>
        </w:rPr>
      </w:pPr>
    </w:p>
    <w:p w:rsidRPr="00742918" w:rsidR="002C00CD" w:rsidP="002C00CD" w:rsidRDefault="002C00CD" w14:paraId="54550FF9" w14:textId="77777777">
      <w:pPr>
        <w:rPr>
          <w:rFonts w:eastAsia="Cambria"/>
          <w:sz w:val="20"/>
          <w:szCs w:val="20"/>
        </w:rPr>
      </w:pPr>
      <w:r w:rsidRPr="002479FA">
        <w:rPr>
          <w:rFonts w:eastAsia="Cambria"/>
          <w:sz w:val="20"/>
          <w:szCs w:val="20"/>
        </w:rPr>
        <w:t>Kehittämisasi</w:t>
      </w:r>
      <w:r>
        <w:rPr>
          <w:rFonts w:eastAsia="Cambria"/>
          <w:sz w:val="20"/>
          <w:szCs w:val="20"/>
        </w:rPr>
        <w:t xml:space="preserve">oina </w:t>
      </w:r>
      <w:r w:rsidRPr="002479FA">
        <w:rPr>
          <w:rFonts w:eastAsia="Cambria"/>
          <w:sz w:val="20"/>
          <w:szCs w:val="20"/>
        </w:rPr>
        <w:t xml:space="preserve">asiakkaat toivat esiin </w:t>
      </w:r>
      <w:r>
        <w:rPr>
          <w:rFonts w:eastAsia="Cambria"/>
          <w:sz w:val="20"/>
          <w:szCs w:val="20"/>
        </w:rPr>
        <w:t xml:space="preserve">sen, että puututtaisiin enemmän muiden asukkaiden häiritsevään käyttäytymiseen ja että kotiin saisi enemmän tukea ja asiakkaita kuultaisiin vielä nykyistä enemmän. Asiakkaat kertoivat, että erityisen hyvin on onnistuttu mukavassa ilmapiirissä, kuuntelemisessa, siivousavussa, tuen tuomisessa kotiin, oma kämppä on hieno, osa ohjaajista on superkivoja, hyvässä ruuassa ja siinä että Virnassa on melko turvallista ja hiljaista öisin. </w:t>
      </w:r>
      <w:proofErr w:type="spellStart"/>
      <w:r>
        <w:rPr>
          <w:rFonts w:eastAsia="Cambria"/>
          <w:sz w:val="20"/>
          <w:szCs w:val="20"/>
        </w:rPr>
        <w:t>Seurantajakson</w:t>
      </w:r>
      <w:proofErr w:type="spellEnd"/>
      <w:r>
        <w:rPr>
          <w:rFonts w:eastAsia="Cambria"/>
          <w:sz w:val="20"/>
          <w:szCs w:val="20"/>
        </w:rPr>
        <w:t xml:space="preserve"> aikana asiakkaiden </w:t>
      </w:r>
      <w:r w:rsidRPr="00742918">
        <w:rPr>
          <w:rFonts w:eastAsia="Cambria"/>
          <w:sz w:val="20"/>
          <w:szCs w:val="20"/>
        </w:rPr>
        <w:t xml:space="preserve">kanssa on pidetty </w:t>
      </w:r>
      <w:proofErr w:type="spellStart"/>
      <w:r w:rsidRPr="00742918">
        <w:rPr>
          <w:rFonts w:eastAsia="Cambria"/>
          <w:sz w:val="20"/>
          <w:szCs w:val="20"/>
        </w:rPr>
        <w:t>talopalaverit</w:t>
      </w:r>
      <w:proofErr w:type="spellEnd"/>
      <w:r w:rsidRPr="00742918">
        <w:rPr>
          <w:rFonts w:eastAsia="Cambria"/>
          <w:sz w:val="20"/>
          <w:szCs w:val="20"/>
        </w:rPr>
        <w:t xml:space="preserve"> sovitusti kerran kuukaudessa.</w:t>
      </w:r>
    </w:p>
    <w:p w:rsidRPr="00742918" w:rsidR="002C00CD" w:rsidP="002C00CD" w:rsidRDefault="002C00CD" w14:paraId="5E52B785" w14:textId="77777777">
      <w:pPr>
        <w:rPr>
          <w:rFonts w:eastAsia="Cambria"/>
          <w:sz w:val="20"/>
          <w:szCs w:val="20"/>
        </w:rPr>
      </w:pPr>
    </w:p>
    <w:p w:rsidRPr="00742918" w:rsidR="002C00CD" w:rsidP="002C00CD" w:rsidRDefault="002C00CD" w14:paraId="26575105" w14:textId="77777777">
      <w:pPr>
        <w:rPr>
          <w:rFonts w:eastAsia="Cambria"/>
          <w:sz w:val="20"/>
          <w:szCs w:val="20"/>
        </w:rPr>
      </w:pPr>
      <w:proofErr w:type="spellStart"/>
      <w:r w:rsidRPr="00742918">
        <w:rPr>
          <w:rFonts w:eastAsia="Cambria"/>
          <w:sz w:val="20"/>
          <w:szCs w:val="20"/>
        </w:rPr>
        <w:t>Seurantajakson</w:t>
      </w:r>
      <w:proofErr w:type="spellEnd"/>
      <w:r w:rsidRPr="00742918">
        <w:rPr>
          <w:rFonts w:eastAsia="Cambria"/>
          <w:sz w:val="20"/>
          <w:szCs w:val="20"/>
        </w:rPr>
        <w:t xml:space="preserve"> aikana</w:t>
      </w:r>
      <w:r>
        <w:rPr>
          <w:rFonts w:eastAsia="Cambria"/>
          <w:sz w:val="20"/>
          <w:szCs w:val="20"/>
        </w:rPr>
        <w:t xml:space="preserve"> palautetta on kerätty myös erillisen </w:t>
      </w:r>
      <w:r w:rsidRPr="00742918">
        <w:rPr>
          <w:rFonts w:eastAsia="Cambria"/>
          <w:sz w:val="20"/>
          <w:szCs w:val="20"/>
        </w:rPr>
        <w:t>”palautelaatiko</w:t>
      </w:r>
      <w:r>
        <w:rPr>
          <w:rFonts w:eastAsia="Cambria"/>
          <w:sz w:val="20"/>
          <w:szCs w:val="20"/>
        </w:rPr>
        <w:t>n</w:t>
      </w:r>
      <w:r w:rsidRPr="00742918">
        <w:rPr>
          <w:rFonts w:eastAsia="Cambria"/>
          <w:sz w:val="20"/>
          <w:szCs w:val="20"/>
        </w:rPr>
        <w:t>”</w:t>
      </w:r>
      <w:r>
        <w:rPr>
          <w:rFonts w:eastAsia="Cambria"/>
          <w:sz w:val="20"/>
          <w:szCs w:val="20"/>
        </w:rPr>
        <w:t xml:space="preserve"> avulla</w:t>
      </w:r>
      <w:r w:rsidRPr="00742918">
        <w:rPr>
          <w:rFonts w:eastAsia="Cambria"/>
          <w:sz w:val="20"/>
          <w:szCs w:val="20"/>
        </w:rPr>
        <w:t xml:space="preserve">. Asiakkaat voivat kirjoittaa palautetta anonyymisti ja palautteet käsitellään </w:t>
      </w:r>
      <w:proofErr w:type="spellStart"/>
      <w:r w:rsidRPr="00742918">
        <w:rPr>
          <w:rFonts w:eastAsia="Cambria"/>
          <w:sz w:val="20"/>
          <w:szCs w:val="20"/>
        </w:rPr>
        <w:t>talopalavereissa</w:t>
      </w:r>
      <w:proofErr w:type="spellEnd"/>
      <w:r w:rsidRPr="00742918">
        <w:rPr>
          <w:rFonts w:eastAsia="Cambria"/>
          <w:sz w:val="20"/>
          <w:szCs w:val="20"/>
        </w:rPr>
        <w:t>. Tähän asti asiakkailta on tullut laatikkoon positiivista palautett</w:t>
      </w:r>
      <w:r>
        <w:rPr>
          <w:rFonts w:eastAsia="Cambria"/>
          <w:sz w:val="20"/>
          <w:szCs w:val="20"/>
        </w:rPr>
        <w:t>a ja toiveita ryhmätoiminnoista</w:t>
      </w:r>
      <w:r w:rsidRPr="00742918">
        <w:rPr>
          <w:rFonts w:eastAsia="Cambria"/>
          <w:sz w:val="20"/>
          <w:szCs w:val="20"/>
        </w:rPr>
        <w:t xml:space="preserve">. </w:t>
      </w:r>
      <w:proofErr w:type="spellStart"/>
      <w:r w:rsidRPr="00742918">
        <w:rPr>
          <w:rFonts w:eastAsia="Cambria"/>
          <w:sz w:val="20"/>
          <w:szCs w:val="20"/>
        </w:rPr>
        <w:t>Talopalavereissa</w:t>
      </w:r>
      <w:proofErr w:type="spellEnd"/>
      <w:r w:rsidRPr="00742918">
        <w:rPr>
          <w:rFonts w:eastAsia="Cambria"/>
          <w:sz w:val="20"/>
          <w:szCs w:val="20"/>
        </w:rPr>
        <w:t xml:space="preserve"> käydään läpi myös asiakkaiden toiveita Virnan toiminnan suhteen. Koska kaikki asiakkaat eivät aina ole paikalla ja koska kaikkien ei ole helppoa kertoa toiveistaan julkisesti, on Virnassa </w:t>
      </w:r>
      <w:proofErr w:type="spellStart"/>
      <w:r w:rsidRPr="00742918">
        <w:rPr>
          <w:rFonts w:eastAsia="Cambria"/>
          <w:sz w:val="20"/>
          <w:szCs w:val="20"/>
        </w:rPr>
        <w:t>seurantajakson</w:t>
      </w:r>
      <w:proofErr w:type="spellEnd"/>
      <w:r w:rsidRPr="00742918">
        <w:rPr>
          <w:rFonts w:eastAsia="Cambria"/>
          <w:sz w:val="20"/>
          <w:szCs w:val="20"/>
        </w:rPr>
        <w:t xml:space="preserve"> aikana </w:t>
      </w:r>
      <w:r>
        <w:rPr>
          <w:rFonts w:eastAsia="Cambria"/>
          <w:sz w:val="20"/>
          <w:szCs w:val="20"/>
        </w:rPr>
        <w:t xml:space="preserve">ollut käytössä </w:t>
      </w:r>
      <w:r w:rsidRPr="00742918">
        <w:rPr>
          <w:rFonts w:eastAsia="Cambria"/>
          <w:sz w:val="20"/>
          <w:szCs w:val="20"/>
        </w:rPr>
        <w:t>myös ”toiveseinä”. Asiakkaat voivat kirjoittaa seinällä olevaan isoon paperiin toiveitaan toiminnan suhteen. Toiveita on tullut mukavasti</w:t>
      </w:r>
      <w:r>
        <w:rPr>
          <w:rFonts w:eastAsia="Cambria"/>
          <w:sz w:val="20"/>
          <w:szCs w:val="20"/>
        </w:rPr>
        <w:t xml:space="preserve"> ja osa toiveista, kuten kahvilareissu ja pizzat on jo toteutettu</w:t>
      </w:r>
      <w:r w:rsidRPr="00742918">
        <w:rPr>
          <w:rFonts w:eastAsia="Cambria"/>
          <w:sz w:val="20"/>
          <w:szCs w:val="20"/>
        </w:rPr>
        <w:t>.</w:t>
      </w:r>
    </w:p>
    <w:p w:rsidRPr="002479FA" w:rsidR="002C00CD" w:rsidP="002C00CD" w:rsidRDefault="002C00CD" w14:paraId="39B82E16" w14:textId="77777777">
      <w:pPr>
        <w:rPr>
          <w:rFonts w:eastAsia="Cambria"/>
          <w:b/>
          <w:bCs/>
          <w:sz w:val="20"/>
          <w:szCs w:val="20"/>
        </w:rPr>
      </w:pPr>
    </w:p>
    <w:p w:rsidRPr="002479FA" w:rsidR="002C00CD" w:rsidP="002C00CD" w:rsidRDefault="002C00CD" w14:paraId="69CCCECB" w14:textId="77777777">
      <w:pPr>
        <w:rPr>
          <w:rFonts w:eastAsia="Cambria"/>
          <w:b/>
          <w:bCs/>
          <w:sz w:val="20"/>
          <w:szCs w:val="20"/>
        </w:rPr>
      </w:pPr>
      <w:r w:rsidRPr="002479FA">
        <w:rPr>
          <w:rFonts w:eastAsia="Cambria"/>
          <w:b/>
          <w:bCs/>
          <w:sz w:val="20"/>
          <w:szCs w:val="20"/>
        </w:rPr>
        <w:t>Toiminnan laadun arviointi</w:t>
      </w:r>
    </w:p>
    <w:p w:rsidRPr="002479FA" w:rsidR="002C00CD" w:rsidP="002C00CD" w:rsidRDefault="002C00CD" w14:paraId="7126228D" w14:textId="77777777">
      <w:pPr>
        <w:rPr>
          <w:rFonts w:eastAsia="Cambria"/>
          <w:b/>
          <w:bCs/>
          <w:sz w:val="20"/>
          <w:szCs w:val="20"/>
        </w:rPr>
      </w:pPr>
    </w:p>
    <w:p w:rsidRPr="002479FA" w:rsidR="002C00CD" w:rsidP="002C00CD" w:rsidRDefault="002C00CD" w14:paraId="5F086F23" w14:textId="77777777">
      <w:pPr>
        <w:rPr>
          <w:rFonts w:eastAsia="Cambria"/>
          <w:sz w:val="20"/>
          <w:szCs w:val="20"/>
        </w:rPr>
      </w:pPr>
      <w:r w:rsidRPr="002479FA">
        <w:rPr>
          <w:rFonts w:eastAsia="Cambria"/>
          <w:sz w:val="20"/>
          <w:szCs w:val="20"/>
        </w:rPr>
        <w:t xml:space="preserve">Omavalvontaohjelmassa määritellyn mukaisesti Aspa-kodilla on vastuuhenkilön toimesta tarkistettu lääketurvallisuus säännöllisin väliajoin </w:t>
      </w:r>
      <w:r>
        <w:rPr>
          <w:rFonts w:eastAsia="Cambria"/>
          <w:sz w:val="20"/>
          <w:szCs w:val="20"/>
        </w:rPr>
        <w:t xml:space="preserve">(1krt/kk). </w:t>
      </w:r>
      <w:r w:rsidRPr="002479FA">
        <w:rPr>
          <w:rFonts w:eastAsia="Cambria"/>
          <w:sz w:val="20"/>
          <w:szCs w:val="20"/>
        </w:rPr>
        <w:t>Tarkastuks</w:t>
      </w:r>
      <w:r>
        <w:rPr>
          <w:rFonts w:eastAsia="Cambria"/>
          <w:sz w:val="20"/>
          <w:szCs w:val="20"/>
        </w:rPr>
        <w:t>i</w:t>
      </w:r>
      <w:r w:rsidRPr="002479FA">
        <w:rPr>
          <w:rFonts w:eastAsia="Cambria"/>
          <w:sz w:val="20"/>
          <w:szCs w:val="20"/>
        </w:rPr>
        <w:t xml:space="preserve">lla </w:t>
      </w:r>
      <w:r>
        <w:rPr>
          <w:rFonts w:eastAsia="Cambria"/>
          <w:sz w:val="20"/>
          <w:szCs w:val="20"/>
        </w:rPr>
        <w:t>ei löytynyt poikkeamia.</w:t>
      </w:r>
    </w:p>
    <w:p w:rsidRPr="002479FA" w:rsidR="002C00CD" w:rsidP="002C00CD" w:rsidRDefault="002C00CD" w14:paraId="619C6B8D" w14:textId="77777777">
      <w:pPr>
        <w:rPr>
          <w:rFonts w:eastAsia="Cambria"/>
          <w:b/>
          <w:bCs/>
          <w:sz w:val="20"/>
          <w:szCs w:val="20"/>
        </w:rPr>
      </w:pPr>
    </w:p>
    <w:p w:rsidR="002C00CD" w:rsidP="002C00CD" w:rsidRDefault="002C00CD" w14:paraId="18315B3F" w14:textId="6AC75681">
      <w:pPr>
        <w:rPr>
          <w:rFonts w:eastAsia="Cambria"/>
          <w:iCs/>
          <w:sz w:val="20"/>
          <w:szCs w:val="20"/>
        </w:rPr>
      </w:pPr>
      <w:r w:rsidRPr="002479FA">
        <w:rPr>
          <w:rFonts w:eastAsia="Cambria"/>
          <w:sz w:val="20"/>
          <w:szCs w:val="20"/>
        </w:rPr>
        <w:t>Poikkea</w:t>
      </w:r>
      <w:r>
        <w:rPr>
          <w:rFonts w:eastAsia="Cambria"/>
          <w:sz w:val="20"/>
          <w:szCs w:val="20"/>
        </w:rPr>
        <w:t>maraporttien</w:t>
      </w:r>
      <w:r w:rsidRPr="002479FA">
        <w:rPr>
          <w:rFonts w:eastAsia="Cambria"/>
          <w:sz w:val="20"/>
          <w:szCs w:val="20"/>
        </w:rPr>
        <w:t xml:space="preserve"> </w:t>
      </w:r>
      <w:r>
        <w:rPr>
          <w:rFonts w:eastAsia="Cambria"/>
          <w:sz w:val="20"/>
          <w:szCs w:val="20"/>
        </w:rPr>
        <w:t>kohdalla</w:t>
      </w:r>
      <w:r w:rsidRPr="002479FA">
        <w:rPr>
          <w:rFonts w:eastAsia="Cambria"/>
          <w:sz w:val="20"/>
          <w:szCs w:val="20"/>
        </w:rPr>
        <w:t xml:space="preserve"> huomasimme, että erityisesti muita poikkeamia kuin lääkepoikkeamia jää raportoimatta. Panostamme jatkossa siihen, että kaikenlaiset poikkeamat tulevat kirjattua raportointijärjestelmään ja yhdessä käsitellyiksi.</w:t>
      </w:r>
      <w:r>
        <w:rPr>
          <w:rFonts w:eastAsia="Cambria"/>
          <w:sz w:val="20"/>
          <w:szCs w:val="20"/>
        </w:rPr>
        <w:t xml:space="preserve"> Poikkeamien tekoa on käsitelty yhteisesti viikoittaisissa työkokouksissa.</w:t>
      </w:r>
      <w:r w:rsidRPr="002479FA">
        <w:rPr>
          <w:rFonts w:eastAsia="Cambria"/>
          <w:i/>
          <w:iCs/>
          <w:sz w:val="20"/>
          <w:szCs w:val="20"/>
        </w:rPr>
        <w:t xml:space="preserve"> </w:t>
      </w:r>
    </w:p>
    <w:p w:rsidRPr="002479FA" w:rsidR="002C00CD" w:rsidP="002C00CD" w:rsidRDefault="002C00CD" w14:paraId="38864BDD" w14:textId="77777777">
      <w:pPr>
        <w:rPr>
          <w:rFonts w:eastAsia="Cambria"/>
          <w:i/>
          <w:iCs/>
          <w:sz w:val="20"/>
          <w:szCs w:val="20"/>
        </w:rPr>
      </w:pPr>
    </w:p>
    <w:p w:rsidRPr="002479FA" w:rsidR="002C00CD" w:rsidP="002C00CD" w:rsidRDefault="002C00CD" w14:paraId="13193E2C" w14:textId="77777777">
      <w:pPr>
        <w:rPr>
          <w:rFonts w:eastAsia="Cambria"/>
          <w:b/>
          <w:bCs/>
          <w:sz w:val="20"/>
          <w:szCs w:val="20"/>
        </w:rPr>
      </w:pPr>
      <w:r w:rsidRPr="002479FA">
        <w:rPr>
          <w:rFonts w:eastAsia="Cambria"/>
          <w:b/>
          <w:bCs/>
          <w:sz w:val="20"/>
          <w:szCs w:val="20"/>
        </w:rPr>
        <w:t>Henkilöstötilanne</w:t>
      </w:r>
    </w:p>
    <w:p w:rsidRPr="002479FA" w:rsidR="002C00CD" w:rsidP="002C00CD" w:rsidRDefault="002C00CD" w14:paraId="4A72CC24" w14:textId="77777777">
      <w:pPr>
        <w:rPr>
          <w:rFonts w:eastAsia="Cambria"/>
          <w:b/>
          <w:bCs/>
          <w:sz w:val="20"/>
          <w:szCs w:val="20"/>
        </w:rPr>
      </w:pPr>
    </w:p>
    <w:p w:rsidR="002C00CD" w:rsidP="002C00CD" w:rsidRDefault="002C00CD" w14:paraId="310E56B9" w14:textId="35B56147">
      <w:pPr>
        <w:rPr>
          <w:rFonts w:eastAsia="Cambria"/>
          <w:sz w:val="20"/>
          <w:szCs w:val="20"/>
        </w:rPr>
      </w:pPr>
      <w:r w:rsidRPr="002479FA">
        <w:rPr>
          <w:rFonts w:eastAsia="Cambria"/>
          <w:sz w:val="20"/>
          <w:szCs w:val="20"/>
        </w:rPr>
        <w:t xml:space="preserve">Tilaajatarkastuksessa </w:t>
      </w:r>
      <w:r>
        <w:rPr>
          <w:rFonts w:eastAsia="Cambria"/>
          <w:sz w:val="20"/>
          <w:szCs w:val="20"/>
        </w:rPr>
        <w:t>syksyllä</w:t>
      </w:r>
      <w:r w:rsidRPr="002479FA">
        <w:rPr>
          <w:rFonts w:eastAsia="Cambria"/>
          <w:sz w:val="20"/>
          <w:szCs w:val="20"/>
        </w:rPr>
        <w:t xml:space="preserve"> todettiin yhteisesti, että</w:t>
      </w:r>
      <w:r>
        <w:rPr>
          <w:rFonts w:eastAsia="Cambria"/>
          <w:sz w:val="20"/>
          <w:szCs w:val="20"/>
        </w:rPr>
        <w:t xml:space="preserve"> henkilöstömme on ammattitaitoista ja henkilöstömäärä hyvä. Aspa-koti Virnaan on ollut helppo saada henkilökuntaa ja myös opiskelijoita tulee meille mielellään harjoitteluun. Lyhytaikaisia keikkasijaisia käytämme yllättävissä poissaoloissa aina tarpeen mukaan. Monet keikkasijaiset ovat olleet meillä sijaisina jo useita vuosia, mikä tuo turvallisuuden tunnetta asiakkaille myös vakituisen henkilökunnan äkillisissä poissaoloissa. Virnaan tuli hyvin hakemuksia kesäajan sijaisuuksiin ja saimme palkattua tarvittavan määrän sijaisia vuosilomien ajaksi. Kesänajan sijaiset pääsivät hyvin mukaan Virnan toimintaan ja heiltä tuli positiivista palautetta Virnasta ja sen toiminnasta.</w:t>
      </w:r>
    </w:p>
    <w:p w:rsidR="002C00CD" w:rsidP="002C00CD" w:rsidRDefault="002C00CD" w14:paraId="5442E91D" w14:textId="77777777">
      <w:pPr>
        <w:rPr>
          <w:rFonts w:eastAsia="Cambria"/>
          <w:sz w:val="20"/>
          <w:szCs w:val="20"/>
        </w:rPr>
      </w:pPr>
    </w:p>
    <w:p w:rsidR="002C00CD" w:rsidP="002C00CD" w:rsidRDefault="002C00CD" w14:paraId="25F5D20E" w14:textId="77777777">
      <w:pPr>
        <w:rPr>
          <w:rFonts w:eastAsia="Cambria"/>
          <w:sz w:val="20"/>
          <w:szCs w:val="20"/>
        </w:rPr>
      </w:pPr>
      <w:r>
        <w:rPr>
          <w:rFonts w:eastAsia="Cambria"/>
          <w:sz w:val="20"/>
          <w:szCs w:val="20"/>
        </w:rPr>
        <w:t xml:space="preserve">Henkilökunnan tasa-arvo ja yhdenvertaisuuskysely sekä Pulssikysely toteutettiin kevään aikana. Tasa-arvo ja yhdenvertaisuuskyselyssä kukaan kyselyyn vastanneista ei ollut havainnut syrjintää yksikössä eikä kukaan vastanneista ei ollut kokenut syrjintää tai epäasiallista kohtelua työssään. Pulssikyselyssä henkilöstö arvioi Virnan NPS arvoksi 50. Aspan arvojen nähtiin toteutuvan päivittäisessä työssä hyvin (ka. 4,3) ja strategisten tavoitteiden nähtiin toteutuvan hyvin (ka. 4,5). Myös esihenkilötyö ja työyhteisön toimivuus koettiin hyväksi ja näiden molempien ka. oli 4,4. Avoimissa vastauksissa kerrottiin, että vastaajat suosittelisivat Aspa-koti Virnaa, koska työ </w:t>
      </w:r>
      <w:r>
        <w:rPr>
          <w:rFonts w:eastAsia="Cambria"/>
          <w:sz w:val="20"/>
          <w:szCs w:val="20"/>
        </w:rPr>
        <w:lastRenderedPageBreak/>
        <w:t>on rauhallista ja omia vahvuuksia voi käyttää hyväksi sekä työyhteisö on hyvä, työtehtävät ovat vaihtelevia ja esihenkilöltä saa tarvittaessa tukea.</w:t>
      </w:r>
    </w:p>
    <w:p w:rsidRPr="002479FA" w:rsidR="002C00CD" w:rsidP="002C00CD" w:rsidRDefault="002C00CD" w14:paraId="0E21C24A" w14:textId="77777777">
      <w:pPr>
        <w:rPr>
          <w:rFonts w:eastAsia="Cambria"/>
          <w:sz w:val="20"/>
          <w:szCs w:val="20"/>
        </w:rPr>
      </w:pPr>
    </w:p>
    <w:p w:rsidRPr="002479FA" w:rsidR="002C00CD" w:rsidP="002C00CD" w:rsidRDefault="002C00CD" w14:paraId="40274482" w14:textId="77777777">
      <w:pPr>
        <w:rPr>
          <w:rFonts w:eastAsia="Cambria"/>
          <w:b/>
          <w:bCs/>
          <w:sz w:val="20"/>
          <w:szCs w:val="20"/>
        </w:rPr>
      </w:pPr>
      <w:r w:rsidRPr="002479FA">
        <w:rPr>
          <w:rFonts w:eastAsia="Cambria"/>
          <w:b/>
          <w:bCs/>
          <w:sz w:val="20"/>
          <w:szCs w:val="20"/>
        </w:rPr>
        <w:t>Onnistumiset</w:t>
      </w:r>
    </w:p>
    <w:p w:rsidRPr="002479FA" w:rsidR="002C00CD" w:rsidP="002C00CD" w:rsidRDefault="002C00CD" w14:paraId="3D7C0ED6" w14:textId="77777777">
      <w:pPr>
        <w:rPr>
          <w:rFonts w:eastAsia="Cambria"/>
          <w:b/>
          <w:bCs/>
          <w:sz w:val="20"/>
          <w:szCs w:val="20"/>
        </w:rPr>
      </w:pPr>
    </w:p>
    <w:p w:rsidR="002C00CD" w:rsidP="002C00CD" w:rsidRDefault="002C00CD" w14:paraId="107157A1" w14:textId="77777777">
      <w:pPr>
        <w:rPr>
          <w:rFonts w:eastAsia="Cambria"/>
          <w:sz w:val="20"/>
          <w:szCs w:val="20"/>
        </w:rPr>
      </w:pPr>
      <w:r>
        <w:rPr>
          <w:rFonts w:eastAsia="Cambria"/>
          <w:sz w:val="20"/>
          <w:szCs w:val="20"/>
        </w:rPr>
        <w:t xml:space="preserve">Henkilöstötyytyväisyys ja asiakastyytyväisyyskyselyiden tulokset ovat olleet hyviä ja myös muu toiminnasta saatu palaute on ollut positiivista. Henkilöstötyytyväisyyskyselyssä saimme täydet viisi pistettä kysymyksessä ”Työyhteisössäni on hyvä yhteishenki”. Tämä hyvä yhteishenki ja avoimuus välittyy myös asiakastyöhön. </w:t>
      </w:r>
    </w:p>
    <w:p w:rsidR="002C00CD" w:rsidP="002C00CD" w:rsidRDefault="002C00CD" w14:paraId="61F1C5A7" w14:textId="77777777">
      <w:pPr>
        <w:rPr>
          <w:rFonts w:eastAsia="Cambria"/>
          <w:sz w:val="20"/>
          <w:szCs w:val="20"/>
        </w:rPr>
      </w:pPr>
      <w:r>
        <w:rPr>
          <w:rFonts w:eastAsia="Cambria"/>
          <w:sz w:val="20"/>
          <w:szCs w:val="20"/>
        </w:rPr>
        <w:t>Pulssikysely sekä tasa-arvo ja yhdenvertaisuuskysely vahvistivat viime vuonna tehdyn pidemmän henkilöstötyytyväisyyskyselyn tuloksia. Asiakkailta saatu positiivinen palaute niin suullisesti kuin kirjallisesti kertoo myös osaltaan siitä, että Virnassa tehdään hyvää työtä.</w:t>
      </w:r>
    </w:p>
    <w:p w:rsidRPr="002479FA" w:rsidR="002C00CD" w:rsidP="002C00CD" w:rsidRDefault="002C00CD" w14:paraId="133882BE" w14:textId="77777777">
      <w:pPr>
        <w:rPr>
          <w:rFonts w:eastAsia="Cambria"/>
          <w:sz w:val="20"/>
          <w:szCs w:val="20"/>
        </w:rPr>
      </w:pPr>
    </w:p>
    <w:p w:rsidRPr="002479FA" w:rsidR="002C00CD" w:rsidP="002C00CD" w:rsidRDefault="002C00CD" w14:paraId="79FC7C26" w14:textId="77777777">
      <w:pPr>
        <w:rPr>
          <w:rFonts w:eastAsia="Cambria"/>
          <w:b/>
          <w:bCs/>
          <w:sz w:val="20"/>
          <w:szCs w:val="20"/>
        </w:rPr>
      </w:pPr>
      <w:r w:rsidRPr="002479FA">
        <w:rPr>
          <w:rFonts w:eastAsia="Cambria"/>
          <w:b/>
          <w:bCs/>
          <w:sz w:val="20"/>
          <w:szCs w:val="20"/>
        </w:rPr>
        <w:t>Kehittämissuunnitelmat</w:t>
      </w:r>
    </w:p>
    <w:p w:rsidRPr="002479FA" w:rsidR="002C00CD" w:rsidP="002C00CD" w:rsidRDefault="002C00CD" w14:paraId="6633C8CB" w14:textId="77777777">
      <w:pPr>
        <w:rPr>
          <w:rFonts w:eastAsia="Cambria"/>
          <w:b/>
          <w:bCs/>
          <w:sz w:val="20"/>
          <w:szCs w:val="20"/>
        </w:rPr>
      </w:pPr>
    </w:p>
    <w:p w:rsidR="002C00CD" w:rsidP="002C00CD" w:rsidRDefault="002C00CD" w14:paraId="6BAB11D9" w14:textId="0A61A668">
      <w:pPr>
        <w:rPr>
          <w:rFonts w:eastAsia="Cambria"/>
          <w:sz w:val="20"/>
          <w:szCs w:val="20"/>
        </w:rPr>
      </w:pPr>
      <w:r w:rsidRPr="002479FA">
        <w:rPr>
          <w:rFonts w:eastAsia="Cambria"/>
          <w:sz w:val="20"/>
          <w:szCs w:val="20"/>
        </w:rPr>
        <w:t>Tänä vuonna olemme Aspa-koti</w:t>
      </w:r>
      <w:r>
        <w:rPr>
          <w:rFonts w:eastAsia="Cambria"/>
          <w:sz w:val="20"/>
          <w:szCs w:val="20"/>
        </w:rPr>
        <w:t xml:space="preserve"> Virnassa</w:t>
      </w:r>
      <w:r w:rsidRPr="002479FA">
        <w:rPr>
          <w:rFonts w:eastAsia="Cambria"/>
          <w:sz w:val="20"/>
          <w:szCs w:val="20"/>
        </w:rPr>
        <w:t xml:space="preserve"> keskittyneet omavalvonnan käytännön toteuttamisen kehittämiseen. </w:t>
      </w:r>
      <w:r>
        <w:rPr>
          <w:rFonts w:eastAsia="Cambria"/>
          <w:sz w:val="20"/>
          <w:szCs w:val="20"/>
        </w:rPr>
        <w:t>Tavoitteena on myös aiempaa nopeampi poikkeamien käsittely ja se, että kaikista poikkeamatilanteista tehdään aina poikkeamaraportti. Raporttien kirjallinen käsittely ei kuitenkaan ole toteutunut viikoittain, mutta tahtia on tihennetty aiemmasta. Raportit käydään pian tilanteen jälkeen aina suullisesti läpi.</w:t>
      </w:r>
    </w:p>
    <w:p w:rsidRPr="002479FA" w:rsidR="002C00CD" w:rsidP="002C00CD" w:rsidRDefault="002C00CD" w14:paraId="512DC5EB" w14:textId="77777777">
      <w:pPr>
        <w:rPr>
          <w:rFonts w:eastAsia="Cambria"/>
          <w:sz w:val="20"/>
          <w:szCs w:val="20"/>
        </w:rPr>
      </w:pPr>
    </w:p>
    <w:p w:rsidR="002C00CD" w:rsidP="002C00CD" w:rsidRDefault="002C00CD" w14:paraId="640E9D7D" w14:textId="77777777">
      <w:r w:rsidRPr="002479FA">
        <w:rPr>
          <w:rFonts w:eastAsia="Cambria"/>
          <w:sz w:val="20"/>
          <w:szCs w:val="20"/>
        </w:rPr>
        <w:t xml:space="preserve">Aspa-kodin </w:t>
      </w:r>
      <w:proofErr w:type="gramStart"/>
      <w:r w:rsidRPr="002479FA">
        <w:rPr>
          <w:rFonts w:eastAsia="Cambria"/>
          <w:sz w:val="20"/>
          <w:szCs w:val="20"/>
        </w:rPr>
        <w:t>johtaja:</w:t>
      </w:r>
      <w:r w:rsidRPr="0048625F">
        <w:rPr>
          <w:sz w:val="20"/>
          <w:szCs w:val="20"/>
        </w:rPr>
        <w:softHyphen/>
      </w:r>
      <w:proofErr w:type="gramEnd"/>
      <w:r w:rsidRPr="0048625F">
        <w:rPr>
          <w:sz w:val="20"/>
          <w:szCs w:val="20"/>
        </w:rPr>
        <w:softHyphen/>
        <w:t xml:space="preserve"> Jenna Vertanen</w:t>
      </w:r>
    </w:p>
    <w:p w:rsidRPr="008644B8" w:rsidR="008644B8" w:rsidP="008644B8" w:rsidRDefault="008644B8" w14:paraId="7CDE5A4F" w14:textId="77777777">
      <w:bookmarkStart w:name="_GoBack" w:id="0"/>
      <w:bookmarkEnd w:id="0"/>
    </w:p>
    <w:sectPr w:rsidRPr="008644B8" w:rsidR="008644B8" w:rsidSect="002618EC">
      <w:headerReference w:type="default" r:id="rId11"/>
      <w:foot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BD0DCE" w14:textId="77777777" w:rsidR="002C00CD" w:rsidRDefault="002C00CD" w:rsidP="007E2291">
      <w:r>
        <w:separator/>
      </w:r>
    </w:p>
  </w:endnote>
  <w:endnote w:type="continuationSeparator" w:id="0">
    <w:p w14:paraId="1386555A" w14:textId="77777777" w:rsidR="002C00CD" w:rsidRDefault="002C00CD" w:rsidP="007E2291">
      <w:r>
        <w:continuationSeparator/>
      </w:r>
    </w:p>
  </w:endnote>
  <w:endnote w:type="continuationNotice" w:id="1">
    <w:p w14:paraId="43D0CC92" w14:textId="77777777" w:rsidR="002C00CD" w:rsidRDefault="002C00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A3C68" w14:textId="77777777" w:rsidR="002C00CD" w:rsidRPr="006D79FF" w:rsidRDefault="002C00CD"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8241" behindDoc="1" locked="0" layoutInCell="1" allowOverlap="1" wp14:anchorId="630AC2E9" wp14:editId="2EE44022">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B29C88" w14:textId="77777777" w:rsidR="002C00CD" w:rsidRDefault="002C00CD" w:rsidP="007E2291">
      <w:r>
        <w:separator/>
      </w:r>
    </w:p>
  </w:footnote>
  <w:footnote w:type="continuationSeparator" w:id="0">
    <w:p w14:paraId="5E8C53F3" w14:textId="77777777" w:rsidR="002C00CD" w:rsidRDefault="002C00CD" w:rsidP="007E2291">
      <w:r>
        <w:continuationSeparator/>
      </w:r>
    </w:p>
  </w:footnote>
  <w:footnote w:type="continuationNotice" w:id="1">
    <w:p w14:paraId="12A4FFFB" w14:textId="77777777" w:rsidR="002C00CD" w:rsidRDefault="002C00CD"/>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p14">
  <w:p w:rsidR="002C00CD" w:rsidP="00455B1D" w:rsidRDefault="002C00CD" w14:paraId="4D2426DA" w14:textId="77777777">
    <w:pPr>
      <w:pStyle w:val="Yltunniste"/>
      <w:ind w:left="-851"/>
      <w:rPr>
        <w:rFonts w:cs="Arial"/>
      </w:rPr>
    </w:pPr>
    <w:r w:rsidRPr="00455B1D">
      <w:rPr>
        <w:rFonts w:cs="Arial"/>
        <w:noProof/>
        <w:lang w:eastAsia="fi-FI"/>
      </w:rPr>
      <w:drawing>
        <wp:anchor distT="0" distB="0" distL="114300" distR="114300" simplePos="false" relativeHeight="251658240" behindDoc="true" locked="false" layoutInCell="true" allowOverlap="true" wp14:anchorId="112EA501" wp14:editId="457CE284">
          <wp:simplePos x="0" y="0"/>
          <wp:positionH relativeFrom="margin">
            <wp:align>right</wp:align>
          </wp:positionH>
          <wp:positionV relativeFrom="paragraph">
            <wp:posOffset>-290195</wp:posOffset>
          </wp:positionV>
          <wp:extent cx="1126490" cy="646706"/>
          <wp:effectExtent l="0" t="0" r="0" b="1270"/>
          <wp:wrapNone/>
          <wp:docPr id="4" name="Picture 1"/>
          <wp:cNvGraphicFramePr>
            <a:graphicFrameLocks noChangeAspect="true"/>
          </wp:cNvGraphicFramePr>
          <a:graphic>
            <a:graphicData uri="http://schemas.openxmlformats.org/drawingml/2006/picture">
              <pic:pic>
                <pic:nvPicPr>
                  <pic:cNvPr id="0" name="Aspa.jpg"/>
                  <pic:cNvPicPr/>
                </pic:nvPicPr>
                <pic:blipFill>
                  <a:blip r:embed="rId1">
                    <a:extLst>
                      <a:ext uri="{28A0092B-C50C-407E-A947-70E740481C1C}">
                        <a14:useLocalDpi val="false"/>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br/>
    </w:r>
  </w:p>
  <w:p w:rsidRPr="00455B1D" w:rsidR="002C00CD" w:rsidP="00455B1D" w:rsidRDefault="002C00CD" w14:paraId="7EF34A7D" w14:textId="77777777">
    <w:pPr>
      <w:pStyle w:val="Yltunniste"/>
      <w:ind w:left="-851"/>
      <w:rPr>
        <w:rFonts w:cs="Arial"/>
      </w:rPr>
    </w:pPr>
  </w:p>
  <w:p>
    <w:r>
      <w:rPr>
        <w:noProof/>
      </w:rPr>
      <w:pict>
        <v:shapetype o:spt="202.0" path="m,l,21600r21600,l21600,xe" coordsize="21600,21600">
          <v:stroke joinstyle="miter"/>
          <v:path/>
        </v:shapetype>
        <v:shape type="#_x0000_t202" style="position:absolute;margin-left:0;margin-top:0;width:250pt;mso-position-horizontal:right;" id="ims_document_metadata_asdf_asdf_0">
          <v:fill type="solid" opacity="1" o:opacity2="1" recolor="f" rotate="f"/>
          <v:textbox style="mso-fit-shape-to-text:t">
            <w:txbxContent>
              <w:p>
                <w:r>
                  <w:rPr>
                    <w:sz w:val="16"/>
                  </w:rPr>
                  <w:t>Versio: 3</w:t>
                  <w:br/>
                  <w:t>Hyväksyjä: Katariina Lahtinen, 4.10.2025 07:54</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1304"/>
  <w:hyphenationZone w:val="425"/>
  <w:characterSpacingControl w:val="doNotCompress"/>
  <w:savePreviewPicture/>
  <w:hdrShapeDefaults>
    <o:shapedefaults spidmax="8193" v:ext="edi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18F"/>
    <w:rsid w:val="000411A7"/>
    <w:rsid w:val="000A0ACB"/>
    <w:rsid w:val="000C4FFC"/>
    <w:rsid w:val="000D67AA"/>
    <w:rsid w:val="00173065"/>
    <w:rsid w:val="00196177"/>
    <w:rsid w:val="001E4B17"/>
    <w:rsid w:val="002618EC"/>
    <w:rsid w:val="002760B1"/>
    <w:rsid w:val="002C00CD"/>
    <w:rsid w:val="002F69C3"/>
    <w:rsid w:val="0037018F"/>
    <w:rsid w:val="003912E6"/>
    <w:rsid w:val="00453D26"/>
    <w:rsid w:val="00455B1D"/>
    <w:rsid w:val="004673B2"/>
    <w:rsid w:val="0048625F"/>
    <w:rsid w:val="004A5565"/>
    <w:rsid w:val="00514CAA"/>
    <w:rsid w:val="00520D0D"/>
    <w:rsid w:val="0053512D"/>
    <w:rsid w:val="00560D96"/>
    <w:rsid w:val="00580BC9"/>
    <w:rsid w:val="00596757"/>
    <w:rsid w:val="005C1519"/>
    <w:rsid w:val="0061495D"/>
    <w:rsid w:val="0065787B"/>
    <w:rsid w:val="006D79FF"/>
    <w:rsid w:val="00761934"/>
    <w:rsid w:val="00771911"/>
    <w:rsid w:val="007B0D65"/>
    <w:rsid w:val="007E2291"/>
    <w:rsid w:val="008644B8"/>
    <w:rsid w:val="008B5737"/>
    <w:rsid w:val="008D6690"/>
    <w:rsid w:val="00A112B3"/>
    <w:rsid w:val="00A309A7"/>
    <w:rsid w:val="00A36EFB"/>
    <w:rsid w:val="00A43DAF"/>
    <w:rsid w:val="00A845A4"/>
    <w:rsid w:val="00AC6088"/>
    <w:rsid w:val="00B04EC9"/>
    <w:rsid w:val="00B13670"/>
    <w:rsid w:val="00B736E9"/>
    <w:rsid w:val="00B92E92"/>
    <w:rsid w:val="00BB7768"/>
    <w:rsid w:val="00BB7851"/>
    <w:rsid w:val="00BC6507"/>
    <w:rsid w:val="00C641E3"/>
    <w:rsid w:val="00C95882"/>
    <w:rsid w:val="00CC168F"/>
    <w:rsid w:val="00CC39BA"/>
    <w:rsid w:val="00CD6EC2"/>
    <w:rsid w:val="00D24145"/>
    <w:rsid w:val="00D42D90"/>
    <w:rsid w:val="00D839AE"/>
    <w:rsid w:val="00EC455D"/>
    <w:rsid w:val="00EF31FB"/>
    <w:rsid w:val="00F166B7"/>
    <w:rsid w:val="00FB21EE"/>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spidmax="8193" v:ext="edit"/>
    <o:shapelayout v:ext="edit">
      <o:idmap data="1" v:ext="edit"/>
    </o:shapelayout>
  </w:shapeDefaults>
  <w:decimalSymbol w:val=","/>
  <w:listSeparator w:val=";"/>
  <w15:chartTrackingRefBased/>
  <w14:docId w14:val="2DBC41D4"/>
  <w15:docId w15:val="{9070EA0D-7A9D-4D99-AEA4-C8D6FD89586A}"/>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2C00CD"/>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styleId="Muutos">
    <w:name w:val="Revision"/>
    <w:hidden/>
    <w:uiPriority w:val="99"/>
    <w:semiHidden/>
    <w:rsid w:val="00B13670"/>
    <w:rPr>
      <w:rFonts w:cs="Arial"/>
      <w:lang w:val="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Target="webSettings.xml" Type="http://schemas.openxmlformats.org/officeDocument/2006/relationships/webSettings" Id="rId8"/>
    <Relationship Target="fontTable.xml" Type="http://schemas.openxmlformats.org/officeDocument/2006/relationships/fontTable" Id="rId13"/>
    <Relationship Target="../customXml/item3.xml" Type="http://schemas.openxmlformats.org/officeDocument/2006/relationships/customXml" Id="rId3"/>
    <Relationship Target="settings.xml" Type="http://schemas.openxmlformats.org/officeDocument/2006/relationships/settings" Id="rId7"/>
    <Relationship Target="footer1.xml" Type="http://schemas.openxmlformats.org/officeDocument/2006/relationships/footer" Id="rId12"/>
    <Relationship Target="../customXml/item2.xml" Type="http://schemas.openxmlformats.org/officeDocument/2006/relationships/customXml" Id="rId2"/>
    <Relationship Target="../customXml/item1.xml" Type="http://schemas.openxmlformats.org/officeDocument/2006/relationships/customXml" Id="rId1"/>
    <Relationship Target="styles.xml" Type="http://schemas.openxmlformats.org/officeDocument/2006/relationships/styles" Id="rId6"/>
    <Relationship Target="header1.xml" Type="http://schemas.openxmlformats.org/officeDocument/2006/relationships/header" Id="rId11"/>
    <Relationship Target="numbering.xml" Type="http://schemas.openxmlformats.org/officeDocument/2006/relationships/numbering" Id="rId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theme/theme1.xml" Type="http://schemas.openxmlformats.org/officeDocument/2006/relationships/theme" Id="rId14"/>
</Relationships>

</file>

<file path=word/_rels/footer1.xml.rels><?xml version="1.0" encoding="UTF-8" standalone="yes"?>
<Relationships xmlns="http://schemas.openxmlformats.org/package/2006/relationships">
    <Relationship Target="media/image3.svg" Type="http://schemas.openxmlformats.org/officeDocument/2006/relationships/image" Id="rId2"/>
    <Relationship Target="media/image2.png" Type="http://schemas.openxmlformats.org/officeDocument/2006/relationships/image" Id="rId1"/>
</Relationships>

</file>

<file path=word/_rels/header1.xml.rels><?xml version="1.0" encoding="UTF-8" standalone="yes"?>
<Relationships xmlns="http://schemas.openxmlformats.org/package/2006/relationships">
    <Relationship Target="media/image1.jp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03ac45-6035-4acf-9c51-f6087c0f5c96"/>
    <ds:schemaRef ds:uri="6dc78189-d3ab-45c8-be12-14c5604dad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4.xml><?xml version="1.0" encoding="utf-8"?>
<ds:datastoreItem xmlns:ds="http://schemas.openxmlformats.org/officeDocument/2006/customXml" ds:itemID="{1D986A25-B20F-4DDC-B951-E110CCE23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647</Words>
  <Characters>5247</Characters>
  <Application>Microsoft Office Word</Application>
  <DocSecurity>0</DocSecurity>
  <Lines>43</Lines>
  <Paragraphs>11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Vertanen</dc:creator>
  <cp:keywords/>
  <dc:description/>
  <cp:lastModifiedBy>Jenna Vertanen</cp:lastModifiedBy>
  <cp:revision>7</cp:revision>
  <cp:lastPrinted>2019-01-25T07:55:00Z</cp:lastPrinted>
  <dcterms:created xsi:type="dcterms:W3CDTF">2024-11-26T07:33:00Z</dcterms:created>
  <dcterms:modified xsi:type="dcterms:W3CDTF">2025-09-30T11:00:00Z</dcterms:modified>
</cp:coreProperties>
</file>