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4B3E6" w14:textId="77777777" w:rsidR="008644B8" w:rsidRPr="008644B8" w:rsidRDefault="008644B8" w:rsidP="008644B8"/>
    <w:p w14:paraId="319B5DEF" w14:textId="77777777" w:rsidR="00CD7F77" w:rsidRDefault="00CD7F77" w:rsidP="00903A05">
      <w:pPr>
        <w:rPr>
          <w:b/>
          <w:bCs/>
          <w:sz w:val="20"/>
          <w:szCs w:val="20"/>
        </w:rPr>
      </w:pPr>
    </w:p>
    <w:p w14:paraId="3AD55F0C" w14:textId="77777777" w:rsidR="00CD7F77" w:rsidRDefault="00CD7F77" w:rsidP="00903A05">
      <w:pPr>
        <w:rPr>
          <w:b/>
          <w:bCs/>
          <w:sz w:val="20"/>
          <w:szCs w:val="20"/>
        </w:rPr>
      </w:pPr>
    </w:p>
    <w:p w14:paraId="35FD37F8" w14:textId="77777777" w:rsidR="00CD7F77" w:rsidRDefault="00CD7F77" w:rsidP="00903A05">
      <w:pPr>
        <w:rPr>
          <w:b/>
          <w:bCs/>
          <w:sz w:val="20"/>
          <w:szCs w:val="20"/>
        </w:rPr>
      </w:pPr>
    </w:p>
    <w:p w14:paraId="372B0491" w14:textId="26AC2B13" w:rsidR="00903A05" w:rsidRPr="00086982" w:rsidRDefault="00903A05" w:rsidP="00903A05">
      <w:pPr>
        <w:rPr>
          <w:b/>
          <w:bCs/>
          <w:sz w:val="20"/>
          <w:szCs w:val="20"/>
        </w:rPr>
      </w:pPr>
      <w:proofErr w:type="spellStart"/>
      <w:r w:rsidRPr="00086982">
        <w:rPr>
          <w:b/>
          <w:bCs/>
          <w:sz w:val="20"/>
          <w:szCs w:val="20"/>
        </w:rPr>
        <w:t>Tavana</w:t>
      </w:r>
      <w:proofErr w:type="spellEnd"/>
      <w:r w:rsidRPr="00086982">
        <w:rPr>
          <w:b/>
          <w:bCs/>
          <w:sz w:val="20"/>
          <w:szCs w:val="20"/>
        </w:rPr>
        <w:t xml:space="preserve"> Simpukan omavalvonnan seurantaraportti </w:t>
      </w:r>
      <w:r>
        <w:rPr>
          <w:b/>
          <w:bCs/>
          <w:sz w:val="20"/>
          <w:szCs w:val="20"/>
        </w:rPr>
        <w:t>1.1.-30.4.2026</w:t>
      </w:r>
    </w:p>
    <w:p w14:paraId="085AF350" w14:textId="64A24216" w:rsidR="00903A05" w:rsidRPr="00CD41F4" w:rsidRDefault="00CD7F77" w:rsidP="00CD7F77">
      <w:pPr>
        <w:tabs>
          <w:tab w:val="left" w:pos="9036"/>
        </w:tabs>
        <w:rPr>
          <w:sz w:val="20"/>
          <w:szCs w:val="20"/>
        </w:rPr>
      </w:pPr>
      <w:r>
        <w:rPr>
          <w:sz w:val="20"/>
          <w:szCs w:val="20"/>
        </w:rPr>
        <w:tab/>
      </w:r>
    </w:p>
    <w:p w14:paraId="2435063A" w14:textId="77777777" w:rsidR="00903A05" w:rsidRPr="00FD5047" w:rsidRDefault="00903A05" w:rsidP="00903A05">
      <w:pPr>
        <w:rPr>
          <w:b/>
          <w:bCs/>
          <w:sz w:val="20"/>
          <w:szCs w:val="20"/>
        </w:rPr>
      </w:pPr>
      <w:r w:rsidRPr="00FD5047">
        <w:rPr>
          <w:b/>
          <w:bCs/>
          <w:sz w:val="20"/>
          <w:szCs w:val="20"/>
        </w:rPr>
        <w:t>Johdanto</w:t>
      </w:r>
    </w:p>
    <w:p w14:paraId="213CA176" w14:textId="77777777" w:rsidR="00903A05" w:rsidRDefault="00903A05" w:rsidP="006D59F8">
      <w:pPr>
        <w:jc w:val="right"/>
        <w:rPr>
          <w:sz w:val="20"/>
          <w:szCs w:val="20"/>
        </w:rPr>
      </w:pPr>
    </w:p>
    <w:p w14:paraId="2E0ADCCC" w14:textId="77777777" w:rsidR="00903A05" w:rsidRPr="0026537D" w:rsidRDefault="00903A05" w:rsidP="00903A05">
      <w:pPr>
        <w:rPr>
          <w:sz w:val="20"/>
          <w:szCs w:val="20"/>
        </w:rPr>
      </w:pPr>
      <w:r w:rsidRPr="0026537D">
        <w:rPr>
          <w:sz w:val="20"/>
          <w:szCs w:val="20"/>
        </w:rPr>
        <w:t xml:space="preserve">Omavalvontasuunnitelmamme on julkaistu </w:t>
      </w:r>
      <w:proofErr w:type="spellStart"/>
      <w:r w:rsidRPr="0026537D">
        <w:rPr>
          <w:sz w:val="20"/>
          <w:szCs w:val="20"/>
        </w:rPr>
        <w:t>Tavanan</w:t>
      </w:r>
      <w:proofErr w:type="spellEnd"/>
      <w:r w:rsidRPr="0026537D">
        <w:rPr>
          <w:sz w:val="20"/>
          <w:szCs w:val="20"/>
        </w:rPr>
        <w:t xml:space="preserve"> verkkosivuilla. Tällä seurantaraportilla julkistamme omavalvonnan toteutumiseen, valvonnan havaintoihin ja kehittämistarpeisiin liittyviä huomioita ja toimenpiteitä.</w:t>
      </w:r>
    </w:p>
    <w:p w14:paraId="71C54909" w14:textId="77777777" w:rsidR="00903A05" w:rsidRPr="0026537D" w:rsidRDefault="00903A05" w:rsidP="00903A05">
      <w:pPr>
        <w:rPr>
          <w:sz w:val="20"/>
          <w:szCs w:val="20"/>
        </w:rPr>
      </w:pPr>
    </w:p>
    <w:p w14:paraId="007EF033" w14:textId="388FD0B0" w:rsidR="0042101C" w:rsidRPr="0026537D" w:rsidRDefault="00903A05" w:rsidP="00903A05">
      <w:pPr>
        <w:rPr>
          <w:sz w:val="20"/>
          <w:szCs w:val="20"/>
        </w:rPr>
      </w:pPr>
      <w:r w:rsidRPr="0026537D">
        <w:rPr>
          <w:sz w:val="20"/>
          <w:szCs w:val="20"/>
        </w:rPr>
        <w:t xml:space="preserve">Omavalvontasuunnitelmamme mukaisen toiminnan toteutumista seurataan ja arvioidaan </w:t>
      </w:r>
      <w:r w:rsidR="0042101C" w:rsidRPr="0026537D">
        <w:rPr>
          <w:sz w:val="20"/>
          <w:szCs w:val="20"/>
        </w:rPr>
        <w:t>muassa säännöllisillä johtamiskeskusteluilla, poikkeamien seurannalla, auditoinneilla, asiakas- henkilöstö-, läheis- ja tilaajakokemuksen mittaamisella.</w:t>
      </w:r>
    </w:p>
    <w:p w14:paraId="20D17A85" w14:textId="77777777" w:rsidR="0042101C" w:rsidRPr="0026537D" w:rsidRDefault="0042101C" w:rsidP="0042101C">
      <w:pPr>
        <w:rPr>
          <w:sz w:val="20"/>
          <w:szCs w:val="20"/>
        </w:rPr>
      </w:pPr>
    </w:p>
    <w:p w14:paraId="1F55F751" w14:textId="77777777" w:rsidR="0042101C" w:rsidRPr="0026537D" w:rsidRDefault="0042101C" w:rsidP="0042101C">
      <w:pPr>
        <w:rPr>
          <w:i/>
          <w:iCs/>
          <w:sz w:val="20"/>
          <w:szCs w:val="20"/>
          <w:u w:val="single"/>
        </w:rPr>
      </w:pPr>
      <w:r w:rsidRPr="0026537D">
        <w:rPr>
          <w:sz w:val="20"/>
          <w:szCs w:val="20"/>
        </w:rPr>
        <w:t xml:space="preserve">Tämä raportti kuvaa omavalvontasuunnitelmamme toteutumista, toiminnassamme havaittuja kehittämistarpeita ja jo aloitettuja kehittämistoimenpiteitä ajalla </w:t>
      </w:r>
      <w:r>
        <w:rPr>
          <w:sz w:val="20"/>
          <w:szCs w:val="20"/>
        </w:rPr>
        <w:t>1.1.-30.4.2026</w:t>
      </w:r>
    </w:p>
    <w:p w14:paraId="3FFDA9D7" w14:textId="77777777" w:rsidR="0042101C" w:rsidRPr="00CD41F4" w:rsidRDefault="0042101C" w:rsidP="0042101C">
      <w:pPr>
        <w:rPr>
          <w:sz w:val="20"/>
          <w:szCs w:val="20"/>
        </w:rPr>
      </w:pPr>
    </w:p>
    <w:p w14:paraId="01698346" w14:textId="77777777" w:rsidR="0042101C" w:rsidRDefault="0042101C" w:rsidP="0042101C">
      <w:pPr>
        <w:rPr>
          <w:b/>
          <w:bCs/>
          <w:sz w:val="20"/>
          <w:szCs w:val="20"/>
        </w:rPr>
      </w:pPr>
      <w:r w:rsidRPr="00FD5047">
        <w:rPr>
          <w:b/>
          <w:bCs/>
          <w:sz w:val="20"/>
          <w:szCs w:val="20"/>
        </w:rPr>
        <w:t xml:space="preserve">Asiakaskokemus ja osallisuus </w:t>
      </w:r>
    </w:p>
    <w:p w14:paraId="47DDCE46" w14:textId="77777777" w:rsidR="0042101C" w:rsidRDefault="0042101C" w:rsidP="0042101C">
      <w:pPr>
        <w:rPr>
          <w:b/>
          <w:bCs/>
          <w:sz w:val="20"/>
          <w:szCs w:val="20"/>
        </w:rPr>
      </w:pPr>
    </w:p>
    <w:p w14:paraId="233F35F7" w14:textId="77777777" w:rsidR="0042101C" w:rsidRPr="00ED3381" w:rsidRDefault="0042101C" w:rsidP="0042101C">
      <w:pPr>
        <w:rPr>
          <w:sz w:val="20"/>
          <w:szCs w:val="20"/>
        </w:rPr>
      </w:pPr>
      <w:r w:rsidRPr="00ED3381">
        <w:rPr>
          <w:sz w:val="20"/>
          <w:szCs w:val="20"/>
        </w:rPr>
        <w:t>Asukkaiden osallisuutta vahvistettiin asukaspalavereilla sekä yhteisillä toiminnoilla, kuten juhlapyhiin liittyvillä askarteluilla. Kaikilla asukkailla on mahdollisuus osallistua yhteiseen toimintaan ja tuoda esiin näkemyksiään. Yhteisissä tapaamisissa käsitellään ajankohtaisia asioita sekä kuullaan palautetta ja kehitysideoita toiminnan parantamiseksi.</w:t>
      </w:r>
    </w:p>
    <w:p w14:paraId="4B05FE33" w14:textId="77777777" w:rsidR="0042101C" w:rsidRPr="00ED3381" w:rsidRDefault="0042101C" w:rsidP="0042101C">
      <w:pPr>
        <w:rPr>
          <w:sz w:val="20"/>
          <w:szCs w:val="20"/>
        </w:rPr>
      </w:pPr>
    </w:p>
    <w:p w14:paraId="3FF5D094" w14:textId="77777777" w:rsidR="0042101C" w:rsidRPr="00ED3381" w:rsidRDefault="0042101C" w:rsidP="0042101C">
      <w:pPr>
        <w:rPr>
          <w:sz w:val="20"/>
          <w:szCs w:val="20"/>
        </w:rPr>
      </w:pPr>
      <w:r w:rsidRPr="00ED3381">
        <w:rPr>
          <w:sz w:val="20"/>
          <w:szCs w:val="20"/>
        </w:rPr>
        <w:t>Asiakkaiden toiveita, kokemuksia ja mielipiteitä selvitetään säännöllisesti arjen keskusteluissa, kohtaamisissa ja asiakaskyselyiden avulla. Saatua palautetta hyödynnetään toiminnan kehittämisessä sekä arjen suunnittelussa. Asiakkaita kannustetaan ja tuetaan tekemään omaa elämäänsä koskevia päätöksiä heidän yksilöllisten tarpeidensa ja toimintakykynsä mukaisesti.</w:t>
      </w:r>
    </w:p>
    <w:p w14:paraId="544FA6BD" w14:textId="77777777" w:rsidR="0042101C" w:rsidRPr="00ED3381" w:rsidRDefault="0042101C" w:rsidP="0042101C">
      <w:pPr>
        <w:rPr>
          <w:sz w:val="20"/>
          <w:szCs w:val="20"/>
        </w:rPr>
      </w:pPr>
    </w:p>
    <w:p w14:paraId="0EBC8CDC" w14:textId="77777777" w:rsidR="0042101C" w:rsidRPr="00ED3381" w:rsidRDefault="0042101C" w:rsidP="0042101C">
      <w:pPr>
        <w:rPr>
          <w:sz w:val="20"/>
          <w:szCs w:val="20"/>
        </w:rPr>
      </w:pPr>
      <w:r w:rsidRPr="00ED3381">
        <w:rPr>
          <w:sz w:val="20"/>
          <w:szCs w:val="20"/>
        </w:rPr>
        <w:t>Henkilöstöä on ohjeistettu huomioimaan asiakkaiden osallisuus entistä vahvemmin päivittäisessä ohjaustyössä ja kirjaamisessa, jotta asiakkaiden omat toiveet, tarpeet ja näkemykset tulevat paremmin näkyviksi palvelun toteutuksessa.</w:t>
      </w:r>
    </w:p>
    <w:p w14:paraId="7274927C" w14:textId="77777777" w:rsidR="0042101C" w:rsidRDefault="0042101C" w:rsidP="0042101C">
      <w:pPr>
        <w:rPr>
          <w:b/>
          <w:bCs/>
          <w:sz w:val="20"/>
          <w:szCs w:val="20"/>
        </w:rPr>
      </w:pPr>
    </w:p>
    <w:p w14:paraId="7D249295" w14:textId="77777777" w:rsidR="0042101C" w:rsidRPr="00FD5047" w:rsidRDefault="0042101C" w:rsidP="0042101C">
      <w:pPr>
        <w:rPr>
          <w:b/>
          <w:bCs/>
          <w:sz w:val="20"/>
          <w:szCs w:val="20"/>
        </w:rPr>
      </w:pPr>
      <w:r w:rsidRPr="00FD5047">
        <w:rPr>
          <w:b/>
          <w:bCs/>
          <w:sz w:val="20"/>
          <w:szCs w:val="20"/>
        </w:rPr>
        <w:t>Toiminnan laadun arviointi</w:t>
      </w:r>
    </w:p>
    <w:p w14:paraId="7F1861ED" w14:textId="77777777" w:rsidR="0042101C" w:rsidRDefault="0042101C" w:rsidP="0042101C">
      <w:pPr>
        <w:rPr>
          <w:sz w:val="20"/>
          <w:szCs w:val="20"/>
        </w:rPr>
      </w:pPr>
    </w:p>
    <w:p w14:paraId="6571AE6B" w14:textId="77777777" w:rsidR="0042101C" w:rsidRDefault="0042101C" w:rsidP="0042101C">
      <w:pPr>
        <w:rPr>
          <w:sz w:val="20"/>
          <w:szCs w:val="20"/>
        </w:rPr>
      </w:pPr>
      <w:r w:rsidRPr="00FD5047">
        <w:rPr>
          <w:sz w:val="20"/>
          <w:szCs w:val="20"/>
        </w:rPr>
        <w:t>Palvelun laatua seurataan säännöllisesti asiakas- ja henkilöstöpalautteen sekä jatkuvan toiminnan tarkkailun avulla, ja raportointijaksolla arviointi toteutettiin myös omavalvontakäynneillä ja tilaajan tarkastuksella. Vähäiset laatupoikkeamat on käsitelty, eikä niillä ollut vaikutusta asiakkaiden hoitoon, huolenpitoon tai turvallisuuteen. Laatu ja turvallisuus pysyivät hyvällä tasolla, lääketurvallisuus tarkistettiin säännöllisesti, ja asiakas- ja henkilöstöpalautteesta nousseet kehittämisehdotukset, kuten retkien ja ulkoilumahdollisuuksien lisääminen, toteutetaan osana toiminnan kehittämistä.</w:t>
      </w:r>
      <w:r>
        <w:rPr>
          <w:sz w:val="20"/>
          <w:szCs w:val="20"/>
        </w:rPr>
        <w:t xml:space="preserve"> </w:t>
      </w:r>
    </w:p>
    <w:p w14:paraId="553D194F" w14:textId="77777777" w:rsidR="0042101C" w:rsidRDefault="0042101C" w:rsidP="0042101C">
      <w:pPr>
        <w:rPr>
          <w:sz w:val="20"/>
          <w:szCs w:val="20"/>
        </w:rPr>
      </w:pPr>
    </w:p>
    <w:p w14:paraId="2400CEC2" w14:textId="77777777" w:rsidR="0042101C" w:rsidRDefault="0042101C" w:rsidP="0042101C">
      <w:pPr>
        <w:rPr>
          <w:sz w:val="20"/>
          <w:szCs w:val="20"/>
        </w:rPr>
      </w:pPr>
      <w:r w:rsidRPr="0080416D">
        <w:rPr>
          <w:sz w:val="20"/>
          <w:szCs w:val="20"/>
        </w:rPr>
        <w:t>Poikkeamien käsittelyssä havaittiin, että erityisesti lääkepoikkeamien ulkopuolisia poikkeamia jää kirjaamatta raportointijärjestelmään. Jatkossa kiinnitämme enemmän huomiota siihen, että kaikki poikkeamat tunnistetaan ja raportoidaan asianmukaisesti.</w:t>
      </w:r>
    </w:p>
    <w:p w14:paraId="4E08A0E6" w14:textId="77777777" w:rsidR="0042101C" w:rsidRPr="00CD41F4" w:rsidRDefault="0042101C" w:rsidP="0042101C">
      <w:pPr>
        <w:rPr>
          <w:sz w:val="20"/>
          <w:szCs w:val="20"/>
        </w:rPr>
      </w:pPr>
    </w:p>
    <w:p w14:paraId="3C1168C7" w14:textId="77777777" w:rsidR="0042101C" w:rsidRPr="00FD5047" w:rsidRDefault="0042101C" w:rsidP="0042101C">
      <w:pPr>
        <w:rPr>
          <w:b/>
          <w:bCs/>
          <w:sz w:val="20"/>
          <w:szCs w:val="20"/>
        </w:rPr>
      </w:pPr>
      <w:r w:rsidRPr="00FD5047">
        <w:rPr>
          <w:b/>
          <w:bCs/>
          <w:sz w:val="20"/>
          <w:szCs w:val="20"/>
        </w:rPr>
        <w:t>Henkilöstötilanne</w:t>
      </w:r>
    </w:p>
    <w:p w14:paraId="02ED703D" w14:textId="77777777" w:rsidR="0042101C" w:rsidRPr="00FD5047" w:rsidRDefault="0042101C" w:rsidP="0042101C">
      <w:pPr>
        <w:rPr>
          <w:b/>
          <w:bCs/>
          <w:sz w:val="20"/>
          <w:szCs w:val="20"/>
        </w:rPr>
      </w:pPr>
    </w:p>
    <w:p w14:paraId="69F794BF" w14:textId="77777777" w:rsidR="0042101C" w:rsidRPr="00CD41F4" w:rsidRDefault="0042101C" w:rsidP="0042101C">
      <w:pPr>
        <w:rPr>
          <w:sz w:val="20"/>
          <w:szCs w:val="20"/>
        </w:rPr>
      </w:pPr>
      <w:r w:rsidRPr="00CD41F4">
        <w:rPr>
          <w:sz w:val="20"/>
          <w:szCs w:val="20"/>
        </w:rPr>
        <w:t xml:space="preserve">Raportointijaksolla henkilöstöresurssit olivat riittävät ja lakisääteinen mitoitus toteutui. Sijaiset olivat pääosin samoja tuttuja henkilöitä, ja heidän sitoutumisensa kertoo siitä, että yksikössä halutaan tehdä keikkatyötä. Tämä tuki toiminnan jatkuvuutta ja helpotti arjen työtä.  </w:t>
      </w:r>
    </w:p>
    <w:p w14:paraId="5A125341" w14:textId="77777777" w:rsidR="0042101C" w:rsidRPr="00CD41F4" w:rsidRDefault="0042101C" w:rsidP="0042101C">
      <w:pPr>
        <w:rPr>
          <w:sz w:val="20"/>
          <w:szCs w:val="20"/>
        </w:rPr>
      </w:pPr>
    </w:p>
    <w:p w14:paraId="0C10DCBA" w14:textId="77777777" w:rsidR="0042101C" w:rsidRPr="00FD5047" w:rsidRDefault="0042101C" w:rsidP="0042101C">
      <w:pPr>
        <w:rPr>
          <w:b/>
          <w:bCs/>
          <w:sz w:val="20"/>
          <w:szCs w:val="20"/>
        </w:rPr>
      </w:pPr>
      <w:r w:rsidRPr="00FD5047">
        <w:rPr>
          <w:b/>
          <w:bCs/>
          <w:sz w:val="20"/>
          <w:szCs w:val="20"/>
        </w:rPr>
        <w:t>Onnistumiset</w:t>
      </w:r>
    </w:p>
    <w:p w14:paraId="7DF08590" w14:textId="77777777" w:rsidR="0042101C" w:rsidRDefault="0042101C" w:rsidP="0042101C">
      <w:pPr>
        <w:rPr>
          <w:sz w:val="20"/>
          <w:szCs w:val="20"/>
        </w:rPr>
      </w:pPr>
    </w:p>
    <w:p w14:paraId="0F40D5C8" w14:textId="77777777" w:rsidR="0042101C" w:rsidRDefault="0042101C" w:rsidP="0042101C">
      <w:pPr>
        <w:rPr>
          <w:sz w:val="20"/>
          <w:szCs w:val="20"/>
        </w:rPr>
      </w:pPr>
      <w:r w:rsidRPr="00FD5047">
        <w:rPr>
          <w:sz w:val="20"/>
          <w:szCs w:val="20"/>
        </w:rPr>
        <w:t>Asiakkaiden omatoimisuutta on tuettu muun muassa itse annosteltavan ruokailun avulla, ja ruoasta sekä yhteisistä tilaisuuksista, kuten jouluateriasta, saatiin runsaasti kiitosta. Asukaspalaverit ovat aiempaa suunnitelmallisempia ja osallistavampia. Raportointijaksolla palvelujen laatu ja turvallisuus pysyivät hyvällä tasolla, lääkepoikkeamat vähenivät, eikä vakavia asiakasturvallisuutta vaarantavia tilanteita sattunut, ja asiakaspalautteesta nousseet kehittämisehdotukset toteutettiin suunnitellusti.</w:t>
      </w:r>
    </w:p>
    <w:p w14:paraId="455625DC" w14:textId="77777777" w:rsidR="0042101C" w:rsidRDefault="0042101C" w:rsidP="0042101C">
      <w:pPr>
        <w:rPr>
          <w:sz w:val="20"/>
          <w:szCs w:val="20"/>
        </w:rPr>
      </w:pPr>
    </w:p>
    <w:p w14:paraId="14F73859" w14:textId="77777777" w:rsidR="0042101C" w:rsidRPr="00FD5047" w:rsidRDefault="0042101C" w:rsidP="0042101C">
      <w:pPr>
        <w:rPr>
          <w:b/>
          <w:bCs/>
          <w:sz w:val="20"/>
          <w:szCs w:val="20"/>
        </w:rPr>
      </w:pPr>
      <w:r w:rsidRPr="00FD5047">
        <w:rPr>
          <w:b/>
          <w:bCs/>
          <w:sz w:val="20"/>
          <w:szCs w:val="20"/>
        </w:rPr>
        <w:t>Kehittämissuunnitelmat</w:t>
      </w:r>
    </w:p>
    <w:p w14:paraId="6B39767C" w14:textId="77777777" w:rsidR="0042101C" w:rsidRPr="00CD41F4" w:rsidRDefault="0042101C" w:rsidP="0042101C">
      <w:pPr>
        <w:rPr>
          <w:sz w:val="20"/>
          <w:szCs w:val="20"/>
        </w:rPr>
      </w:pPr>
    </w:p>
    <w:p w14:paraId="4336B6AA" w14:textId="77777777" w:rsidR="00CD7F77" w:rsidRDefault="00CD7F77" w:rsidP="0042101C">
      <w:pPr>
        <w:rPr>
          <w:sz w:val="20"/>
          <w:szCs w:val="20"/>
        </w:rPr>
      </w:pPr>
    </w:p>
    <w:p w14:paraId="1EA615E2" w14:textId="77777777" w:rsidR="00CD7F77" w:rsidRDefault="00CD7F77" w:rsidP="0042101C">
      <w:pPr>
        <w:rPr>
          <w:sz w:val="20"/>
          <w:szCs w:val="20"/>
        </w:rPr>
      </w:pPr>
    </w:p>
    <w:p w14:paraId="1683702E" w14:textId="250A7E90" w:rsidR="0042101C" w:rsidRPr="0080416D" w:rsidRDefault="0042101C" w:rsidP="0042101C">
      <w:pPr>
        <w:rPr>
          <w:sz w:val="20"/>
          <w:szCs w:val="20"/>
        </w:rPr>
      </w:pPr>
      <w:r w:rsidRPr="0080416D">
        <w:rPr>
          <w:sz w:val="20"/>
          <w:szCs w:val="20"/>
        </w:rPr>
        <w:t>Toiminnan kehittämisessä painotetaan jatkossa erityisesti asiakkaiden osallistamista kirjaamiseen ja oman palvelunsa suunnitteluun. Tavoitteena on vahvistaa asiakkaan äänen näkyvyyttä päivittäisessä kirjaamisessa sekä palvelutarpeiden arvioinnissa. Lisäksi kehitetään kirjaamisen laatua ja yhtenäisiä toimintatapoja siten, että asiakkaiden tuen tarve, toimintakyky ja arjen toteutuminen näkyvät kirjauksissa aiempaa selkeämmin.</w:t>
      </w:r>
    </w:p>
    <w:p w14:paraId="4B735560" w14:textId="77777777" w:rsidR="0042101C" w:rsidRPr="0080416D" w:rsidRDefault="0042101C" w:rsidP="0042101C">
      <w:pPr>
        <w:rPr>
          <w:sz w:val="20"/>
          <w:szCs w:val="20"/>
        </w:rPr>
      </w:pPr>
    </w:p>
    <w:p w14:paraId="229F145A" w14:textId="77777777" w:rsidR="0042101C" w:rsidRDefault="0042101C" w:rsidP="0042101C">
      <w:pPr>
        <w:rPr>
          <w:sz w:val="20"/>
          <w:szCs w:val="20"/>
        </w:rPr>
      </w:pPr>
      <w:r w:rsidRPr="00CD41F4">
        <w:rPr>
          <w:sz w:val="20"/>
          <w:szCs w:val="20"/>
        </w:rPr>
        <w:t>Aspa-kodin johtaja: Antonia Coll-Makkonen</w:t>
      </w:r>
    </w:p>
    <w:p w14:paraId="4BDC7751" w14:textId="77777777" w:rsidR="0042101C" w:rsidRPr="00DE71F3" w:rsidRDefault="0042101C" w:rsidP="0042101C">
      <w:pPr>
        <w:rPr>
          <w:sz w:val="20"/>
          <w:szCs w:val="20"/>
        </w:rPr>
      </w:pPr>
      <w:r>
        <w:rPr>
          <w:sz w:val="20"/>
          <w:szCs w:val="20"/>
        </w:rPr>
        <w:t>13.5.2026</w:t>
      </w:r>
    </w:p>
    <w:p w14:paraId="1E76345B" w14:textId="77777777" w:rsidR="008644B8" w:rsidRPr="008644B8" w:rsidRDefault="008644B8" w:rsidP="008644B8"/>
    <w:p w14:paraId="37C34A92" w14:textId="77777777" w:rsidR="008644B8" w:rsidRPr="008644B8" w:rsidRDefault="008644B8" w:rsidP="008644B8"/>
    <w:p w14:paraId="5A108FC4" w14:textId="77777777" w:rsidR="008644B8" w:rsidRPr="008644B8" w:rsidRDefault="008644B8" w:rsidP="008644B8"/>
    <w:p w14:paraId="48682C0B" w14:textId="77777777" w:rsidR="008644B8" w:rsidRPr="008644B8" w:rsidRDefault="008644B8" w:rsidP="008644B8"/>
    <w:p w14:paraId="5F6E73AB" w14:textId="77777777" w:rsidR="008644B8" w:rsidRPr="008644B8" w:rsidRDefault="008644B8" w:rsidP="008644B8"/>
    <w:p w14:paraId="2B584083" w14:textId="77777777" w:rsidR="008644B8" w:rsidRPr="008644B8" w:rsidRDefault="008644B8" w:rsidP="008644B8"/>
    <w:p w14:paraId="73AFAFD0" w14:textId="77777777" w:rsidR="008644B8" w:rsidRPr="008644B8" w:rsidRDefault="008644B8" w:rsidP="008644B8"/>
    <w:p w14:paraId="35F8B0AE" w14:textId="77777777" w:rsidR="008644B8" w:rsidRPr="008644B8" w:rsidRDefault="008644B8" w:rsidP="008644B8"/>
    <w:p w14:paraId="209ECF44" w14:textId="77777777" w:rsidR="008644B8" w:rsidRPr="008644B8" w:rsidRDefault="008644B8" w:rsidP="008644B8"/>
    <w:p w14:paraId="07822532" w14:textId="77777777" w:rsidR="008644B8" w:rsidRPr="008644B8" w:rsidRDefault="008644B8" w:rsidP="008644B8"/>
    <w:p w14:paraId="26D99933" w14:textId="77777777" w:rsidR="008644B8" w:rsidRPr="008644B8" w:rsidRDefault="008644B8" w:rsidP="008644B8"/>
    <w:p w14:paraId="04D70F8D" w14:textId="77777777" w:rsidR="008644B8" w:rsidRPr="008644B8" w:rsidRDefault="008644B8" w:rsidP="008644B8"/>
    <w:p w14:paraId="497C356A" w14:textId="77777777" w:rsidR="008644B8" w:rsidRPr="008644B8" w:rsidRDefault="008644B8" w:rsidP="008644B8"/>
    <w:p w14:paraId="3D1A0F41" w14:textId="77777777" w:rsidR="008644B8" w:rsidRPr="008644B8" w:rsidRDefault="008644B8" w:rsidP="008644B8"/>
    <w:p w14:paraId="2BC81219" w14:textId="77777777" w:rsidR="008644B8" w:rsidRPr="008644B8" w:rsidRDefault="008644B8" w:rsidP="008644B8"/>
    <w:p w14:paraId="356B089F" w14:textId="77777777" w:rsidR="008644B8" w:rsidRPr="008644B8" w:rsidRDefault="008644B8" w:rsidP="008644B8"/>
    <w:p w14:paraId="663696CC" w14:textId="77777777" w:rsidR="008644B8" w:rsidRPr="008644B8" w:rsidRDefault="008644B8" w:rsidP="008644B8"/>
    <w:p w14:paraId="5744048C" w14:textId="77777777" w:rsidR="008644B8" w:rsidRPr="008644B8" w:rsidRDefault="008644B8" w:rsidP="008644B8"/>
    <w:p w14:paraId="676F5309" w14:textId="77777777" w:rsidR="008644B8" w:rsidRPr="008644B8" w:rsidRDefault="008644B8" w:rsidP="008644B8"/>
    <w:p w14:paraId="34D17ADA" w14:textId="77777777" w:rsidR="008644B8" w:rsidRPr="008644B8" w:rsidRDefault="008644B8" w:rsidP="008644B8"/>
    <w:p w14:paraId="6362DD54" w14:textId="77777777" w:rsidR="008644B8" w:rsidRDefault="008644B8" w:rsidP="008644B8"/>
    <w:p w14:paraId="62D1BB14" w14:textId="77777777" w:rsidR="008644B8" w:rsidRPr="008644B8" w:rsidRDefault="008644B8" w:rsidP="008644B8"/>
    <w:p w14:paraId="2302C6C2" w14:textId="77777777" w:rsidR="008644B8" w:rsidRPr="008644B8" w:rsidRDefault="008644B8" w:rsidP="008644B8"/>
    <w:p w14:paraId="3C8FC7CF" w14:textId="77777777" w:rsidR="008644B8" w:rsidRPr="008644B8" w:rsidRDefault="008644B8" w:rsidP="008644B8"/>
    <w:p w14:paraId="72F1270A" w14:textId="77777777" w:rsidR="008644B8" w:rsidRPr="008644B8" w:rsidRDefault="008644B8" w:rsidP="008644B8"/>
    <w:p w14:paraId="2873987B" w14:textId="77777777" w:rsidR="008644B8" w:rsidRPr="008644B8" w:rsidRDefault="008644B8" w:rsidP="008644B8"/>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7FDB" w14:textId="77777777" w:rsidR="006E1F91" w:rsidRDefault="006E1F91" w:rsidP="007E2291">
      <w:r>
        <w:separator/>
      </w:r>
    </w:p>
  </w:endnote>
  <w:endnote w:type="continuationSeparator" w:id="0">
    <w:p w14:paraId="519EB19D" w14:textId="77777777" w:rsidR="006E1F91" w:rsidRDefault="006E1F91"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5F6B" w14:textId="77777777" w:rsidR="006E1F91" w:rsidRDefault="006E1F91" w:rsidP="007E2291">
      <w:r>
        <w:separator/>
      </w:r>
    </w:p>
  </w:footnote>
  <w:footnote w:type="continuationSeparator" w:id="0">
    <w:p w14:paraId="5DB78C9C" w14:textId="77777777" w:rsidR="006E1F91" w:rsidRDefault="006E1F91"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42E8" w14:textId="5FDF593E" w:rsidR="007E2291" w:rsidRDefault="006D59F8" w:rsidP="006D59F8">
    <w:pPr>
      <w:pStyle w:val="Yltunniste"/>
      <w:tabs>
        <w:tab w:val="clear" w:pos="4320"/>
        <w:tab w:val="clear" w:pos="8640"/>
        <w:tab w:val="left" w:pos="7320"/>
        <w:tab w:val="left" w:pos="8712"/>
      </w:tabs>
      <w:ind w:left="-851"/>
      <w:rPr>
        <w:rFonts w:cs="Arial"/>
      </w:rPr>
    </w:pPr>
    <w:r>
      <w:rPr>
        <w:rFonts w:cs="Arial"/>
        <w:noProof/>
      </w:rPr>
      <w:drawing>
        <wp:anchor distT="0" distB="0" distL="114300" distR="114300" simplePos="0" relativeHeight="251659267" behindDoc="0" locked="0" layoutInCell="1" allowOverlap="1" wp14:anchorId="21DECD3F" wp14:editId="688390CA">
          <wp:simplePos x="0" y="0"/>
          <wp:positionH relativeFrom="margin">
            <wp:posOffset>3944620</wp:posOffset>
          </wp:positionH>
          <wp:positionV relativeFrom="margin">
            <wp:posOffset>-868680</wp:posOffset>
          </wp:positionV>
          <wp:extent cx="1615440" cy="478790"/>
          <wp:effectExtent l="0" t="0" r="3810" b="0"/>
          <wp:wrapSquare wrapText="bothSides"/>
          <wp:docPr id="1230219420"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478790"/>
                  </a:xfrm>
                  <a:prstGeom prst="rect">
                    <a:avLst/>
                  </a:prstGeom>
                  <a:noFill/>
                </pic:spPr>
              </pic:pic>
            </a:graphicData>
          </a:graphic>
          <wp14:sizeRelH relativeFrom="margin">
            <wp14:pctWidth>0</wp14:pctWidth>
          </wp14:sizeRelH>
          <wp14:sizeRelV relativeFrom="margin">
            <wp14:pctHeight>0</wp14:pctHeight>
          </wp14:sizeRelV>
        </wp:anchor>
      </w:drawing>
    </w:r>
    <w:r>
      <w:rPr>
        <w:rFonts w:cs="Arial"/>
      </w:rPr>
      <w:tab/>
    </w:r>
    <w:r>
      <w:rPr>
        <w:rFonts w:cs="Arial"/>
      </w:rPr>
      <w:tab/>
    </w:r>
    <w:r w:rsidR="00455B1D">
      <w:br/>
    </w:r>
  </w:p>
  <w:p w14:paraId="5F137128" w14:textId="5FB5E357" w:rsidR="00C95882" w:rsidRPr="00455B1D" w:rsidRDefault="00C95882" w:rsidP="00455B1D">
    <w:pPr>
      <w:pStyle w:val="Yltunniste"/>
      <w:ind w:left="-851"/>
      <w:rPr>
        <w:rFonts w:cs="Arial"/>
      </w:rPr>
    </w:pPr>
  </w:p>
  <w:p w14:paraId="07E8F230" w14:textId="365F2A28" w:rsidR="0012174E" w:rsidRDefault="006E1F91">
    <w:r>
      <w:rPr>
        <w:noProof/>
      </w:rPr>
      <w:pict w14:anchorId="02AE4079">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r>
      <w:rPr>
        <w:noProof/>
      </w:rPr>
      <w:pict w14:anchorId="71EC0BFD">
        <v:shape id="ims_document_metadata_asdf_asdf_0" o:spid="_x0000_s1025" type="#_x0000_t202" style="position:absolute;margin-left:1192.8pt;margin-top:0;width:250pt;height:50pt;z-index:251658243;mso-position-horizontal:right">
          <v:textbox style="mso-fit-shape-to-text:t">
            <w:txbxContent>
              <w:p w14:paraId="42EB3D63" w14:textId="77777777" w:rsidR="0012174E" w:rsidRDefault="00BB09EB">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44D80"/>
    <w:multiLevelType w:val="hybridMultilevel"/>
    <w:tmpl w:val="7C566540"/>
    <w:lvl w:ilvl="0" w:tplc="AEF8F4AE">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06472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C9C"/>
    <w:rsid w:val="000411A7"/>
    <w:rsid w:val="00043D21"/>
    <w:rsid w:val="00071274"/>
    <w:rsid w:val="00086982"/>
    <w:rsid w:val="000A0ACB"/>
    <w:rsid w:val="000A7983"/>
    <w:rsid w:val="000C4FFC"/>
    <w:rsid w:val="000D67AA"/>
    <w:rsid w:val="000E2601"/>
    <w:rsid w:val="000E49EE"/>
    <w:rsid w:val="000E7059"/>
    <w:rsid w:val="00115734"/>
    <w:rsid w:val="0012174E"/>
    <w:rsid w:val="00173065"/>
    <w:rsid w:val="001B52AA"/>
    <w:rsid w:val="001C6B7B"/>
    <w:rsid w:val="001D16D5"/>
    <w:rsid w:val="001E4B17"/>
    <w:rsid w:val="001E7A22"/>
    <w:rsid w:val="00253B47"/>
    <w:rsid w:val="00256A5A"/>
    <w:rsid w:val="002618EC"/>
    <w:rsid w:val="0026537D"/>
    <w:rsid w:val="002760B1"/>
    <w:rsid w:val="002947CD"/>
    <w:rsid w:val="002E054C"/>
    <w:rsid w:val="002E1A4E"/>
    <w:rsid w:val="002E4CCF"/>
    <w:rsid w:val="002F69C3"/>
    <w:rsid w:val="002F75C0"/>
    <w:rsid w:val="0031003B"/>
    <w:rsid w:val="003661A5"/>
    <w:rsid w:val="003912E6"/>
    <w:rsid w:val="003A1719"/>
    <w:rsid w:val="003B1C9C"/>
    <w:rsid w:val="003C26A6"/>
    <w:rsid w:val="00414221"/>
    <w:rsid w:val="0042101C"/>
    <w:rsid w:val="00453D26"/>
    <w:rsid w:val="00455B1D"/>
    <w:rsid w:val="004673B2"/>
    <w:rsid w:val="004727C6"/>
    <w:rsid w:val="004C2F5A"/>
    <w:rsid w:val="00514CAA"/>
    <w:rsid w:val="00520D0D"/>
    <w:rsid w:val="00521459"/>
    <w:rsid w:val="00560D96"/>
    <w:rsid w:val="00571E14"/>
    <w:rsid w:val="00580BC9"/>
    <w:rsid w:val="00596757"/>
    <w:rsid w:val="005A0541"/>
    <w:rsid w:val="005C1519"/>
    <w:rsid w:val="0061495D"/>
    <w:rsid w:val="00616E5B"/>
    <w:rsid w:val="006227E8"/>
    <w:rsid w:val="00647D67"/>
    <w:rsid w:val="0065787B"/>
    <w:rsid w:val="00693E9F"/>
    <w:rsid w:val="006B2C1F"/>
    <w:rsid w:val="006B703F"/>
    <w:rsid w:val="006D523D"/>
    <w:rsid w:val="006D59F8"/>
    <w:rsid w:val="006D79FF"/>
    <w:rsid w:val="006E1F91"/>
    <w:rsid w:val="006F7056"/>
    <w:rsid w:val="00702C89"/>
    <w:rsid w:val="00707E50"/>
    <w:rsid w:val="007233E7"/>
    <w:rsid w:val="00751B41"/>
    <w:rsid w:val="00760B32"/>
    <w:rsid w:val="00771911"/>
    <w:rsid w:val="00773264"/>
    <w:rsid w:val="007E0155"/>
    <w:rsid w:val="007E2291"/>
    <w:rsid w:val="00807E71"/>
    <w:rsid w:val="00814C85"/>
    <w:rsid w:val="008644B8"/>
    <w:rsid w:val="008B5737"/>
    <w:rsid w:val="008D1CF5"/>
    <w:rsid w:val="008D6690"/>
    <w:rsid w:val="00903A05"/>
    <w:rsid w:val="009076E5"/>
    <w:rsid w:val="00934A55"/>
    <w:rsid w:val="00980F25"/>
    <w:rsid w:val="009C0D82"/>
    <w:rsid w:val="009F17A9"/>
    <w:rsid w:val="009F211E"/>
    <w:rsid w:val="00A03AEF"/>
    <w:rsid w:val="00A15B97"/>
    <w:rsid w:val="00A309A7"/>
    <w:rsid w:val="00A36EFB"/>
    <w:rsid w:val="00A473AD"/>
    <w:rsid w:val="00A55D9D"/>
    <w:rsid w:val="00A845A4"/>
    <w:rsid w:val="00AC6088"/>
    <w:rsid w:val="00B02FEA"/>
    <w:rsid w:val="00B32670"/>
    <w:rsid w:val="00B522A4"/>
    <w:rsid w:val="00B736E9"/>
    <w:rsid w:val="00B93DF4"/>
    <w:rsid w:val="00B9739E"/>
    <w:rsid w:val="00BB09EB"/>
    <w:rsid w:val="00BB1D57"/>
    <w:rsid w:val="00BB7768"/>
    <w:rsid w:val="00BB7851"/>
    <w:rsid w:val="00BC6507"/>
    <w:rsid w:val="00BE0284"/>
    <w:rsid w:val="00C07561"/>
    <w:rsid w:val="00C275E0"/>
    <w:rsid w:val="00C641E3"/>
    <w:rsid w:val="00C71963"/>
    <w:rsid w:val="00C8383B"/>
    <w:rsid w:val="00C95882"/>
    <w:rsid w:val="00CC168F"/>
    <w:rsid w:val="00CC39BA"/>
    <w:rsid w:val="00CC7D89"/>
    <w:rsid w:val="00CD41F4"/>
    <w:rsid w:val="00CD6EC2"/>
    <w:rsid w:val="00CD7F77"/>
    <w:rsid w:val="00D0030E"/>
    <w:rsid w:val="00D155C4"/>
    <w:rsid w:val="00D2099A"/>
    <w:rsid w:val="00D24145"/>
    <w:rsid w:val="00D42D90"/>
    <w:rsid w:val="00D51AB4"/>
    <w:rsid w:val="00D839AE"/>
    <w:rsid w:val="00DA2F01"/>
    <w:rsid w:val="00DB2741"/>
    <w:rsid w:val="00DB375C"/>
    <w:rsid w:val="00DC2556"/>
    <w:rsid w:val="00DE71F3"/>
    <w:rsid w:val="00E041FD"/>
    <w:rsid w:val="00E140B2"/>
    <w:rsid w:val="00E140D1"/>
    <w:rsid w:val="00E16B5F"/>
    <w:rsid w:val="00E23977"/>
    <w:rsid w:val="00E837D1"/>
    <w:rsid w:val="00E96DDD"/>
    <w:rsid w:val="00F166B7"/>
    <w:rsid w:val="00F63F06"/>
    <w:rsid w:val="00FB21EE"/>
    <w:rsid w:val="00FD5047"/>
    <w:rsid w:val="00FD707C"/>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5533CA"/>
  <w14:defaultImageDpi w14:val="330"/>
  <w15:chartTrackingRefBased/>
  <w15:docId w15:val="{366D525D-7D80-48D9-85E9-00A549DC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42101C"/>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3B1C9C"/>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3B1C9C"/>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3B1C9C"/>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3B1C9C"/>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3B1C9C"/>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3B1C9C"/>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3B1C9C"/>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3B1C9C"/>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3B1C9C"/>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3B1C9C"/>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3B1C9C"/>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3B1C9C"/>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3B1C9C"/>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3B1C9C"/>
    <w:rPr>
      <w:rFonts w:cs="Arial"/>
      <w:i/>
      <w:iCs/>
      <w:color w:val="404040" w:themeColor="text1" w:themeTint="BF"/>
      <w:lang w:val="fi-FI"/>
    </w:rPr>
  </w:style>
  <w:style w:type="character" w:styleId="Voimakaskorostus">
    <w:name w:val="Intense Emphasis"/>
    <w:basedOn w:val="Kappaleenoletusfontti"/>
    <w:uiPriority w:val="21"/>
    <w:rsid w:val="003B1C9C"/>
    <w:rPr>
      <w:i/>
      <w:iCs/>
      <w:color w:val="365F91" w:themeColor="accent1" w:themeShade="BF"/>
    </w:rPr>
  </w:style>
  <w:style w:type="paragraph" w:styleId="Erottuvalainaus">
    <w:name w:val="Intense Quote"/>
    <w:basedOn w:val="Normaali"/>
    <w:next w:val="Normaali"/>
    <w:link w:val="ErottuvalainausChar"/>
    <w:uiPriority w:val="30"/>
    <w:rsid w:val="003B1C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3B1C9C"/>
    <w:rPr>
      <w:rFonts w:cs="Arial"/>
      <w:i/>
      <w:iCs/>
      <w:color w:val="365F91" w:themeColor="accent1" w:themeShade="BF"/>
      <w:lang w:val="fi-FI"/>
    </w:rPr>
  </w:style>
  <w:style w:type="character" w:styleId="Erottuvaviittaus">
    <w:name w:val="Intense Reference"/>
    <w:basedOn w:val="Kappaleenoletusfontti"/>
    <w:uiPriority w:val="32"/>
    <w:rsid w:val="003B1C9C"/>
    <w:rPr>
      <w:b/>
      <w:bCs/>
      <w:smallCaps/>
      <w:color w:val="365F91" w:themeColor="accent1" w:themeShade="BF"/>
      <w:spacing w:val="5"/>
    </w:rPr>
  </w:style>
  <w:style w:type="character" w:styleId="Voimakas">
    <w:name w:val="Strong"/>
    <w:basedOn w:val="Kappaleenoletusfontti"/>
    <w:uiPriority w:val="22"/>
    <w:qFormat/>
    <w:rsid w:val="00C838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31525603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78474FAC-8864-E949-A5F1-D05E25E72E3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431</Words>
  <Characters>3495</Characters>
  <Application>Microsoft Office Word</Application>
  <DocSecurity>0</DocSecurity>
  <Lines>29</Lines>
  <Paragraphs>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Coll-Makkonen</dc:creator>
  <cp:keywords/>
  <dc:description/>
  <cp:lastModifiedBy>Antonia Coll-Makkonen</cp:lastModifiedBy>
  <cp:revision>11</cp:revision>
  <cp:lastPrinted>2019-01-25T07:55:00Z</cp:lastPrinted>
  <dcterms:created xsi:type="dcterms:W3CDTF">2026-01-19T14:30:00Z</dcterms:created>
  <dcterms:modified xsi:type="dcterms:W3CDTF">2026-05-15T04:00:00Z</dcterms:modified>
</cp:coreProperties>
</file>