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EA83F1B" wp14:paraId="2FEEA254" wp14:textId="0234A616">
      <w:pPr>
        <w:spacing w:before="0" w:beforeAutospacing="off" w:after="0" w:afterAutospacing="off"/>
        <w:jc w:val="both"/>
      </w:pPr>
      <w:r w:rsidRPr="3EA83F1B" w:rsidR="1F98C8B2">
        <w:rPr>
          <w:rFonts w:ascii="Arial" w:hAnsi="Arial" w:eastAsia="Arial" w:cs="Arial"/>
          <w:b w:val="1"/>
          <w:bCs w:val="1"/>
          <w:noProof w:val="0"/>
          <w:sz w:val="24"/>
          <w:szCs w:val="24"/>
          <w:lang w:val="fi-FI"/>
        </w:rPr>
        <w:t>Tavana Suvikummun omavalvonnan seurantaraportti 1.1.-30.4.2026.</w:t>
      </w:r>
    </w:p>
    <w:p xmlns:wp14="http://schemas.microsoft.com/office/word/2010/wordml" w:rsidP="3EA83F1B" wp14:paraId="0247454F" wp14:textId="096F987A">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14A5A595" wp14:textId="7AF74C67">
      <w:pPr>
        <w:spacing w:before="0" w:beforeAutospacing="off" w:after="0" w:afterAutospacing="off"/>
        <w:jc w:val="both"/>
      </w:pPr>
      <w:r w:rsidRPr="3EA83F1B" w:rsidR="1F98C8B2">
        <w:rPr>
          <w:rFonts w:ascii="Arial" w:hAnsi="Arial" w:eastAsia="Arial" w:cs="Arial"/>
          <w:b w:val="1"/>
          <w:bCs w:val="1"/>
          <w:noProof w:val="0"/>
          <w:sz w:val="20"/>
          <w:szCs w:val="20"/>
          <w:lang w:val="fi-FI"/>
        </w:rPr>
        <w:t>Johdanto</w:t>
      </w:r>
      <w:r w:rsidRPr="3EA83F1B" w:rsidR="1F98C8B2">
        <w:rPr>
          <w:rFonts w:ascii="Arial" w:hAnsi="Arial" w:eastAsia="Arial" w:cs="Arial"/>
          <w:noProof w:val="0"/>
          <w:sz w:val="20"/>
          <w:szCs w:val="20"/>
          <w:lang w:val="fi-FI"/>
        </w:rPr>
        <w:t xml:space="preserve"> </w:t>
      </w:r>
    </w:p>
    <w:p xmlns:wp14="http://schemas.microsoft.com/office/word/2010/wordml" w:rsidP="3EA83F1B" wp14:paraId="7D4BEC7A" wp14:textId="0DE93925">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382E1FAD" wp14:textId="330F7B71">
      <w:pPr>
        <w:spacing w:before="0" w:beforeAutospacing="off" w:after="0" w:afterAutospacing="off"/>
        <w:jc w:val="both"/>
      </w:pPr>
      <w:r w:rsidRPr="3EA83F1B" w:rsidR="1F98C8B2">
        <w:rPr>
          <w:rFonts w:ascii="Arial" w:hAnsi="Arial" w:eastAsia="Arial" w:cs="Arial"/>
          <w:noProof w:val="0"/>
          <w:sz w:val="20"/>
          <w:szCs w:val="20"/>
          <w:lang w:val="fi-FI"/>
        </w:rPr>
        <w:t>Omavalvontasuunnitelmamme on julkaistu Tavanan verkkosivuilla. Tällä seurantaraportilla julkistamme omavalvonnan toteutumiseen, valvonnan havaintoihin ja kehittämistarpeisiin liittyviä huomioita ja toimenpiteitä.</w:t>
      </w:r>
    </w:p>
    <w:p xmlns:wp14="http://schemas.microsoft.com/office/word/2010/wordml" w:rsidP="3EA83F1B" wp14:paraId="7E33BD1C" wp14:textId="0768FF40">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7CC6A29B" wp14:textId="07045D97">
      <w:pPr>
        <w:spacing w:before="0" w:beforeAutospacing="off" w:after="0" w:afterAutospacing="off"/>
        <w:jc w:val="both"/>
      </w:pPr>
      <w:r w:rsidRPr="3EA83F1B" w:rsidR="1F98C8B2">
        <w:rPr>
          <w:rFonts w:ascii="Arial" w:hAnsi="Arial" w:eastAsia="Arial" w:cs="Arial"/>
          <w:noProof w:val="0"/>
          <w:sz w:val="20"/>
          <w:szCs w:val="20"/>
          <w:lang w:val="fi-FI"/>
        </w:rPr>
        <w:t>Omavalvontasuunnitelmamme mukaisen toiminnan toteutumista seurataan ja arvioidaan muun muassa säännöllisillä johtamiskeskusteluilla, poikkeamien seurannalla, auditoinneilla, asiakas- henkilöstö-, läheis- ja tilaajakokemuksen mittaamisella.</w:t>
      </w:r>
    </w:p>
    <w:p xmlns:wp14="http://schemas.microsoft.com/office/word/2010/wordml" w:rsidP="3EA83F1B" wp14:paraId="43B92671" wp14:textId="1F2B52B7">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044E684B" wp14:textId="7CB92488">
      <w:pPr>
        <w:spacing w:before="0" w:beforeAutospacing="off" w:after="0" w:afterAutospacing="off"/>
        <w:jc w:val="both"/>
      </w:pPr>
      <w:r w:rsidRPr="3EA83F1B" w:rsidR="1F98C8B2">
        <w:rPr>
          <w:rFonts w:ascii="Arial" w:hAnsi="Arial" w:eastAsia="Arial" w:cs="Arial"/>
          <w:noProof w:val="0"/>
          <w:sz w:val="20"/>
          <w:szCs w:val="20"/>
          <w:lang w:val="fi-FI"/>
        </w:rPr>
        <w:t>Tämä raportti kuvaa omavalvontasuunnitelmamme toteutumista, toiminnassamme havaittuja kehittämistarpeita ja jo aloitettuja kehittämistoimenpiteitä ajalla 1.1.-30.4.2026.</w:t>
      </w:r>
    </w:p>
    <w:p xmlns:wp14="http://schemas.microsoft.com/office/word/2010/wordml" w:rsidP="3EA83F1B" wp14:paraId="2D86AEEB" wp14:textId="7E412B5A">
      <w:pPr>
        <w:spacing w:before="0" w:beforeAutospacing="off" w:after="0" w:afterAutospacing="off"/>
        <w:jc w:val="both"/>
      </w:pPr>
      <w:r w:rsidRPr="3EA83F1B" w:rsidR="1F98C8B2">
        <w:rPr>
          <w:rFonts w:ascii="Arial" w:hAnsi="Arial" w:eastAsia="Arial" w:cs="Arial"/>
          <w:noProof w:val="0"/>
          <w:sz w:val="24"/>
          <w:szCs w:val="24"/>
          <w:lang w:val="fi-FI"/>
        </w:rPr>
        <w:t xml:space="preserve"> </w:t>
      </w:r>
    </w:p>
    <w:p xmlns:wp14="http://schemas.microsoft.com/office/word/2010/wordml" w:rsidP="3EA83F1B" wp14:paraId="0B251CF4" wp14:textId="2D5AE2AB">
      <w:pPr>
        <w:spacing w:before="0" w:beforeAutospacing="off" w:after="0" w:afterAutospacing="off"/>
        <w:jc w:val="both"/>
      </w:pPr>
      <w:r w:rsidRPr="3EA83F1B" w:rsidR="1F98C8B2">
        <w:rPr>
          <w:rFonts w:ascii="Arial" w:hAnsi="Arial" w:eastAsia="Arial" w:cs="Arial"/>
          <w:b w:val="1"/>
          <w:bCs w:val="1"/>
          <w:noProof w:val="0"/>
          <w:sz w:val="20"/>
          <w:szCs w:val="20"/>
          <w:lang w:val="fi-FI"/>
        </w:rPr>
        <w:t xml:space="preserve">Asiakaskokemus ja osallisuus </w:t>
      </w:r>
    </w:p>
    <w:p xmlns:wp14="http://schemas.microsoft.com/office/word/2010/wordml" w:rsidP="3EA83F1B" wp14:paraId="77216EC0" wp14:textId="1BF3157E">
      <w:pPr>
        <w:spacing w:before="0" w:beforeAutospacing="off" w:after="0" w:afterAutospacing="off"/>
        <w:jc w:val="both"/>
      </w:pPr>
      <w:r w:rsidRPr="3EA83F1B" w:rsidR="1F98C8B2">
        <w:rPr>
          <w:rFonts w:ascii="Arial" w:hAnsi="Arial" w:eastAsia="Arial" w:cs="Arial"/>
          <w:b w:val="1"/>
          <w:bCs w:val="1"/>
          <w:noProof w:val="0"/>
          <w:sz w:val="20"/>
          <w:szCs w:val="20"/>
          <w:lang w:val="fi-FI"/>
        </w:rPr>
        <w:t xml:space="preserve"> </w:t>
      </w:r>
    </w:p>
    <w:p xmlns:wp14="http://schemas.microsoft.com/office/word/2010/wordml" w:rsidP="3EA83F1B" wp14:paraId="38D29474" wp14:textId="6143EC3B">
      <w:pPr>
        <w:spacing w:before="0" w:beforeAutospacing="off" w:after="0" w:afterAutospacing="off"/>
        <w:jc w:val="both"/>
      </w:pPr>
      <w:r w:rsidRPr="3EA83F1B" w:rsidR="1F98C8B2">
        <w:rPr>
          <w:rFonts w:ascii="Arial" w:hAnsi="Arial" w:eastAsia="Arial" w:cs="Arial"/>
          <w:noProof w:val="0"/>
          <w:sz w:val="20"/>
          <w:szCs w:val="20"/>
          <w:lang w:val="fi-FI"/>
        </w:rPr>
        <w:t>Asiakastyytyväisyys on ollut yksikössämme korkealla tasolla; korostuneina vahvuuksina nousevat esiin palvelun laatu, yksilöllinen kohtaaminen ja asiakasosallisuus. Toiminnan suunnitteluun osallistuminen ja säännölliset asiakaskokoukset nähdään keskeisinä vaikuttamisen väylinä. Päivitämme parhaillaan asiakastyytyväisyyden tämän hetkistä tilannetta käynnissä olevalla asiakas- ja läheiskyselyllä, jonka tulokset huomioidaan tulevassa kehitystyössä.</w:t>
      </w:r>
    </w:p>
    <w:p xmlns:wp14="http://schemas.microsoft.com/office/word/2010/wordml" w:rsidP="3EA83F1B" wp14:paraId="5C3FBE2F" wp14:textId="38852C8E">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6695EE25" wp14:textId="1891E8F4">
      <w:pPr>
        <w:spacing w:before="0" w:beforeAutospacing="off" w:after="0" w:afterAutospacing="off"/>
        <w:jc w:val="both"/>
      </w:pPr>
      <w:r w:rsidRPr="3EA83F1B" w:rsidR="1F98C8B2">
        <w:rPr>
          <w:rFonts w:ascii="Arial" w:hAnsi="Arial" w:eastAsia="Arial" w:cs="Arial"/>
          <w:noProof w:val="0"/>
          <w:sz w:val="20"/>
          <w:szCs w:val="20"/>
          <w:lang w:val="fi-FI"/>
        </w:rPr>
        <w:t>Yksikön yhteisöllistä toimintaa ja virikkeellistä arkea suunnitellaan tavoitteellisesti asiakaslähtöisyyden periaatteita noudattaen. Keskeisenä osallisuuden työkaluna toimivat joka toinen kuukausi järjestettävät asukaskokoukset sekä viikoittaiset sunnuntaikahvit, joissa käsitellään ajankohtaisia asioita ja ideoidaan tulevaa toimintaa.</w:t>
      </w:r>
    </w:p>
    <w:p xmlns:wp14="http://schemas.microsoft.com/office/word/2010/wordml" w:rsidP="3EA83F1B" wp14:paraId="39A78D22" wp14:textId="2D8A14A3">
      <w:pPr>
        <w:spacing w:before="0" w:beforeAutospacing="off" w:after="0" w:afterAutospacing="off"/>
        <w:jc w:val="both"/>
      </w:pPr>
      <w:r w:rsidRPr="3EA83F1B" w:rsidR="1F98C8B2">
        <w:rPr>
          <w:rFonts w:ascii="Arial" w:hAnsi="Arial" w:eastAsia="Arial" w:cs="Arial"/>
          <w:noProof w:val="0"/>
          <w:sz w:val="20"/>
          <w:szCs w:val="20"/>
          <w:lang w:val="fi-FI"/>
        </w:rPr>
        <w:t>Kuluvan kesäkauden toimintasuunnitelmassa on painotettu asukkaiden toiveita, ja ohjelmaan on sisällytetty muun muassa kesäjuhlat yhteistyössä toisen Tavanan yksikön kanssa. Retkikohteiksi on asukkaiden aloitteesta valittu monipuolisia kulttuuri- ja elämyskohteita, kuten Linnanmäki, Korkeasaari sekä Raha- ja Paradox-museot. Lisäksi suunnitelmissa on luontopainotteisia retkiä Lammassaareen ja Haltialan eläintilalle sekä merellisiä risteilyjä Helsingin edustalle ja Tallinnaan.</w:t>
      </w:r>
    </w:p>
    <w:p xmlns:wp14="http://schemas.microsoft.com/office/word/2010/wordml" w:rsidP="3EA83F1B" wp14:paraId="5838DD61" wp14:textId="0993C16F">
      <w:pPr>
        <w:spacing w:before="0" w:beforeAutospacing="off" w:after="0" w:afterAutospacing="off"/>
        <w:jc w:val="both"/>
      </w:pPr>
      <w:r w:rsidRPr="3EA83F1B" w:rsidR="1F98C8B2">
        <w:rPr>
          <w:rFonts w:ascii="Arial" w:hAnsi="Arial" w:eastAsia="Arial" w:cs="Arial"/>
          <w:b w:val="1"/>
          <w:bCs w:val="1"/>
          <w:noProof w:val="0"/>
          <w:sz w:val="20"/>
          <w:szCs w:val="20"/>
          <w:lang w:val="fi-FI"/>
        </w:rPr>
        <w:t xml:space="preserve"> </w:t>
      </w:r>
    </w:p>
    <w:p xmlns:wp14="http://schemas.microsoft.com/office/word/2010/wordml" w:rsidP="3EA83F1B" wp14:paraId="4DB44DC1" wp14:textId="538215B4">
      <w:pPr>
        <w:spacing w:before="0" w:beforeAutospacing="off" w:after="0" w:afterAutospacing="off"/>
        <w:jc w:val="both"/>
      </w:pPr>
      <w:r w:rsidRPr="3EA83F1B" w:rsidR="1F98C8B2">
        <w:rPr>
          <w:rFonts w:ascii="Arial" w:hAnsi="Arial" w:eastAsia="Arial" w:cs="Arial"/>
          <w:b w:val="1"/>
          <w:bCs w:val="1"/>
          <w:noProof w:val="0"/>
          <w:sz w:val="20"/>
          <w:szCs w:val="20"/>
          <w:lang w:val="fi-FI"/>
        </w:rPr>
        <w:t>Toiminnan laadun arviointi</w:t>
      </w:r>
    </w:p>
    <w:p xmlns:wp14="http://schemas.microsoft.com/office/word/2010/wordml" w:rsidP="3EA83F1B" wp14:paraId="779F17A7" wp14:textId="16636884">
      <w:pPr>
        <w:spacing w:before="0" w:beforeAutospacing="off" w:after="0" w:afterAutospacing="off"/>
        <w:jc w:val="both"/>
      </w:pPr>
      <w:r w:rsidRPr="3EA83F1B" w:rsidR="1F98C8B2">
        <w:rPr>
          <w:rFonts w:ascii="Arial" w:hAnsi="Arial" w:eastAsia="Arial" w:cs="Arial"/>
          <w:b w:val="1"/>
          <w:bCs w:val="1"/>
          <w:noProof w:val="0"/>
          <w:sz w:val="20"/>
          <w:szCs w:val="20"/>
          <w:lang w:val="fi-FI"/>
        </w:rPr>
        <w:t xml:space="preserve"> </w:t>
      </w:r>
    </w:p>
    <w:p xmlns:wp14="http://schemas.microsoft.com/office/word/2010/wordml" w:rsidP="3EA83F1B" wp14:paraId="01A96183" wp14:textId="753EBC13">
      <w:pPr>
        <w:spacing w:before="0" w:beforeAutospacing="off" w:after="0" w:afterAutospacing="off"/>
        <w:jc w:val="both"/>
      </w:pPr>
      <w:r w:rsidRPr="3EA83F1B" w:rsidR="1F98C8B2">
        <w:rPr>
          <w:rFonts w:ascii="Arial" w:hAnsi="Arial" w:eastAsia="Arial" w:cs="Arial"/>
          <w:noProof w:val="0"/>
          <w:sz w:val="20"/>
          <w:szCs w:val="20"/>
          <w:lang w:val="fi-FI"/>
        </w:rPr>
        <w:t>Toimintamme laadunvarmistus perustuu säännölliseen asiakas- ja henkilöstöpalautteeseen sekä jatkuvaan seurantaan. Näiden avulla ylläpidämme ajantasaista tilannekuvaa palvelun laadusta ja kohdennamme kehitystoimenpiteet vastaamaan asiakkaidemme todellisia tarpeita.</w:t>
      </w:r>
    </w:p>
    <w:p xmlns:wp14="http://schemas.microsoft.com/office/word/2010/wordml" w:rsidP="3EA83F1B" wp14:paraId="26EAE161" wp14:textId="4B0012FF">
      <w:pPr>
        <w:spacing w:before="0" w:beforeAutospacing="off" w:after="0" w:afterAutospacing="off"/>
        <w:jc w:val="both"/>
      </w:pPr>
      <w:r w:rsidRPr="3EA83F1B" w:rsidR="1F98C8B2">
        <w:rPr>
          <w:rFonts w:ascii="Arial" w:hAnsi="Arial" w:eastAsia="Arial" w:cs="Arial"/>
          <w:noProof w:val="0"/>
          <w:sz w:val="20"/>
          <w:szCs w:val="20"/>
          <w:lang w:val="fi-FI"/>
        </w:rPr>
        <w:t>Käsittelemme havaitut poikkeamat viikoittain tiimipalavereissa. Analysoimme poikkeamien juurisyyt ja vaikutukset yhteistyössä henkilöstön kanssa, minkä pohjalta sovimme välittömistä korjaavista toimista. Samalla arvioimme toimintatapojemme toimivuutta ja otamme tarvittaessa käyttöön uusia, laadun ja turvallisuuden varmistavia toimintamalleja.</w:t>
      </w:r>
    </w:p>
    <w:p xmlns:wp14="http://schemas.microsoft.com/office/word/2010/wordml" w:rsidP="3EA83F1B" wp14:paraId="59F3B6B2" wp14:textId="11C6390B">
      <w:pPr>
        <w:spacing w:before="0" w:beforeAutospacing="off" w:after="0" w:afterAutospacing="off"/>
        <w:jc w:val="both"/>
      </w:pPr>
      <w:r w:rsidRPr="3EA83F1B" w:rsidR="1F98C8B2">
        <w:rPr>
          <w:rFonts w:ascii="Arial" w:hAnsi="Arial" w:eastAsia="Arial" w:cs="Arial"/>
          <w:i w:val="1"/>
          <w:iCs w:val="1"/>
          <w:noProof w:val="0"/>
          <w:sz w:val="20"/>
          <w:szCs w:val="20"/>
          <w:lang w:val="fi-FI"/>
        </w:rPr>
        <w:t xml:space="preserve"> </w:t>
      </w:r>
    </w:p>
    <w:p xmlns:wp14="http://schemas.microsoft.com/office/word/2010/wordml" w:rsidP="3EA83F1B" wp14:paraId="34259891" wp14:textId="2EE5E444">
      <w:pPr>
        <w:spacing w:before="0" w:beforeAutospacing="off" w:after="0" w:afterAutospacing="off"/>
        <w:jc w:val="both"/>
      </w:pPr>
      <w:r w:rsidRPr="3EA83F1B" w:rsidR="1F98C8B2">
        <w:rPr>
          <w:rFonts w:ascii="Arial" w:hAnsi="Arial" w:eastAsia="Arial" w:cs="Arial"/>
          <w:b w:val="1"/>
          <w:bCs w:val="1"/>
          <w:noProof w:val="0"/>
          <w:sz w:val="20"/>
          <w:szCs w:val="20"/>
          <w:lang w:val="fi-FI"/>
        </w:rPr>
        <w:t>Henkilöstötilanne</w:t>
      </w:r>
    </w:p>
    <w:p xmlns:wp14="http://schemas.microsoft.com/office/word/2010/wordml" w:rsidP="3EA83F1B" wp14:paraId="312217F0" wp14:textId="7F783B44">
      <w:pPr>
        <w:spacing w:before="0" w:beforeAutospacing="off" w:after="0" w:afterAutospacing="off"/>
        <w:jc w:val="both"/>
      </w:pPr>
      <w:r w:rsidRPr="3EA83F1B" w:rsidR="1F98C8B2">
        <w:rPr>
          <w:rFonts w:ascii="Arial" w:hAnsi="Arial" w:eastAsia="Arial" w:cs="Arial"/>
          <w:b w:val="1"/>
          <w:bCs w:val="1"/>
          <w:noProof w:val="0"/>
          <w:sz w:val="20"/>
          <w:szCs w:val="20"/>
          <w:lang w:val="fi-FI"/>
        </w:rPr>
        <w:t xml:space="preserve"> </w:t>
      </w:r>
    </w:p>
    <w:p xmlns:wp14="http://schemas.microsoft.com/office/word/2010/wordml" w:rsidP="3EA83F1B" wp14:paraId="63089A25" wp14:textId="55F195C4">
      <w:pPr>
        <w:spacing w:before="0" w:beforeAutospacing="off" w:after="0" w:afterAutospacing="off"/>
        <w:jc w:val="both"/>
      </w:pPr>
      <w:r w:rsidRPr="3EA83F1B" w:rsidR="1F98C8B2">
        <w:rPr>
          <w:rFonts w:ascii="Arial" w:hAnsi="Arial" w:eastAsia="Arial" w:cs="Arial"/>
          <w:noProof w:val="0"/>
          <w:sz w:val="20"/>
          <w:szCs w:val="20"/>
          <w:lang w:val="fi-FI"/>
        </w:rPr>
        <w:t>Yksikön henkilöstötilanne on säilynyt vakaana, mikä luo turvallisen pohjan laadukkaalle asiakastyölle. Sijaisjärjestelyissä noudatetaan jatkuvuuden periaatetta hyödyntämällä yksikön toimintatavat tuntevia, pitkäaikaisia sijaisia. Tämä tukee palvelun laatua ja asiakasturvallisuutta myös loma-aikoina; esimerkiksi tulevan kesäkauden sijaisuuksista vastaa kolme yksikölle entuudestaan tuttua ohjaajaa.</w:t>
      </w:r>
    </w:p>
    <w:p xmlns:wp14="http://schemas.microsoft.com/office/word/2010/wordml" w:rsidP="3EA83F1B" wp14:paraId="282BA332" wp14:textId="234B2C10">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52D6143E" wp14:textId="2DF15A0E">
      <w:pPr>
        <w:spacing w:before="0" w:beforeAutospacing="off" w:after="0" w:afterAutospacing="off"/>
        <w:jc w:val="both"/>
      </w:pPr>
      <w:r w:rsidRPr="3EA83F1B" w:rsidR="1F98C8B2">
        <w:rPr>
          <w:rFonts w:ascii="Arial" w:hAnsi="Arial" w:eastAsia="Arial" w:cs="Arial"/>
          <w:noProof w:val="0"/>
          <w:sz w:val="20"/>
          <w:szCs w:val="20"/>
          <w:lang w:val="fi-FI"/>
        </w:rPr>
        <w:t>Huhtikuussa 2026 toteutetun henkilöstökyselyn tulokset vahvistavat kuvaa sitoutuneesta ja hyvinvoivasta työyhteisöstä. Vastausaktiivisuus oli erinomainen, ja tulosten perusteella työntekijät kokevat ilmapiirin poikkeuksellisen hyväksi, turvalliseksi ja kannustavaksi. Työyhteisön vahva yhteishenki ja kollegiaalinen tuki välittyvät vastauksista selkeästi, sillä koko vastaajajoukko kokee saavansa tarvittaessa apua työkavereiltaan ja tulevansa arvostetuksi työyhteisön jäsenenä. Valtaosa vastaajista kokee myös tulevansa kohdatuksi yksilöllisesti ja katsoo organisaation toimivan vastuullisella tavalla. Avoimen vuorovaikutuksen ja osallistavan toimintakulttuurin ansiosta henkilöstöllä on hyvät mahdollisuudet tuoda esiin näkemyksiään ja kehittämisideoitaan osana arjen työtä.</w:t>
      </w:r>
    </w:p>
    <w:p xmlns:wp14="http://schemas.microsoft.com/office/word/2010/wordml" w:rsidP="3EA83F1B" wp14:paraId="60854371" wp14:textId="409B1131">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089322E5" wp14:textId="6F13A65D">
      <w:pPr>
        <w:spacing w:before="0" w:beforeAutospacing="off" w:after="0" w:afterAutospacing="off"/>
        <w:jc w:val="both"/>
      </w:pPr>
      <w:r w:rsidRPr="3EA83F1B" w:rsidR="1F98C8B2">
        <w:rPr>
          <w:rFonts w:ascii="Arial" w:hAnsi="Arial" w:eastAsia="Arial" w:cs="Arial"/>
          <w:b w:val="1"/>
          <w:bCs w:val="1"/>
          <w:noProof w:val="0"/>
          <w:sz w:val="20"/>
          <w:szCs w:val="20"/>
          <w:lang w:val="fi-FI"/>
        </w:rPr>
        <w:t>Onnistumiset</w:t>
      </w:r>
    </w:p>
    <w:p xmlns:wp14="http://schemas.microsoft.com/office/word/2010/wordml" w:rsidP="3EA83F1B" wp14:paraId="77312C35" wp14:textId="1FAB80AE">
      <w:pPr>
        <w:spacing w:before="0" w:beforeAutospacing="off" w:after="0" w:afterAutospacing="off"/>
        <w:jc w:val="both"/>
      </w:pPr>
      <w:r w:rsidRPr="3EA83F1B" w:rsidR="1F98C8B2">
        <w:rPr>
          <w:rFonts w:ascii="Arial" w:hAnsi="Arial" w:eastAsia="Arial" w:cs="Arial"/>
          <w:b w:val="1"/>
          <w:bCs w:val="1"/>
          <w:noProof w:val="0"/>
          <w:sz w:val="20"/>
          <w:szCs w:val="20"/>
          <w:lang w:val="fi-FI"/>
        </w:rPr>
        <w:t xml:space="preserve"> </w:t>
      </w:r>
    </w:p>
    <w:p xmlns:wp14="http://schemas.microsoft.com/office/word/2010/wordml" w:rsidP="3EA83F1B" wp14:paraId="5F669A3B" wp14:textId="01E440F0">
      <w:pPr>
        <w:spacing w:before="0" w:beforeAutospacing="off" w:after="0" w:afterAutospacing="off"/>
        <w:jc w:val="both"/>
      </w:pPr>
      <w:r w:rsidRPr="3EA83F1B" w:rsidR="1F98C8B2">
        <w:rPr>
          <w:rFonts w:ascii="Arial" w:hAnsi="Arial" w:eastAsia="Arial" w:cs="Arial"/>
          <w:noProof w:val="0"/>
          <w:sz w:val="20"/>
          <w:szCs w:val="20"/>
          <w:lang w:val="fi-FI"/>
        </w:rPr>
        <w:t>Asiakkaidemme antamassa palautteessa korostuvat erityisesti lämmin, yksilöllinen ja kunnioittava kohtaaminen. Asukkaat kokevat saavansa meiltä juuri sellaista tukea, jota he arjen sujumiseen tarvitsevat. Myös omaisilta saatu palaute on ollut todella positiivista: yhteistyö koetaan avoimeksi ja toimivaksi, ja saamme kiitosta siitä, että kuuntelemme heidän toiveitaan herkästi ja viemme asioita käytäntöön asti.</w:t>
      </w:r>
    </w:p>
    <w:p xmlns:wp14="http://schemas.microsoft.com/office/word/2010/wordml" w:rsidP="3EA83F1B" wp14:paraId="5BD895C0" wp14:textId="628CB10A">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15DEEFAD" wp14:textId="2D511BD2">
      <w:pPr>
        <w:spacing w:before="0" w:beforeAutospacing="off" w:after="0" w:afterAutospacing="off"/>
        <w:jc w:val="both"/>
      </w:pPr>
      <w:r w:rsidRPr="3EA83F1B" w:rsidR="1F98C8B2">
        <w:rPr>
          <w:rFonts w:ascii="Arial" w:hAnsi="Arial" w:eastAsia="Arial" w:cs="Arial"/>
          <w:noProof w:val="0"/>
          <w:sz w:val="20"/>
          <w:szCs w:val="20"/>
          <w:lang w:val="fi-FI"/>
        </w:rPr>
        <w:t>Alkuvuosi Suvikummussa on ollut täynnä iloa ja yhteistä tekemistä. Olemme panostaneet yhteisöllisyyteen järjestämällä muun muassa vauhdikkaan ystävänpäivän discon sekä tunnelmallisia elokuvahetkiä. Pääsiäinen oli meillä varsinaista juhla-aikaa: ohjelmassa oli kaikkea jännittävästä munajahdista perinteiseen virpomisvitsojen hakemiseen ja koristeluun. Myös leivontatuoksuja on leijunut tiloissamme säännöllisesti. Yksi arjen ehdottomista kohokohdista ovat olleet Robin-koiran vierailut, jotka saavat poikkeuksetta hymyn jokaisen huulille.</w:t>
      </w:r>
    </w:p>
    <w:p xmlns:wp14="http://schemas.microsoft.com/office/word/2010/wordml" w:rsidP="3EA83F1B" wp14:paraId="44805BA7" wp14:textId="4FDC6598">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5D266E8E" wp14:textId="79E70208">
      <w:pPr>
        <w:spacing w:before="0" w:beforeAutospacing="off" w:after="0" w:afterAutospacing="off"/>
        <w:jc w:val="both"/>
      </w:pPr>
      <w:r w:rsidRPr="3EA83F1B" w:rsidR="1F98C8B2">
        <w:rPr>
          <w:rFonts w:ascii="Arial" w:hAnsi="Arial" w:eastAsia="Arial" w:cs="Arial"/>
          <w:noProof w:val="0"/>
          <w:sz w:val="20"/>
          <w:szCs w:val="20"/>
          <w:lang w:val="fi-FI"/>
        </w:rPr>
        <w:t>Olemme halunneet kannustaa sekä asukkaita että henkilökuntaa liikkumaan enemmän, ja tätä varten otimme käyttöön hauskan ulkoilupassin. Jokaisesta ulkoilukerrasta on saanut passiin tarran, ja into onkin ollut kova sillä passi on pian täynnä, ja asukkaita odottaa ansaittu palkinto ahkerasta ulkoilusta.</w:t>
      </w:r>
    </w:p>
    <w:p xmlns:wp14="http://schemas.microsoft.com/office/word/2010/wordml" w:rsidP="3EA83F1B" wp14:paraId="7D7A2177" wp14:textId="6732FAE9">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20574FA0" wp14:textId="2886C738">
      <w:pPr>
        <w:spacing w:before="0" w:beforeAutospacing="off" w:after="0" w:afterAutospacing="off"/>
        <w:jc w:val="both"/>
      </w:pPr>
      <w:r w:rsidRPr="3EA83F1B" w:rsidR="1F98C8B2">
        <w:rPr>
          <w:rFonts w:ascii="Arial" w:hAnsi="Arial" w:eastAsia="Arial" w:cs="Arial"/>
          <w:b w:val="1"/>
          <w:bCs w:val="1"/>
          <w:noProof w:val="0"/>
          <w:sz w:val="20"/>
          <w:szCs w:val="20"/>
          <w:lang w:val="fi-FI"/>
        </w:rPr>
        <w:t>Kehittämissuunnitelmat</w:t>
      </w:r>
    </w:p>
    <w:p xmlns:wp14="http://schemas.microsoft.com/office/word/2010/wordml" w:rsidP="3EA83F1B" wp14:paraId="12DA4471" wp14:textId="378A34E0">
      <w:pPr>
        <w:spacing w:before="0" w:beforeAutospacing="off" w:after="0" w:afterAutospacing="off"/>
        <w:jc w:val="both"/>
      </w:pPr>
      <w:r w:rsidRPr="3EA83F1B" w:rsidR="1F98C8B2">
        <w:rPr>
          <w:rFonts w:ascii="Arial" w:hAnsi="Arial" w:eastAsia="Arial" w:cs="Arial"/>
          <w:b w:val="1"/>
          <w:bCs w:val="1"/>
          <w:noProof w:val="0"/>
          <w:sz w:val="20"/>
          <w:szCs w:val="20"/>
          <w:lang w:val="fi-FI"/>
        </w:rPr>
        <w:t xml:space="preserve"> </w:t>
      </w:r>
    </w:p>
    <w:p xmlns:wp14="http://schemas.microsoft.com/office/word/2010/wordml" w:rsidP="3EA83F1B" wp14:paraId="6FFF8A35" wp14:textId="14DCC37B">
      <w:pPr>
        <w:spacing w:before="0" w:beforeAutospacing="off" w:after="0" w:afterAutospacing="off"/>
        <w:jc w:val="both"/>
      </w:pPr>
      <w:r w:rsidRPr="3EA83F1B" w:rsidR="1F98C8B2">
        <w:rPr>
          <w:rFonts w:ascii="Arial" w:hAnsi="Arial" w:eastAsia="Arial" w:cs="Arial"/>
          <w:noProof w:val="0"/>
          <w:sz w:val="20"/>
          <w:szCs w:val="20"/>
          <w:lang w:val="fi-FI"/>
        </w:rPr>
        <w:t>Vuoden 2026 yhtenä tärkeimmistä tavoitteistamme on pitää kiinni osaavasta henkilökunnastamme ja vahvistaa henkilöstön pysyvyyttä entisestään. Tiedostamme, että vakaa työyhteisö on suoraan yhteydessä asukkaidemme turvallisuuden tunteeseen ja arjen sujuvuuteen. Tämän vuoksi panostamme erityisesti työssä viihtymiseen ja ammatilliseen kasvuun tarjoamalla säännöllistä työnohjausta, kehityskeskusteluja sekä laadukasta perehdytystä, jotta jokainen työntekijä tuntee olevansa tuettu tehtävässään.</w:t>
      </w:r>
    </w:p>
    <w:p xmlns:wp14="http://schemas.microsoft.com/office/word/2010/wordml" w:rsidP="3EA83F1B" wp14:paraId="1B6046D0" wp14:textId="38F78708">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0BED2B35" wp14:textId="225E1713">
      <w:pPr>
        <w:spacing w:before="0" w:beforeAutospacing="off" w:after="0" w:afterAutospacing="off"/>
        <w:jc w:val="both"/>
      </w:pPr>
      <w:r w:rsidRPr="3EA83F1B" w:rsidR="1F98C8B2">
        <w:rPr>
          <w:rFonts w:ascii="Arial" w:hAnsi="Arial" w:eastAsia="Arial" w:cs="Arial"/>
          <w:noProof w:val="0"/>
          <w:sz w:val="20"/>
          <w:szCs w:val="20"/>
          <w:lang w:val="fi-FI"/>
        </w:rPr>
        <w:t>Haluamme myös panostaa entisestään omaohjaajamalliin ja ottaa yhteiset omaohjaaja-hetket luonnolliseksi osaksi arkeamme. Järjestämme työtehtäviä ja resursseja niin, että ohjaajilla on aikaa kohdata asukkaat rauhassa. Tavoitteenamme on, että jokaisella asukkaalla on selkeä käsitys siitä, kuka hänen omaohjaajansa on ja miten tämä on tukena arjen asioissa.</w:t>
      </w:r>
    </w:p>
    <w:p xmlns:wp14="http://schemas.microsoft.com/office/word/2010/wordml" w:rsidP="3EA83F1B" wp14:paraId="478134D6" wp14:textId="1E88C097">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49D35484" wp14:textId="5FB5E59F">
      <w:pPr>
        <w:spacing w:before="0" w:beforeAutospacing="off" w:after="0" w:afterAutospacing="off"/>
        <w:jc w:val="both"/>
      </w:pPr>
      <w:r w:rsidRPr="3EA83F1B" w:rsidR="1F98C8B2">
        <w:rPr>
          <w:rFonts w:ascii="Arial" w:hAnsi="Arial" w:eastAsia="Arial" w:cs="Arial"/>
          <w:noProof w:val="0"/>
          <w:sz w:val="20"/>
          <w:szCs w:val="20"/>
          <w:lang w:val="fi-FI"/>
        </w:rPr>
        <w:t>Jatkamme myös innolla kommunikaation kehittämistä kuvien ja tukiviittomien avulla. Tämä on tärkeä askel kohti parempaa vuorovaikutusta ja osallisuutta, erityisesti niille asukkaille, jotka tarvitsevat tukea puheen rinnalla. Olemme saaneet koulutuksista hyvää vauhtia, ja on ollut hienoa huomata, miten luontevasti sekä henkilöstö että asukkaat ovat ottaneet viittomat vastaan. Pidämme yllä hyvää virettä ja jatkamme esimerkiksi viikoittaisen uuden viittoman opettelua, jolloin uudet asiat tarttuvat mukaan ihan huomaamatta arjen keskellä.</w:t>
      </w:r>
    </w:p>
    <w:p xmlns:wp14="http://schemas.microsoft.com/office/word/2010/wordml" w:rsidP="3EA83F1B" wp14:paraId="5DB032BC" wp14:textId="03F42365">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11FD1456" wp14:textId="6A1BAB2D">
      <w:pPr>
        <w:spacing w:before="0" w:beforeAutospacing="off" w:after="0" w:afterAutospacing="off"/>
        <w:jc w:val="both"/>
      </w:pPr>
      <w:r w:rsidRPr="3EA83F1B" w:rsidR="1F98C8B2">
        <w:rPr>
          <w:rFonts w:ascii="Arial" w:hAnsi="Arial" w:eastAsia="Arial" w:cs="Arial"/>
          <w:noProof w:val="0"/>
          <w:sz w:val="20"/>
          <w:szCs w:val="20"/>
          <w:lang w:val="fi-FI"/>
        </w:rPr>
        <w:t xml:space="preserve"> </w:t>
      </w:r>
    </w:p>
    <w:p xmlns:wp14="http://schemas.microsoft.com/office/word/2010/wordml" w:rsidP="3EA83F1B" wp14:paraId="6DD40A6B" wp14:textId="2E667526">
      <w:pPr>
        <w:spacing w:before="0" w:beforeAutospacing="off" w:after="0" w:afterAutospacing="off" w:line="360" w:lineRule="auto"/>
        <w:jc w:val="both"/>
      </w:pPr>
      <w:r w:rsidRPr="3EA83F1B" w:rsidR="1F98C8B2">
        <w:rPr>
          <w:rFonts w:ascii="Arial" w:hAnsi="Arial" w:eastAsia="Arial" w:cs="Arial"/>
          <w:noProof w:val="0"/>
          <w:sz w:val="20"/>
          <w:szCs w:val="20"/>
          <w:lang w:val="fi-FI"/>
        </w:rPr>
        <w:t>Julia Heinonen</w:t>
      </w:r>
    </w:p>
    <w:p xmlns:wp14="http://schemas.microsoft.com/office/word/2010/wordml" w:rsidP="3EA83F1B" wp14:paraId="02F461C6" wp14:textId="6C4F578B">
      <w:pPr>
        <w:spacing w:before="0" w:beforeAutospacing="off" w:after="0" w:afterAutospacing="off" w:line="360" w:lineRule="auto"/>
        <w:jc w:val="both"/>
      </w:pPr>
      <w:r w:rsidRPr="3EA83F1B" w:rsidR="1F98C8B2">
        <w:rPr>
          <w:rFonts w:ascii="Arial" w:hAnsi="Arial" w:eastAsia="Arial" w:cs="Arial"/>
          <w:noProof w:val="0"/>
          <w:sz w:val="20"/>
          <w:szCs w:val="20"/>
          <w:lang w:val="fi-FI"/>
        </w:rPr>
        <w:t>Yksikönjohtaja</w:t>
      </w:r>
    </w:p>
    <w:p xmlns:wp14="http://schemas.microsoft.com/office/word/2010/wordml" w:rsidP="3EA83F1B" wp14:paraId="76616AA9" wp14:textId="5F7E8A14">
      <w:pPr>
        <w:spacing w:before="0" w:beforeAutospacing="off" w:after="0" w:afterAutospacing="off" w:line="360" w:lineRule="auto"/>
        <w:jc w:val="both"/>
      </w:pPr>
      <w:r w:rsidRPr="3EA83F1B" w:rsidR="1F98C8B2">
        <w:rPr>
          <w:rFonts w:ascii="Arial" w:hAnsi="Arial" w:eastAsia="Arial" w:cs="Arial"/>
          <w:noProof w:val="0"/>
          <w:sz w:val="20"/>
          <w:szCs w:val="20"/>
          <w:lang w:val="fi-FI"/>
        </w:rPr>
        <w:t>20.5.2026</w:t>
      </w:r>
    </w:p>
    <w:p xmlns:wp14="http://schemas.microsoft.com/office/word/2010/wordml" w:rsidP="3EA83F1B" wp14:paraId="066272C4" wp14:textId="7BB222AE">
      <w:pPr>
        <w:spacing w:before="0" w:beforeAutospacing="off" w:after="0" w:afterAutospacing="off"/>
        <w:rPr>
          <w:rFonts w:ascii="Arial" w:hAnsi="Arial" w:eastAsia="Arial" w:cs="Arial"/>
          <w:noProof w:val="0"/>
          <w:sz w:val="24"/>
          <w:szCs w:val="24"/>
          <w:lang w:val="fi-FI"/>
        </w:rPr>
      </w:pPr>
      <w:r>
        <w:softHyphen/>
      </w:r>
      <w:r>
        <w:softHyphen/>
      </w:r>
    </w:p>
    <w:p xmlns:wp14="http://schemas.microsoft.com/office/word/2010/wordml" wp14:paraId="0E11A86D" wp14:textId="3DA6511C"/>
    <w:sectPr>
      <w:pgSz w:w="11906" w:h="16838" w:orient="portrait"/>
      <w:pgMar w:top="1440" w:right="1440" w:bottom="1440" w:left="1440" w:header="708" w:footer="708" w:gutter="0"/>
      <w:cols w:space="708"/>
      <w:docGrid w:linePitch="360"/>
      <w:headerReference w:type="default" r:id="R45adde47c3f64ffa"/>
      <w:footerReference w:type="default" r:id="R2aed94530822402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EA83F1B" w:rsidTr="3EA83F1B" w14:paraId="33472962">
      <w:trPr>
        <w:trHeight w:val="300"/>
      </w:trPr>
      <w:tc>
        <w:tcPr>
          <w:tcW w:w="3005" w:type="dxa"/>
          <w:tcMar/>
        </w:tcPr>
        <w:p w:rsidR="3EA83F1B" w:rsidP="3EA83F1B" w:rsidRDefault="3EA83F1B" w14:paraId="5BF78B5F" w14:textId="1519F597">
          <w:pPr>
            <w:pStyle w:val="Header"/>
            <w:bidi w:val="0"/>
            <w:ind w:left="-115"/>
            <w:jc w:val="left"/>
          </w:pPr>
        </w:p>
      </w:tc>
      <w:tc>
        <w:tcPr>
          <w:tcW w:w="3005" w:type="dxa"/>
          <w:tcMar/>
        </w:tcPr>
        <w:p w:rsidR="3EA83F1B" w:rsidP="3EA83F1B" w:rsidRDefault="3EA83F1B" w14:paraId="2E3A4782" w14:textId="622ED28D">
          <w:pPr>
            <w:pStyle w:val="Header"/>
            <w:bidi w:val="0"/>
            <w:jc w:val="center"/>
          </w:pPr>
        </w:p>
      </w:tc>
      <w:tc>
        <w:tcPr>
          <w:tcW w:w="3005" w:type="dxa"/>
          <w:tcMar/>
        </w:tcPr>
        <w:p w:rsidR="3EA83F1B" w:rsidP="3EA83F1B" w:rsidRDefault="3EA83F1B" w14:paraId="1F336B01" w14:textId="1367A414">
          <w:pPr>
            <w:pStyle w:val="Header"/>
            <w:bidi w:val="0"/>
            <w:ind w:right="-115"/>
            <w:jc w:val="right"/>
          </w:pPr>
        </w:p>
      </w:tc>
    </w:tr>
  </w:tbl>
  <w:p w:rsidR="3EA83F1B" w:rsidP="3EA83F1B" w:rsidRDefault="3EA83F1B" w14:paraId="61BE2EB0" w14:textId="46607F66">
    <w:pPr>
      <w:pStyle w:val="Footer"/>
      <w:bidi w:val="0"/>
    </w:pPr>
  </w:p>
</w:ftr>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EA83F1B" w:rsidTr="3EA83F1B" w14:paraId="1663175A">
      <w:trPr>
        <w:trHeight w:val="300"/>
      </w:trPr>
      <w:tc>
        <w:tcPr>
          <w:tcW w:w="3005" w:type="dxa"/>
          <w:tcMar/>
        </w:tcPr>
        <w:p w:rsidR="3EA83F1B" w:rsidP="3EA83F1B" w:rsidRDefault="3EA83F1B" w14:paraId="3B4A8DE8" w14:textId="1F3E711D">
          <w:pPr>
            <w:pStyle w:val="Header"/>
            <w:bidi w:val="0"/>
            <w:ind w:left="-115"/>
            <w:jc w:val="left"/>
          </w:pPr>
        </w:p>
      </w:tc>
      <w:tc>
        <w:tcPr>
          <w:tcW w:w="3005" w:type="dxa"/>
          <w:tcMar/>
        </w:tcPr>
        <w:p w:rsidR="3EA83F1B" w:rsidP="3EA83F1B" w:rsidRDefault="3EA83F1B" w14:paraId="741926FA" w14:textId="41C62F44">
          <w:pPr>
            <w:pStyle w:val="Header"/>
            <w:bidi w:val="0"/>
            <w:jc w:val="center"/>
          </w:pPr>
        </w:p>
      </w:tc>
      <w:tc>
        <w:tcPr>
          <w:tcW w:w="3005" w:type="dxa"/>
          <w:tcMar/>
        </w:tcPr>
        <w:p w:rsidR="3EA83F1B" w:rsidP="3EA83F1B" w:rsidRDefault="3EA83F1B" w14:paraId="78BB2581" w14:textId="20585E65">
          <w:pPr>
            <w:pStyle w:val="Header"/>
            <w:bidi w:val="0"/>
            <w:ind w:right="-115"/>
            <w:jc w:val="right"/>
          </w:pPr>
          <w:r w:rsidR="3EA83F1B">
            <w:drawing>
              <wp:inline wp14:editId="1B44EC25" wp14:anchorId="19CA1A17">
                <wp:extent cx="1771650" cy="514350"/>
                <wp:effectExtent l="0" t="0" r="0" b="0"/>
                <wp:docPr id="4774788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477478843" name="Picture 47747884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60875328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771650" cy="514350"/>
                        </a:xfrm>
                        <a:prstGeom xmlns:a="http://schemas.openxmlformats.org/drawingml/2006/main" prst="rect">
                          <a:avLst xmlns:a="http://schemas.openxmlformats.org/drawingml/2006/main"/>
                        </a:prstGeom>
                      </pic:spPr>
                    </pic:pic>
                  </a:graphicData>
                </a:graphic>
              </wp:inline>
            </w:drawing>
          </w:r>
        </w:p>
      </w:tc>
    </w:tr>
  </w:tbl>
  <w:p w:rsidR="3EA83F1B" w:rsidP="3EA83F1B" w:rsidRDefault="3EA83F1B" w14:paraId="252518A7" w14:textId="2132B50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1198B0"/>
    <w:rsid w:val="1F98C8B2"/>
    <w:rsid w:val="211198B0"/>
    <w:rsid w:val="3EA83F1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111DF"/>
  <w15:chartTrackingRefBased/>
  <w15:docId w15:val="{DBBDE8F8-DADD-440D-9B24-4F7C59B346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fi-FI"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EA83F1B"/>
    <w:pPr>
      <w:tabs>
        <w:tab w:val="center" w:leader="none" w:pos="4680"/>
        <w:tab w:val="right" w:leader="none" w:pos="9360"/>
      </w:tabs>
      <w:spacing w:after="0" w:line="240" w:lineRule="auto"/>
    </w:pPr>
  </w:style>
  <w:style w:type="paragraph" w:styleId="Footer">
    <w:uiPriority w:val="99"/>
    <w:name w:val="footer"/>
    <w:basedOn w:val="Normal"/>
    <w:unhideWhenUsed/>
    <w:rsid w:val="3EA83F1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45adde47c3f64ffa" /><Relationship Type="http://schemas.openxmlformats.org/officeDocument/2006/relationships/footer" Target="footer.xml" Id="R2aed94530822402a" /></Relationships>
</file>

<file path=word/_rels/header.xml.rels>&#65279;<?xml version="1.0" encoding="utf-8"?><Relationships xmlns="http://schemas.openxmlformats.org/package/2006/relationships"><Relationship Type="http://schemas.openxmlformats.org/officeDocument/2006/relationships/image" Target="/media/image.png" Id="rId6087532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2026-05-20T06:05:49.2701166Z</dcterms:created>
  <dcterms:modified xsi:type="dcterms:W3CDTF">2026-05-20T06:06:29.6278213Z</dcterms:modified>
  <dc:creator>Julia Heinonen</dc:creator>
  <lastModifiedBy>Julia Heinonen</lastModifiedBy>
</coreProperties>
</file>