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EA254" w14:textId="1DB111AF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</w:rPr>
        <w:t>Tavana Suvikummun omavalvonnan seurantaraportti 1.</w:t>
      </w:r>
      <w:r w:rsidR="00476E33">
        <w:rPr>
          <w:rFonts w:ascii="Arial" w:eastAsia="Arial" w:hAnsi="Arial" w:cs="Arial"/>
          <w:b/>
          <w:bCs/>
        </w:rPr>
        <w:t>5</w:t>
      </w:r>
      <w:r w:rsidRPr="3EA83F1B">
        <w:rPr>
          <w:rFonts w:ascii="Arial" w:eastAsia="Arial" w:hAnsi="Arial" w:cs="Arial"/>
          <w:b/>
          <w:bCs/>
        </w:rPr>
        <w:t>.-3</w:t>
      </w:r>
      <w:r w:rsidR="00476E33">
        <w:rPr>
          <w:rFonts w:ascii="Arial" w:eastAsia="Arial" w:hAnsi="Arial" w:cs="Arial"/>
          <w:b/>
          <w:bCs/>
        </w:rPr>
        <w:t>1</w:t>
      </w:r>
      <w:r w:rsidRPr="3EA83F1B">
        <w:rPr>
          <w:rFonts w:ascii="Arial" w:eastAsia="Arial" w:hAnsi="Arial" w:cs="Arial"/>
          <w:b/>
          <w:bCs/>
        </w:rPr>
        <w:t>.</w:t>
      </w:r>
      <w:r w:rsidR="00476E33">
        <w:rPr>
          <w:rFonts w:ascii="Arial" w:eastAsia="Arial" w:hAnsi="Arial" w:cs="Arial"/>
          <w:b/>
          <w:bCs/>
        </w:rPr>
        <w:t>8</w:t>
      </w:r>
      <w:r w:rsidRPr="3EA83F1B">
        <w:rPr>
          <w:rFonts w:ascii="Arial" w:eastAsia="Arial" w:hAnsi="Arial" w:cs="Arial"/>
          <w:b/>
          <w:bCs/>
        </w:rPr>
        <w:t>.2026</w:t>
      </w:r>
    </w:p>
    <w:p w14:paraId="0247454F" w14:textId="096F987A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14A5A595" w14:textId="7AF74C67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>Johdanto</w:t>
      </w: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7D4BEC7A" w14:textId="0DE93925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382E1FAD" w14:textId="330F7B71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14:paraId="7E33BD1C" w14:textId="0768FF40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7CC6A29B" w14:textId="10163770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>Omavalvontasuunnitelmamme mukaisen toiminnan toteutumista seurataan ja arvioidaan muun muassa säännöllisillä johtamiskeskusteluilla, poikkeamien seurannalla, auditoinneilla,</w:t>
      </w:r>
      <w:r w:rsidR="00476E33">
        <w:rPr>
          <w:rFonts w:ascii="Arial" w:eastAsia="Arial" w:hAnsi="Arial" w:cs="Arial"/>
          <w:sz w:val="20"/>
          <w:szCs w:val="20"/>
        </w:rPr>
        <w:t xml:space="preserve"> sekä</w:t>
      </w:r>
      <w:r w:rsidRPr="3EA83F1B">
        <w:rPr>
          <w:rFonts w:ascii="Arial" w:eastAsia="Arial" w:hAnsi="Arial" w:cs="Arial"/>
          <w:sz w:val="20"/>
          <w:szCs w:val="20"/>
        </w:rPr>
        <w:t xml:space="preserve"> asiakas-</w:t>
      </w:r>
      <w:r w:rsidR="00476E33">
        <w:rPr>
          <w:rFonts w:ascii="Arial" w:eastAsia="Arial" w:hAnsi="Arial" w:cs="Arial"/>
          <w:sz w:val="20"/>
          <w:szCs w:val="20"/>
        </w:rPr>
        <w:t>,</w:t>
      </w:r>
      <w:r w:rsidRPr="3EA83F1B">
        <w:rPr>
          <w:rFonts w:ascii="Arial" w:eastAsia="Arial" w:hAnsi="Arial" w:cs="Arial"/>
          <w:sz w:val="20"/>
          <w:szCs w:val="20"/>
        </w:rPr>
        <w:t xml:space="preserve"> henkilöstö-, läheis- ja tilaajakokemuksen mittaamisella.</w:t>
      </w:r>
    </w:p>
    <w:p w14:paraId="43B92671" w14:textId="1F2B52B7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044E684B" w14:textId="320CB941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>Tämä raportti kuvaa omavalvontasuunnitelmamme toteutumista, toiminnassamme havaittuja kehittämistarpeita ja jo aloitettuja kehittämistoimenpiteitä ajalla 1.</w:t>
      </w:r>
      <w:r w:rsidR="00476E33">
        <w:rPr>
          <w:rFonts w:ascii="Arial" w:eastAsia="Arial" w:hAnsi="Arial" w:cs="Arial"/>
          <w:sz w:val="20"/>
          <w:szCs w:val="20"/>
        </w:rPr>
        <w:t>5</w:t>
      </w:r>
      <w:r w:rsidRPr="3EA83F1B">
        <w:rPr>
          <w:rFonts w:ascii="Arial" w:eastAsia="Arial" w:hAnsi="Arial" w:cs="Arial"/>
          <w:sz w:val="20"/>
          <w:szCs w:val="20"/>
        </w:rPr>
        <w:t>.-3</w:t>
      </w:r>
      <w:r w:rsidR="00476E33">
        <w:rPr>
          <w:rFonts w:ascii="Arial" w:eastAsia="Arial" w:hAnsi="Arial" w:cs="Arial"/>
          <w:sz w:val="20"/>
          <w:szCs w:val="20"/>
        </w:rPr>
        <w:t>1</w:t>
      </w:r>
      <w:r w:rsidRPr="3EA83F1B">
        <w:rPr>
          <w:rFonts w:ascii="Arial" w:eastAsia="Arial" w:hAnsi="Arial" w:cs="Arial"/>
          <w:sz w:val="20"/>
          <w:szCs w:val="20"/>
        </w:rPr>
        <w:t>.</w:t>
      </w:r>
      <w:r w:rsidR="00476E33">
        <w:rPr>
          <w:rFonts w:ascii="Arial" w:eastAsia="Arial" w:hAnsi="Arial" w:cs="Arial"/>
          <w:sz w:val="20"/>
          <w:szCs w:val="20"/>
        </w:rPr>
        <w:t>8</w:t>
      </w:r>
      <w:r w:rsidRPr="3EA83F1B">
        <w:rPr>
          <w:rFonts w:ascii="Arial" w:eastAsia="Arial" w:hAnsi="Arial" w:cs="Arial"/>
          <w:sz w:val="20"/>
          <w:szCs w:val="20"/>
        </w:rPr>
        <w:t>.2026.</w:t>
      </w:r>
    </w:p>
    <w:p w14:paraId="2D86AEEB" w14:textId="7E412B5A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</w:rPr>
        <w:t xml:space="preserve"> </w:t>
      </w:r>
    </w:p>
    <w:p w14:paraId="0B251CF4" w14:textId="2D5AE2AB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Asiakaskokemus ja osallisuus </w:t>
      </w:r>
    </w:p>
    <w:p w14:paraId="77216EC0" w14:textId="1BF3157E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3B88FA66" w14:textId="77777777" w:rsidR="00476E33" w:rsidRDefault="1F98C8B2" w:rsidP="3EA83F1B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3EA83F1B">
        <w:rPr>
          <w:rFonts w:ascii="Arial" w:eastAsia="Arial" w:hAnsi="Arial" w:cs="Arial"/>
          <w:sz w:val="20"/>
          <w:szCs w:val="20"/>
        </w:rPr>
        <w:t>Asiakastyytyväisyys on yksikössämme korkealla tasolla</w:t>
      </w:r>
      <w:r w:rsidR="00476E33">
        <w:rPr>
          <w:rFonts w:ascii="Arial" w:eastAsia="Arial" w:hAnsi="Arial" w:cs="Arial"/>
          <w:sz w:val="20"/>
          <w:szCs w:val="20"/>
        </w:rPr>
        <w:t xml:space="preserve"> viimeisimmän asiakastyytyväisyyskyselyn perusteella.</w:t>
      </w:r>
      <w:r w:rsidRPr="3EA83F1B">
        <w:rPr>
          <w:rFonts w:ascii="Arial" w:eastAsia="Arial" w:hAnsi="Arial" w:cs="Arial"/>
          <w:sz w:val="20"/>
          <w:szCs w:val="20"/>
        </w:rPr>
        <w:t xml:space="preserve"> </w:t>
      </w:r>
      <w:r w:rsidR="00476E33">
        <w:rPr>
          <w:rFonts w:ascii="Arial" w:eastAsia="Arial" w:hAnsi="Arial" w:cs="Arial"/>
          <w:sz w:val="20"/>
          <w:szCs w:val="20"/>
        </w:rPr>
        <w:t>Erityistä kiitosta olemme saaneet p</w:t>
      </w:r>
      <w:r w:rsidRPr="3EA83F1B">
        <w:rPr>
          <w:rFonts w:ascii="Arial" w:eastAsia="Arial" w:hAnsi="Arial" w:cs="Arial"/>
          <w:sz w:val="20"/>
          <w:szCs w:val="20"/>
        </w:rPr>
        <w:t>alvelun laa</w:t>
      </w:r>
      <w:r w:rsidR="00476E33">
        <w:rPr>
          <w:rFonts w:ascii="Arial" w:eastAsia="Arial" w:hAnsi="Arial" w:cs="Arial"/>
          <w:sz w:val="20"/>
          <w:szCs w:val="20"/>
        </w:rPr>
        <w:t>dusta</w:t>
      </w:r>
      <w:r w:rsidRPr="3EA83F1B">
        <w:rPr>
          <w:rFonts w:ascii="Arial" w:eastAsia="Arial" w:hAnsi="Arial" w:cs="Arial"/>
          <w:sz w:val="20"/>
          <w:szCs w:val="20"/>
        </w:rPr>
        <w:t>, yksilölli</w:t>
      </w:r>
      <w:r w:rsidR="00476E33">
        <w:rPr>
          <w:rFonts w:ascii="Arial" w:eastAsia="Arial" w:hAnsi="Arial" w:cs="Arial"/>
          <w:sz w:val="20"/>
          <w:szCs w:val="20"/>
        </w:rPr>
        <w:t>sestä</w:t>
      </w:r>
      <w:r w:rsidRPr="3EA83F1B">
        <w:rPr>
          <w:rFonts w:ascii="Arial" w:eastAsia="Arial" w:hAnsi="Arial" w:cs="Arial"/>
          <w:sz w:val="20"/>
          <w:szCs w:val="20"/>
        </w:rPr>
        <w:t xml:space="preserve"> kohtaami</w:t>
      </w:r>
      <w:r w:rsidR="00476E33">
        <w:rPr>
          <w:rFonts w:ascii="Arial" w:eastAsia="Arial" w:hAnsi="Arial" w:cs="Arial"/>
          <w:sz w:val="20"/>
          <w:szCs w:val="20"/>
        </w:rPr>
        <w:t>sesta</w:t>
      </w:r>
      <w:r w:rsidRPr="3EA83F1B">
        <w:rPr>
          <w:rFonts w:ascii="Arial" w:eastAsia="Arial" w:hAnsi="Arial" w:cs="Arial"/>
          <w:sz w:val="20"/>
          <w:szCs w:val="20"/>
        </w:rPr>
        <w:t xml:space="preserve"> ja asiakasosallisuu</w:t>
      </w:r>
      <w:r w:rsidR="00476E33">
        <w:rPr>
          <w:rFonts w:ascii="Arial" w:eastAsia="Arial" w:hAnsi="Arial" w:cs="Arial"/>
          <w:sz w:val="20"/>
          <w:szCs w:val="20"/>
        </w:rPr>
        <w:t>den toteutumisesta</w:t>
      </w:r>
      <w:r w:rsidRPr="3EA83F1B">
        <w:rPr>
          <w:rFonts w:ascii="Arial" w:eastAsia="Arial" w:hAnsi="Arial" w:cs="Arial"/>
          <w:sz w:val="20"/>
          <w:szCs w:val="20"/>
        </w:rPr>
        <w:t xml:space="preserve">. </w:t>
      </w:r>
    </w:p>
    <w:p w14:paraId="03F40500" w14:textId="77777777" w:rsidR="00476E33" w:rsidRDefault="00476E33" w:rsidP="3EA83F1B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695EE25" w14:textId="4BF37498" w:rsidR="007E58DA" w:rsidRDefault="00476E33" w:rsidP="3EA83F1B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>Asiakkaiden osallisuutta tuemme mm. yhteisellä t</w:t>
      </w:r>
      <w:r w:rsidR="1F98C8B2" w:rsidRPr="3EA83F1B">
        <w:rPr>
          <w:rFonts w:ascii="Arial" w:eastAsia="Arial" w:hAnsi="Arial" w:cs="Arial"/>
          <w:sz w:val="20"/>
          <w:szCs w:val="20"/>
        </w:rPr>
        <w:t>oiminnan suunnittelu</w:t>
      </w:r>
      <w:r>
        <w:rPr>
          <w:rFonts w:ascii="Arial" w:eastAsia="Arial" w:hAnsi="Arial" w:cs="Arial"/>
          <w:sz w:val="20"/>
          <w:szCs w:val="20"/>
        </w:rPr>
        <w:t>lla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ja säännöllis</w:t>
      </w:r>
      <w:r>
        <w:rPr>
          <w:rFonts w:ascii="Arial" w:eastAsia="Arial" w:hAnsi="Arial" w:cs="Arial"/>
          <w:sz w:val="20"/>
          <w:szCs w:val="20"/>
        </w:rPr>
        <w:t>illä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asiakaskokouks</w:t>
      </w:r>
      <w:r>
        <w:rPr>
          <w:rFonts w:ascii="Arial" w:eastAsia="Arial" w:hAnsi="Arial" w:cs="Arial"/>
          <w:sz w:val="20"/>
          <w:szCs w:val="20"/>
        </w:rPr>
        <w:t xml:space="preserve">illa. </w:t>
      </w:r>
      <w:r w:rsidR="1F98C8B2" w:rsidRPr="3EA83F1B">
        <w:rPr>
          <w:rFonts w:ascii="Arial" w:eastAsia="Arial" w:hAnsi="Arial" w:cs="Arial"/>
          <w:sz w:val="20"/>
          <w:szCs w:val="20"/>
        </w:rPr>
        <w:t>Yksikön yhteisöllistä toimintaa ja</w:t>
      </w:r>
      <w:r>
        <w:rPr>
          <w:rFonts w:ascii="Arial" w:eastAsia="Arial" w:hAnsi="Arial" w:cs="Arial"/>
          <w:sz w:val="20"/>
          <w:szCs w:val="20"/>
        </w:rPr>
        <w:t xml:space="preserve"> esimerkiksi retkiä suunnitellaan </w:t>
      </w:r>
      <w:r w:rsidR="1F98C8B2" w:rsidRPr="3EA83F1B">
        <w:rPr>
          <w:rFonts w:ascii="Arial" w:eastAsia="Arial" w:hAnsi="Arial" w:cs="Arial"/>
          <w:sz w:val="20"/>
          <w:szCs w:val="20"/>
        </w:rPr>
        <w:t>joka toinen kuukausi järjestettäv</w:t>
      </w:r>
      <w:r>
        <w:rPr>
          <w:rFonts w:ascii="Arial" w:eastAsia="Arial" w:hAnsi="Arial" w:cs="Arial"/>
          <w:sz w:val="20"/>
          <w:szCs w:val="20"/>
        </w:rPr>
        <w:t>issä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asukaskokouks</w:t>
      </w:r>
      <w:r>
        <w:rPr>
          <w:rFonts w:ascii="Arial" w:eastAsia="Arial" w:hAnsi="Arial" w:cs="Arial"/>
          <w:sz w:val="20"/>
          <w:szCs w:val="20"/>
        </w:rPr>
        <w:t>issa. V</w:t>
      </w:r>
      <w:r w:rsidR="1F98C8B2" w:rsidRPr="3EA83F1B">
        <w:rPr>
          <w:rFonts w:ascii="Arial" w:eastAsia="Arial" w:hAnsi="Arial" w:cs="Arial"/>
          <w:sz w:val="20"/>
          <w:szCs w:val="20"/>
        </w:rPr>
        <w:t>iikoittais</w:t>
      </w:r>
      <w:r>
        <w:rPr>
          <w:rFonts w:ascii="Arial" w:eastAsia="Arial" w:hAnsi="Arial" w:cs="Arial"/>
          <w:sz w:val="20"/>
          <w:szCs w:val="20"/>
        </w:rPr>
        <w:t>ten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sunnuntaikahvi</w:t>
      </w:r>
      <w:r>
        <w:rPr>
          <w:rFonts w:ascii="Arial" w:eastAsia="Arial" w:hAnsi="Arial" w:cs="Arial"/>
          <w:sz w:val="20"/>
          <w:szCs w:val="20"/>
        </w:rPr>
        <w:t>en yhteydessä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käsitellään ajankohtaisia asioita ja</w:t>
      </w:r>
      <w:r>
        <w:rPr>
          <w:rFonts w:ascii="Arial" w:eastAsia="Arial" w:hAnsi="Arial" w:cs="Arial"/>
          <w:sz w:val="20"/>
          <w:szCs w:val="20"/>
        </w:rPr>
        <w:t xml:space="preserve"> myös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ideoidaan tulevaa toimintaa.</w:t>
      </w:r>
    </w:p>
    <w:p w14:paraId="39A78D22" w14:textId="32F7108A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>Kulu</w:t>
      </w:r>
      <w:r w:rsidR="00476E33">
        <w:rPr>
          <w:rFonts w:ascii="Arial" w:eastAsia="Arial" w:hAnsi="Arial" w:cs="Arial"/>
          <w:sz w:val="20"/>
          <w:szCs w:val="20"/>
        </w:rPr>
        <w:t>neen kesän</w:t>
      </w:r>
      <w:r w:rsidRPr="3EA83F1B">
        <w:rPr>
          <w:rFonts w:ascii="Arial" w:eastAsia="Arial" w:hAnsi="Arial" w:cs="Arial"/>
          <w:sz w:val="20"/>
          <w:szCs w:val="20"/>
        </w:rPr>
        <w:t xml:space="preserve"> </w:t>
      </w:r>
      <w:r w:rsidR="00476E33">
        <w:rPr>
          <w:rFonts w:ascii="Arial" w:eastAsia="Arial" w:hAnsi="Arial" w:cs="Arial"/>
          <w:sz w:val="20"/>
          <w:szCs w:val="20"/>
        </w:rPr>
        <w:t>yhteisessä ohjelmassa</w:t>
      </w:r>
      <w:r w:rsidRPr="3EA83F1B">
        <w:rPr>
          <w:rFonts w:ascii="Arial" w:eastAsia="Arial" w:hAnsi="Arial" w:cs="Arial"/>
          <w:sz w:val="20"/>
          <w:szCs w:val="20"/>
        </w:rPr>
        <w:t xml:space="preserve"> painotett</w:t>
      </w:r>
      <w:r w:rsidR="00476E33">
        <w:rPr>
          <w:rFonts w:ascii="Arial" w:eastAsia="Arial" w:hAnsi="Arial" w:cs="Arial"/>
          <w:sz w:val="20"/>
          <w:szCs w:val="20"/>
        </w:rPr>
        <w:t>iin</w:t>
      </w:r>
      <w:r w:rsidRPr="3EA83F1B">
        <w:rPr>
          <w:rFonts w:ascii="Arial" w:eastAsia="Arial" w:hAnsi="Arial" w:cs="Arial"/>
          <w:sz w:val="20"/>
          <w:szCs w:val="20"/>
        </w:rPr>
        <w:t xml:space="preserve"> asukkaiden toiveita, ja ohjelmaan </w:t>
      </w:r>
      <w:r w:rsidR="00476E33">
        <w:rPr>
          <w:rFonts w:ascii="Arial" w:eastAsia="Arial" w:hAnsi="Arial" w:cs="Arial"/>
          <w:sz w:val="20"/>
          <w:szCs w:val="20"/>
        </w:rPr>
        <w:t xml:space="preserve">sisältyi myös </w:t>
      </w:r>
      <w:r w:rsidRPr="3EA83F1B">
        <w:rPr>
          <w:rFonts w:ascii="Arial" w:eastAsia="Arial" w:hAnsi="Arial" w:cs="Arial"/>
          <w:sz w:val="20"/>
          <w:szCs w:val="20"/>
        </w:rPr>
        <w:t>toisen Tavanan yksikön kanssa</w:t>
      </w:r>
      <w:r w:rsidR="00476E33">
        <w:rPr>
          <w:rFonts w:ascii="Arial" w:eastAsia="Arial" w:hAnsi="Arial" w:cs="Arial"/>
          <w:sz w:val="20"/>
          <w:szCs w:val="20"/>
        </w:rPr>
        <w:t xml:space="preserve"> yhdessä järjestetty kesäjuhla</w:t>
      </w:r>
      <w:r w:rsidRPr="3EA83F1B">
        <w:rPr>
          <w:rFonts w:ascii="Arial" w:eastAsia="Arial" w:hAnsi="Arial" w:cs="Arial"/>
          <w:sz w:val="20"/>
          <w:szCs w:val="20"/>
        </w:rPr>
        <w:t xml:space="preserve">. </w:t>
      </w:r>
    </w:p>
    <w:p w14:paraId="5838DD61" w14:textId="0993C16F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4DB44DC1" w14:textId="538215B4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>Toiminnan laadun arviointi</w:t>
      </w:r>
    </w:p>
    <w:p w14:paraId="779F17A7" w14:textId="16636884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01A96183" w14:textId="7952412D" w:rsidR="007E58DA" w:rsidRDefault="1F98C8B2" w:rsidP="3EA83F1B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3EA83F1B">
        <w:rPr>
          <w:rFonts w:ascii="Arial" w:eastAsia="Arial" w:hAnsi="Arial" w:cs="Arial"/>
          <w:sz w:val="20"/>
          <w:szCs w:val="20"/>
        </w:rPr>
        <w:t>Toimintamme laadunvarmistus perustuu säännölliseen asiakas-</w:t>
      </w:r>
      <w:r w:rsidR="00476E33">
        <w:rPr>
          <w:rFonts w:ascii="Arial" w:eastAsia="Arial" w:hAnsi="Arial" w:cs="Arial"/>
          <w:sz w:val="20"/>
          <w:szCs w:val="20"/>
        </w:rPr>
        <w:t xml:space="preserve">, läheis- ja </w:t>
      </w:r>
      <w:r w:rsidRPr="3EA83F1B">
        <w:rPr>
          <w:rFonts w:ascii="Arial" w:eastAsia="Arial" w:hAnsi="Arial" w:cs="Arial"/>
          <w:sz w:val="20"/>
          <w:szCs w:val="20"/>
        </w:rPr>
        <w:t>henkilöstöpalautteeseen sekä jatkuvaan seurantaan. Näiden avulla ylläpidämme ajantasaista tilannekuvaa palvelun laadusta ja kohdennamme kehitystoimenpiteet vastaamaan asiakkaidemme todellisia tarpeita.</w:t>
      </w:r>
    </w:p>
    <w:p w14:paraId="639B66CA" w14:textId="77777777" w:rsidR="00EA7D09" w:rsidRDefault="00EA7D09" w:rsidP="3EA83F1B">
      <w:pPr>
        <w:spacing w:after="0"/>
        <w:jc w:val="both"/>
      </w:pPr>
    </w:p>
    <w:p w14:paraId="26EAE161" w14:textId="10FDC69C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Käsittelemme havaitut poikkeamat </w:t>
      </w:r>
      <w:r w:rsidR="00EA7D09">
        <w:rPr>
          <w:rFonts w:ascii="Arial" w:eastAsia="Arial" w:hAnsi="Arial" w:cs="Arial"/>
          <w:sz w:val="20"/>
          <w:szCs w:val="20"/>
        </w:rPr>
        <w:t>yhteisissä palavereissa viikoittain</w:t>
      </w:r>
      <w:r w:rsidRPr="3EA83F1B">
        <w:rPr>
          <w:rFonts w:ascii="Arial" w:eastAsia="Arial" w:hAnsi="Arial" w:cs="Arial"/>
          <w:sz w:val="20"/>
          <w:szCs w:val="20"/>
        </w:rPr>
        <w:t xml:space="preserve">. </w:t>
      </w:r>
      <w:r w:rsidR="00EA7D09">
        <w:rPr>
          <w:rFonts w:ascii="Arial" w:eastAsia="Arial" w:hAnsi="Arial" w:cs="Arial"/>
          <w:sz w:val="20"/>
          <w:szCs w:val="20"/>
        </w:rPr>
        <w:t xml:space="preserve">Näiden </w:t>
      </w:r>
      <w:r w:rsidRPr="3EA83F1B">
        <w:rPr>
          <w:rFonts w:ascii="Arial" w:eastAsia="Arial" w:hAnsi="Arial" w:cs="Arial"/>
          <w:sz w:val="20"/>
          <w:szCs w:val="20"/>
        </w:rPr>
        <w:t>pohjalta sovimme korjaavista toim</w:t>
      </w:r>
      <w:r w:rsidR="00EA7D09">
        <w:rPr>
          <w:rFonts w:ascii="Arial" w:eastAsia="Arial" w:hAnsi="Arial" w:cs="Arial"/>
          <w:sz w:val="20"/>
          <w:szCs w:val="20"/>
        </w:rPr>
        <w:t>enpiteistä</w:t>
      </w:r>
      <w:r w:rsidRPr="3EA83F1B">
        <w:rPr>
          <w:rFonts w:ascii="Arial" w:eastAsia="Arial" w:hAnsi="Arial" w:cs="Arial"/>
          <w:sz w:val="20"/>
          <w:szCs w:val="20"/>
        </w:rPr>
        <w:t>. Samalla arvioimme toimintatapojemme toimivuutta ja otamme tarvittaessa käyttöön uusia, laadun ja turvallisuuden varmistavia toimintamalleja.</w:t>
      </w:r>
      <w:r w:rsidR="00EA7D09">
        <w:rPr>
          <w:rFonts w:ascii="Arial" w:eastAsia="Arial" w:hAnsi="Arial" w:cs="Arial"/>
          <w:sz w:val="20"/>
          <w:szCs w:val="20"/>
        </w:rPr>
        <w:t xml:space="preserve"> </w:t>
      </w:r>
    </w:p>
    <w:p w14:paraId="59F3B6B2" w14:textId="11C6390B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14:paraId="34259891" w14:textId="2EE5E444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>Henkilöstötilanne</w:t>
      </w:r>
    </w:p>
    <w:p w14:paraId="312217F0" w14:textId="7F783B44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63089A25" w14:textId="79A4F144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>Yksikön henkilöstötilanne on säilynyt vakaana, mikä luo turvallisen pohjan laadukkaalle asiakastyölle. Sijaisjärjestelyissä noudat</w:t>
      </w:r>
      <w:r w:rsidR="00EA7D09">
        <w:rPr>
          <w:rFonts w:ascii="Arial" w:eastAsia="Arial" w:hAnsi="Arial" w:cs="Arial"/>
          <w:sz w:val="20"/>
          <w:szCs w:val="20"/>
        </w:rPr>
        <w:t>amme</w:t>
      </w:r>
      <w:r w:rsidRPr="3EA83F1B">
        <w:rPr>
          <w:rFonts w:ascii="Arial" w:eastAsia="Arial" w:hAnsi="Arial" w:cs="Arial"/>
          <w:sz w:val="20"/>
          <w:szCs w:val="20"/>
        </w:rPr>
        <w:t xml:space="preserve"> jatkuvuuden periaatetta hyödyntämällä yksikön toimintatavat tuntevia, pitkäaikaisia sijaisia. </w:t>
      </w:r>
      <w:r w:rsidR="00EA7D09">
        <w:rPr>
          <w:rFonts w:ascii="Arial" w:eastAsia="Arial" w:hAnsi="Arial" w:cs="Arial"/>
          <w:sz w:val="20"/>
          <w:szCs w:val="20"/>
        </w:rPr>
        <w:t>K</w:t>
      </w:r>
      <w:r w:rsidRPr="3EA83F1B">
        <w:rPr>
          <w:rFonts w:ascii="Arial" w:eastAsia="Arial" w:hAnsi="Arial" w:cs="Arial"/>
          <w:sz w:val="20"/>
          <w:szCs w:val="20"/>
        </w:rPr>
        <w:t>esä</w:t>
      </w:r>
      <w:r w:rsidR="00EA7D09">
        <w:rPr>
          <w:rFonts w:ascii="Arial" w:eastAsia="Arial" w:hAnsi="Arial" w:cs="Arial"/>
          <w:sz w:val="20"/>
          <w:szCs w:val="20"/>
        </w:rPr>
        <w:t>loma</w:t>
      </w:r>
      <w:r w:rsidRPr="3EA83F1B">
        <w:rPr>
          <w:rFonts w:ascii="Arial" w:eastAsia="Arial" w:hAnsi="Arial" w:cs="Arial"/>
          <w:sz w:val="20"/>
          <w:szCs w:val="20"/>
        </w:rPr>
        <w:t>kauden sijaisuuksista vasta</w:t>
      </w:r>
      <w:r w:rsidR="00EA7D09">
        <w:rPr>
          <w:rFonts w:ascii="Arial" w:eastAsia="Arial" w:hAnsi="Arial" w:cs="Arial"/>
          <w:sz w:val="20"/>
          <w:szCs w:val="20"/>
        </w:rPr>
        <w:t>sivat</w:t>
      </w:r>
      <w:r w:rsidRPr="3EA83F1B">
        <w:rPr>
          <w:rFonts w:ascii="Arial" w:eastAsia="Arial" w:hAnsi="Arial" w:cs="Arial"/>
          <w:sz w:val="20"/>
          <w:szCs w:val="20"/>
        </w:rPr>
        <w:t xml:space="preserve"> k</w:t>
      </w:r>
      <w:r w:rsidR="00EA7D09">
        <w:rPr>
          <w:rFonts w:ascii="Arial" w:eastAsia="Arial" w:hAnsi="Arial" w:cs="Arial"/>
          <w:sz w:val="20"/>
          <w:szCs w:val="20"/>
        </w:rPr>
        <w:t>olme</w:t>
      </w:r>
      <w:r w:rsidRPr="3EA83F1B">
        <w:rPr>
          <w:rFonts w:ascii="Arial" w:eastAsia="Arial" w:hAnsi="Arial" w:cs="Arial"/>
          <w:sz w:val="20"/>
          <w:szCs w:val="20"/>
        </w:rPr>
        <w:t xml:space="preserve"> yksikö</w:t>
      </w:r>
      <w:r w:rsidR="00EA7D09">
        <w:rPr>
          <w:rFonts w:ascii="Arial" w:eastAsia="Arial" w:hAnsi="Arial" w:cs="Arial"/>
          <w:sz w:val="20"/>
          <w:szCs w:val="20"/>
        </w:rPr>
        <w:t>ssä pitkään työskennellyttä</w:t>
      </w:r>
      <w:r w:rsidRPr="3EA83F1B">
        <w:rPr>
          <w:rFonts w:ascii="Arial" w:eastAsia="Arial" w:hAnsi="Arial" w:cs="Arial"/>
          <w:sz w:val="20"/>
          <w:szCs w:val="20"/>
        </w:rPr>
        <w:t xml:space="preserve"> ohjaajaa.</w:t>
      </w:r>
    </w:p>
    <w:p w14:paraId="282BA332" w14:textId="234B2C10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52D6143E" w14:textId="44D741A2" w:rsidR="007E58DA" w:rsidRDefault="00EA7D09" w:rsidP="3EA83F1B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>Viimeisimmän h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enkilöstökyselyn tulokset vahvistavat kuvaa sitoutuneesta ja hyvinvoivasta työyhteisöstä. </w:t>
      </w:r>
      <w:r>
        <w:rPr>
          <w:rFonts w:ascii="Arial" w:eastAsia="Arial" w:hAnsi="Arial" w:cs="Arial"/>
          <w:sz w:val="20"/>
          <w:szCs w:val="20"/>
        </w:rPr>
        <w:t>T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ulosten perusteella työntekijät kokevat ilmapiirin poikkeuksellisen hyväksi, turvalliseksi </w:t>
      </w:r>
      <w:r w:rsidR="1F98C8B2" w:rsidRPr="3EA83F1B">
        <w:rPr>
          <w:rFonts w:ascii="Arial" w:eastAsia="Arial" w:hAnsi="Arial" w:cs="Arial"/>
          <w:sz w:val="20"/>
          <w:szCs w:val="20"/>
        </w:rPr>
        <w:lastRenderedPageBreak/>
        <w:t>ja kannustavaksi. Työyhteisön vahva yhteishenki ja tuki välittyvät</w:t>
      </w:r>
      <w:r>
        <w:rPr>
          <w:rFonts w:ascii="Arial" w:eastAsia="Arial" w:hAnsi="Arial" w:cs="Arial"/>
          <w:sz w:val="20"/>
          <w:szCs w:val="20"/>
        </w:rPr>
        <w:t xml:space="preserve"> vastauksista</w:t>
      </w:r>
      <w:r w:rsidR="1F98C8B2" w:rsidRPr="3EA83F1B">
        <w:rPr>
          <w:rFonts w:ascii="Arial" w:eastAsia="Arial" w:hAnsi="Arial" w:cs="Arial"/>
          <w:sz w:val="20"/>
          <w:szCs w:val="20"/>
        </w:rPr>
        <w:t>. Avoimen vuorovaikutuksen ja osallistavan toimintakulttuurin ansiosta henkilöstöllä on hyvät mahdollisuudet tuoda esiin näkemyksiään ja kehittämisideoitaan osana arjen työtä.</w:t>
      </w:r>
    </w:p>
    <w:p w14:paraId="60854371" w14:textId="409B1131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089322E5" w14:textId="6F13A65D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>Onnistumiset</w:t>
      </w:r>
    </w:p>
    <w:p w14:paraId="77312C35" w14:textId="1FAB80AE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5F669A3B" w14:textId="159F9922" w:rsidR="007E58DA" w:rsidRDefault="00EA7D09" w:rsidP="3EA83F1B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 xml:space="preserve">Kesä sujui yksikössämme mukavasti lomaillen ja yhteisen tekemisen parissa. Myös arkeen paluu elokuussa </w:t>
      </w:r>
      <w:r w:rsidR="00E30655">
        <w:rPr>
          <w:rFonts w:ascii="Arial" w:eastAsia="Arial" w:hAnsi="Arial" w:cs="Arial"/>
          <w:sz w:val="20"/>
          <w:szCs w:val="20"/>
        </w:rPr>
        <w:t>oli toisaalta myös mukava ja odotettu, kun asiakkaat pääsivät palaamaan yksikön ulkopuolisiin rutiineihinsa.</w:t>
      </w:r>
    </w:p>
    <w:p w14:paraId="44805BA7" w14:textId="5F854D89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5D266E8E" w14:textId="7652F2B0" w:rsidR="007E58DA" w:rsidRDefault="00E30655" w:rsidP="3EA83F1B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 xml:space="preserve">Yhteiseen liikkumiseen ja ulkoilemiseen asiakkaita kannustetaan edelleen, vaihtelevista keleistä huolimatta. </w:t>
      </w:r>
    </w:p>
    <w:p w14:paraId="7D7A2177" w14:textId="6732FAE9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20574FA0" w14:textId="2886C738" w:rsidR="007E58DA" w:rsidRDefault="1F98C8B2" w:rsidP="3EA83F1B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3EA83F1B">
        <w:rPr>
          <w:rFonts w:ascii="Arial" w:eastAsia="Arial" w:hAnsi="Arial" w:cs="Arial"/>
          <w:b/>
          <w:bCs/>
          <w:sz w:val="20"/>
          <w:szCs w:val="20"/>
        </w:rPr>
        <w:t>Kehittämissuunnitelmat</w:t>
      </w:r>
    </w:p>
    <w:p w14:paraId="4B5AB41F" w14:textId="71BCEF9C" w:rsidR="00D10C04" w:rsidRDefault="00D10C04" w:rsidP="3EA83F1B">
      <w:pPr>
        <w:spacing w:after="0"/>
        <w:jc w:val="both"/>
      </w:pPr>
    </w:p>
    <w:p w14:paraId="49D35484" w14:textId="68B96A2A" w:rsidR="007E58DA" w:rsidRDefault="00D10C04" w:rsidP="3EA83F1B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</w:t>
      </w:r>
      <w:r w:rsidRPr="3EA83F1B">
        <w:rPr>
          <w:rFonts w:ascii="Arial" w:eastAsia="Arial" w:hAnsi="Arial" w:cs="Arial"/>
          <w:sz w:val="20"/>
          <w:szCs w:val="20"/>
        </w:rPr>
        <w:t>maohjaajamalli</w:t>
      </w:r>
      <w:r>
        <w:rPr>
          <w:rFonts w:ascii="Arial" w:eastAsia="Arial" w:hAnsi="Arial" w:cs="Arial"/>
          <w:sz w:val="20"/>
          <w:szCs w:val="20"/>
        </w:rPr>
        <w:t>n kehittäminen jatkuu edelleen</w:t>
      </w:r>
      <w:r w:rsidRPr="3EA83F1B"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Omaohjaaja ja asiakas suunnittelevat ja järjestävät yhteisiä, mielekkäitä omaohjaajahetkiä säännöllisesti. 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Jatkamme </w:t>
      </w:r>
      <w:r>
        <w:rPr>
          <w:rFonts w:ascii="Arial" w:eastAsia="Arial" w:hAnsi="Arial" w:cs="Arial"/>
          <w:sz w:val="20"/>
          <w:szCs w:val="20"/>
        </w:rPr>
        <w:t>edelleen myös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kommunikaation kehittämistä kuvien ja tukiviittomien avulla. </w:t>
      </w:r>
    </w:p>
    <w:p w14:paraId="2C2AB629" w14:textId="7D9B01C2" w:rsidR="00D10C04" w:rsidRDefault="00D10C04" w:rsidP="3EA83F1B">
      <w:pPr>
        <w:spacing w:after="0"/>
        <w:jc w:val="both"/>
      </w:pPr>
    </w:p>
    <w:p w14:paraId="3E9F5887" w14:textId="75BC6552" w:rsidR="00D10C04" w:rsidRDefault="00D10C04" w:rsidP="3EA83F1B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0C04">
        <w:rPr>
          <w:rFonts w:ascii="Arial" w:hAnsi="Arial" w:cs="Arial"/>
          <w:sz w:val="20"/>
          <w:szCs w:val="20"/>
        </w:rPr>
        <w:t xml:space="preserve">Syksyn aikana </w:t>
      </w:r>
      <w:r>
        <w:rPr>
          <w:rFonts w:ascii="Arial" w:hAnsi="Arial" w:cs="Arial"/>
          <w:sz w:val="20"/>
          <w:szCs w:val="20"/>
        </w:rPr>
        <w:t>suurimmalle osalle asiakkaista järjestetään myös verkostopalaveri ja asiakaskirjausten siirtyminen Kanta.fi -palveluun tullaan käymään asiakkaiden ja läheisten kanssa läpi.</w:t>
      </w:r>
      <w:bookmarkStart w:id="0" w:name="_GoBack"/>
      <w:bookmarkEnd w:id="0"/>
    </w:p>
    <w:p w14:paraId="714B7A51" w14:textId="77A06DD5" w:rsidR="00D10C04" w:rsidRDefault="00D10C04" w:rsidP="3EA83F1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B032BC" w14:textId="25190BE2" w:rsidR="007E58DA" w:rsidRDefault="007F3C62" w:rsidP="3EA83F1B">
      <w:pPr>
        <w:spacing w:after="0"/>
        <w:jc w:val="both"/>
      </w:pPr>
      <w:r>
        <w:rPr>
          <w:rFonts w:ascii="Arial" w:hAnsi="Arial" w:cs="Arial"/>
          <w:sz w:val="20"/>
          <w:szCs w:val="20"/>
        </w:rPr>
        <w:t>Yhteinen arjen kehittäminen yksikössämme jatkuu myös työyhteisön ideoiden ja koulutustarpeiden pohjalta.</w:t>
      </w:r>
      <w:r w:rsidR="1F98C8B2"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11FD1456" w14:textId="6A1BAB2D" w:rsidR="007E58DA" w:rsidRDefault="1F98C8B2" w:rsidP="3EA83F1B">
      <w:pPr>
        <w:spacing w:after="0"/>
        <w:jc w:val="both"/>
      </w:pPr>
      <w:r w:rsidRPr="3EA83F1B">
        <w:rPr>
          <w:rFonts w:ascii="Arial" w:eastAsia="Arial" w:hAnsi="Arial" w:cs="Arial"/>
          <w:sz w:val="20"/>
          <w:szCs w:val="20"/>
        </w:rPr>
        <w:t xml:space="preserve"> </w:t>
      </w:r>
    </w:p>
    <w:p w14:paraId="6DD40A6B" w14:textId="2B51AECC" w:rsidR="007E58DA" w:rsidRDefault="00E30655" w:rsidP="3EA83F1B">
      <w:pPr>
        <w:spacing w:after="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>Noora Kekko</w:t>
      </w:r>
      <w:r w:rsidR="1F98C8B2" w:rsidRPr="3EA83F1B">
        <w:rPr>
          <w:rFonts w:ascii="Arial" w:eastAsia="Arial" w:hAnsi="Arial" w:cs="Arial"/>
          <w:sz w:val="20"/>
          <w:szCs w:val="20"/>
        </w:rPr>
        <w:t>nen</w:t>
      </w:r>
    </w:p>
    <w:p w14:paraId="02F461C6" w14:textId="6C4F578B" w:rsidR="007E58DA" w:rsidRDefault="1F98C8B2" w:rsidP="3EA83F1B">
      <w:pPr>
        <w:spacing w:after="0" w:line="360" w:lineRule="auto"/>
        <w:jc w:val="both"/>
      </w:pPr>
      <w:r w:rsidRPr="3EA83F1B">
        <w:rPr>
          <w:rFonts w:ascii="Arial" w:eastAsia="Arial" w:hAnsi="Arial" w:cs="Arial"/>
          <w:sz w:val="20"/>
          <w:szCs w:val="20"/>
        </w:rPr>
        <w:t>Yksikönjohtaja</w:t>
      </w:r>
    </w:p>
    <w:p w14:paraId="76616AA9" w14:textId="04C2B49A" w:rsidR="007E58DA" w:rsidRDefault="007F3C62" w:rsidP="3EA83F1B">
      <w:pPr>
        <w:spacing w:after="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>10.9</w:t>
      </w:r>
      <w:r w:rsidR="1F98C8B2" w:rsidRPr="3EA83F1B">
        <w:rPr>
          <w:rFonts w:ascii="Arial" w:eastAsia="Arial" w:hAnsi="Arial" w:cs="Arial"/>
          <w:sz w:val="20"/>
          <w:szCs w:val="20"/>
        </w:rPr>
        <w:t>.2026</w:t>
      </w:r>
    </w:p>
    <w:p w14:paraId="066272C4" w14:textId="7BB222AE" w:rsidR="007E58DA" w:rsidRDefault="007F3C62" w:rsidP="3EA83F1B">
      <w:pPr>
        <w:spacing w:after="0"/>
        <w:rPr>
          <w:rFonts w:ascii="Arial" w:eastAsia="Arial" w:hAnsi="Arial" w:cs="Arial"/>
        </w:rPr>
      </w:pPr>
      <w:r>
        <w:softHyphen/>
      </w:r>
      <w:r>
        <w:softHyphen/>
      </w:r>
    </w:p>
    <w:p w14:paraId="0E11A86D" w14:textId="3DA6511C" w:rsidR="007E58DA" w:rsidRDefault="007E58DA"/>
    <w:sectPr w:rsidR="007E58D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869AA" w14:textId="77777777" w:rsidR="007F3C62" w:rsidRDefault="007F3C62">
      <w:pPr>
        <w:spacing w:after="0" w:line="240" w:lineRule="auto"/>
      </w:pPr>
      <w:r>
        <w:separator/>
      </w:r>
    </w:p>
  </w:endnote>
  <w:endnote w:type="continuationSeparator" w:id="0">
    <w:p w14:paraId="2C07CF70" w14:textId="77777777" w:rsidR="007F3C62" w:rsidRDefault="007F3C62">
      <w:pPr>
        <w:spacing w:after="0" w:line="240" w:lineRule="auto"/>
      </w:pPr>
      <w:r>
        <w:continuationSeparator/>
      </w:r>
    </w:p>
  </w:endnote>
  <w:endnote w:type="continuationNotice" w:id="1">
    <w:p w14:paraId="6EE4D944" w14:textId="77777777" w:rsidR="00554668" w:rsidRDefault="005546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F3C62" w14:paraId="33472962" w14:textId="77777777" w:rsidTr="3EA83F1B">
      <w:trPr>
        <w:trHeight w:val="300"/>
      </w:trPr>
      <w:tc>
        <w:tcPr>
          <w:tcW w:w="3005" w:type="dxa"/>
        </w:tcPr>
        <w:p w14:paraId="5BF78B5F" w14:textId="1519F597" w:rsidR="007F3C62" w:rsidRDefault="007F3C62" w:rsidP="3EA83F1B">
          <w:pPr>
            <w:pStyle w:val="Yltunniste"/>
            <w:ind w:left="-115"/>
          </w:pPr>
        </w:p>
      </w:tc>
      <w:tc>
        <w:tcPr>
          <w:tcW w:w="3005" w:type="dxa"/>
        </w:tcPr>
        <w:p w14:paraId="2E3A4782" w14:textId="622ED28D" w:rsidR="007F3C62" w:rsidRDefault="007F3C62" w:rsidP="3EA83F1B">
          <w:pPr>
            <w:pStyle w:val="Yltunniste"/>
            <w:jc w:val="center"/>
          </w:pPr>
        </w:p>
      </w:tc>
      <w:tc>
        <w:tcPr>
          <w:tcW w:w="3005" w:type="dxa"/>
        </w:tcPr>
        <w:p w14:paraId="1F336B01" w14:textId="1367A414" w:rsidR="007F3C62" w:rsidRDefault="007F3C62" w:rsidP="3EA83F1B">
          <w:pPr>
            <w:pStyle w:val="Yltunniste"/>
            <w:ind w:right="-115"/>
            <w:jc w:val="right"/>
          </w:pPr>
        </w:p>
      </w:tc>
    </w:tr>
  </w:tbl>
  <w:p w14:paraId="61BE2EB0" w14:textId="46607F66" w:rsidR="007F3C62" w:rsidRDefault="007F3C62" w:rsidP="3EA83F1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54CF6" w14:textId="77777777" w:rsidR="007F3C62" w:rsidRDefault="007F3C62">
      <w:pPr>
        <w:spacing w:after="0" w:line="240" w:lineRule="auto"/>
      </w:pPr>
      <w:r>
        <w:separator/>
      </w:r>
    </w:p>
  </w:footnote>
  <w:footnote w:type="continuationSeparator" w:id="0">
    <w:p w14:paraId="38BFE4B2" w14:textId="77777777" w:rsidR="007F3C62" w:rsidRDefault="007F3C62">
      <w:pPr>
        <w:spacing w:after="0" w:line="240" w:lineRule="auto"/>
      </w:pPr>
      <w:r>
        <w:continuationSeparator/>
      </w:r>
    </w:p>
  </w:footnote>
  <w:footnote w:type="continuationNotice" w:id="1">
    <w:p w14:paraId="66556889" w14:textId="77777777" w:rsidR="00554668" w:rsidRDefault="005546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6"/>
    </w:tblGrid>
    <w:tr w:rsidR="007F3C62" w14:paraId="1663175A" w14:textId="77777777" w:rsidTr="3EA83F1B">
      <w:trPr>
        <w:trHeight w:val="300"/>
      </w:trPr>
      <w:tc>
        <w:tcPr>
          <w:tcW w:w="3005" w:type="dxa"/>
        </w:tcPr>
        <w:p w14:paraId="3B4A8DE8" w14:textId="1F3E711D" w:rsidR="007F3C62" w:rsidRDefault="007F3C62" w:rsidP="3EA83F1B">
          <w:pPr>
            <w:pStyle w:val="Yltunniste"/>
            <w:ind w:left="-115"/>
          </w:pPr>
        </w:p>
      </w:tc>
      <w:tc>
        <w:tcPr>
          <w:tcW w:w="3005" w:type="dxa"/>
        </w:tcPr>
        <w:p w14:paraId="741926FA" w14:textId="41C62F44" w:rsidR="007F3C62" w:rsidRDefault="007F3C62" w:rsidP="3EA83F1B">
          <w:pPr>
            <w:pStyle w:val="Yltunniste"/>
            <w:jc w:val="center"/>
          </w:pPr>
        </w:p>
      </w:tc>
      <w:tc>
        <w:tcPr>
          <w:tcW w:w="3005" w:type="dxa"/>
        </w:tcPr>
        <w:p w14:paraId="78BB2581" w14:textId="20585E65" w:rsidR="007F3C62" w:rsidRDefault="007F3C62" w:rsidP="3EA83F1B">
          <w:pPr>
            <w:pStyle w:val="Yltunniste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19CA1A17" wp14:editId="1B44EC25">
                <wp:extent cx="1771650" cy="514350"/>
                <wp:effectExtent l="0" t="0" r="0" b="0"/>
                <wp:docPr id="47747884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7478843" name="Picture 47747884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165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2518A7" w14:textId="2132B502" w:rsidR="007F3C62" w:rsidRDefault="007F3C62" w:rsidP="3EA83F1B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1198B0"/>
    <w:rsid w:val="002916B4"/>
    <w:rsid w:val="00476E33"/>
    <w:rsid w:val="00554668"/>
    <w:rsid w:val="006654D8"/>
    <w:rsid w:val="007E58DA"/>
    <w:rsid w:val="007F3C62"/>
    <w:rsid w:val="00D10C04"/>
    <w:rsid w:val="00E30655"/>
    <w:rsid w:val="00EA7D09"/>
    <w:rsid w:val="1F98C8B2"/>
    <w:rsid w:val="211198B0"/>
    <w:rsid w:val="3EA8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111DF"/>
  <w15:chartTrackingRefBased/>
  <w15:docId w15:val="{DBBDE8F8-DADD-440D-9B24-4F7C59B3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uiPriority w:val="99"/>
    <w:unhideWhenUsed/>
    <w:rsid w:val="3EA83F1B"/>
    <w:pPr>
      <w:tabs>
        <w:tab w:val="center" w:pos="4680"/>
        <w:tab w:val="right" w:pos="9360"/>
      </w:tabs>
      <w:spacing w:after="0" w:line="240" w:lineRule="auto"/>
    </w:pPr>
  </w:style>
  <w:style w:type="paragraph" w:styleId="Alatunniste">
    <w:name w:val="footer"/>
    <w:basedOn w:val="Normaali"/>
    <w:uiPriority w:val="99"/>
    <w:unhideWhenUsed/>
    <w:rsid w:val="3EA83F1B"/>
    <w:pPr>
      <w:tabs>
        <w:tab w:val="center" w:pos="4680"/>
        <w:tab w:val="right" w:pos="9360"/>
      </w:tabs>
      <w:spacing w:after="0" w:line="240" w:lineRule="auto"/>
    </w:pPr>
  </w:style>
  <w:style w:type="table" w:styleId="TaulukkoRuudukko">
    <w:name w:val="Table Grid"/>
    <w:basedOn w:val="Normaalitaulukk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417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Heinonen</dc:creator>
  <cp:keywords/>
  <dc:description/>
  <cp:lastModifiedBy>Noora Kekkonen</cp:lastModifiedBy>
  <cp:revision>2</cp:revision>
  <dcterms:created xsi:type="dcterms:W3CDTF">2026-05-20T06:05:00Z</dcterms:created>
  <dcterms:modified xsi:type="dcterms:W3CDTF">2026-09-10T10:02:00Z</dcterms:modified>
</cp:coreProperties>
</file>